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2C934" w14:textId="457F4E87" w:rsidR="00A86A62" w:rsidRPr="00A86A62" w:rsidRDefault="00A86A62" w:rsidP="00A86A62">
      <w:pPr>
        <w:spacing w:after="0" w:line="240" w:lineRule="auto"/>
        <w:rPr>
          <w:rFonts w:ascii="Times New Roman" w:hAnsi="Times New Roman"/>
          <w:b/>
          <w:sz w:val="28"/>
          <w:szCs w:val="28"/>
        </w:rPr>
      </w:pPr>
      <w:r w:rsidRPr="00A86A62">
        <w:rPr>
          <w:rFonts w:ascii="Times New Roman" w:hAnsi="Times New Roman"/>
          <w:b/>
          <w:sz w:val="28"/>
          <w:szCs w:val="28"/>
        </w:rPr>
        <w:drawing>
          <wp:inline distT="0" distB="0" distL="0" distR="0" wp14:anchorId="69D14DCE" wp14:editId="2D0C21F4">
            <wp:extent cx="6336030" cy="8712200"/>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30" cy="8712200"/>
                    </a:xfrm>
                    <a:prstGeom prst="rect">
                      <a:avLst/>
                    </a:prstGeom>
                    <a:noFill/>
                    <a:ln>
                      <a:noFill/>
                    </a:ln>
                  </pic:spPr>
                </pic:pic>
              </a:graphicData>
            </a:graphic>
          </wp:inline>
        </w:drawing>
      </w:r>
    </w:p>
    <w:p w14:paraId="7363C605" w14:textId="28DBAE17" w:rsidR="00D77197" w:rsidRDefault="00D77197" w:rsidP="00D77197">
      <w:pPr>
        <w:spacing w:after="0" w:line="240" w:lineRule="auto"/>
        <w:rPr>
          <w:rFonts w:ascii="Times New Roman" w:hAnsi="Times New Roman"/>
          <w:b/>
          <w:sz w:val="28"/>
          <w:szCs w:val="28"/>
        </w:rPr>
      </w:pPr>
    </w:p>
    <w:p w14:paraId="0EB26760" w14:textId="6D347822" w:rsidR="00A86A62" w:rsidRDefault="00A86A62" w:rsidP="00D77197">
      <w:pPr>
        <w:spacing w:after="0" w:line="240" w:lineRule="auto"/>
        <w:rPr>
          <w:rFonts w:ascii="Times New Roman" w:hAnsi="Times New Roman"/>
          <w:b/>
          <w:sz w:val="28"/>
          <w:szCs w:val="28"/>
        </w:rPr>
      </w:pPr>
    </w:p>
    <w:p w14:paraId="10F19B47" w14:textId="1FDEAE10" w:rsidR="00A86A62" w:rsidRDefault="00A86A62" w:rsidP="00D77197">
      <w:pPr>
        <w:spacing w:after="0" w:line="240" w:lineRule="auto"/>
        <w:rPr>
          <w:rFonts w:ascii="Times New Roman" w:hAnsi="Times New Roman"/>
          <w:b/>
          <w:sz w:val="28"/>
          <w:szCs w:val="28"/>
        </w:rPr>
      </w:pPr>
    </w:p>
    <w:p w14:paraId="3CC8694A" w14:textId="6F7C0EAD" w:rsidR="00A86A62" w:rsidRDefault="00A86A62" w:rsidP="00D77197">
      <w:pPr>
        <w:spacing w:after="0" w:line="240" w:lineRule="auto"/>
        <w:rPr>
          <w:rFonts w:ascii="Times New Roman" w:hAnsi="Times New Roman"/>
          <w:b/>
          <w:sz w:val="28"/>
          <w:szCs w:val="28"/>
        </w:rPr>
      </w:pPr>
    </w:p>
    <w:p w14:paraId="054BF80A" w14:textId="77777777" w:rsidR="00A86A62" w:rsidRPr="008750F7" w:rsidRDefault="00A86A62" w:rsidP="00D77197">
      <w:pPr>
        <w:spacing w:after="0" w:line="240" w:lineRule="auto"/>
        <w:rPr>
          <w:rFonts w:ascii="Times New Roman" w:hAnsi="Times New Roman"/>
          <w:b/>
          <w:sz w:val="28"/>
          <w:szCs w:val="28"/>
        </w:rPr>
      </w:pP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D77197" w:rsidRPr="008750F7" w14:paraId="5D9BD001" w14:textId="77777777" w:rsidTr="00D77197">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55B0A015"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i/>
                <w:iCs/>
                <w:sz w:val="18"/>
                <w:szCs w:val="18"/>
              </w:rPr>
            </w:pPr>
            <w:r>
              <w:rPr>
                <w:rFonts w:ascii="Times New Roman" w:hAnsi="Times New Roman"/>
                <w:noProof/>
                <w:sz w:val="18"/>
                <w:szCs w:val="18"/>
              </w:rPr>
              <w:drawing>
                <wp:inline distT="0" distB="0" distL="0" distR="0" wp14:anchorId="74E5CB52" wp14:editId="2EB60672">
                  <wp:extent cx="788035" cy="7880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8035" cy="788035"/>
                          </a:xfrm>
                          <a:prstGeom prst="rect">
                            <a:avLst/>
                          </a:prstGeom>
                          <a:noFill/>
                          <a:ln>
                            <a:noFill/>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73FA1F9D" w14:textId="64BE3A9E" w:rsidR="00D77197" w:rsidRPr="008750F7" w:rsidRDefault="00D77197" w:rsidP="00123D0F">
            <w:pPr>
              <w:widowControl w:val="0"/>
              <w:shd w:val="clear" w:color="auto" w:fill="FFFFFF"/>
              <w:autoSpaceDE w:val="0"/>
              <w:autoSpaceDN w:val="0"/>
              <w:adjustRightInd w:val="0"/>
              <w:spacing w:after="0" w:line="240" w:lineRule="auto"/>
              <w:jc w:val="center"/>
              <w:rPr>
                <w:rFonts w:ascii="Times New Roman" w:hAnsi="Times New Roman"/>
                <w:i/>
                <w:iCs/>
                <w:sz w:val="18"/>
                <w:szCs w:val="18"/>
              </w:rPr>
            </w:pPr>
            <w:r w:rsidRPr="008750F7">
              <w:rPr>
                <w:rFonts w:ascii="Times New Roman" w:hAnsi="Times New Roman"/>
                <w:spacing w:val="-2"/>
                <w:sz w:val="18"/>
                <w:szCs w:val="18"/>
              </w:rPr>
              <w:t>Министерство образования Ростовской области</w:t>
            </w:r>
          </w:p>
        </w:tc>
      </w:tr>
      <w:tr w:rsidR="00D77197" w:rsidRPr="008750F7" w14:paraId="28531B46" w14:textId="77777777" w:rsidTr="00D77197">
        <w:trPr>
          <w:trHeight w:hRule="exact" w:val="723"/>
        </w:trPr>
        <w:tc>
          <w:tcPr>
            <w:tcW w:w="2177" w:type="dxa"/>
            <w:vMerge/>
            <w:tcBorders>
              <w:left w:val="single" w:sz="6" w:space="0" w:color="auto"/>
              <w:right w:val="single" w:sz="6" w:space="0" w:color="auto"/>
            </w:tcBorders>
            <w:shd w:val="clear" w:color="auto" w:fill="FFFFFF"/>
          </w:tcPr>
          <w:p w14:paraId="3D87ADE0" w14:textId="77777777" w:rsidR="00D77197" w:rsidRPr="008750F7" w:rsidRDefault="00D77197" w:rsidP="00D77197">
            <w:pPr>
              <w:widowControl w:val="0"/>
              <w:shd w:val="clear" w:color="auto" w:fill="FFFFFF"/>
              <w:autoSpaceDE w:val="0"/>
              <w:autoSpaceDN w:val="0"/>
              <w:adjustRightInd w:val="0"/>
              <w:spacing w:after="0" w:line="240" w:lineRule="auto"/>
              <w:ind w:left="562"/>
              <w:rPr>
                <w:rFonts w:ascii="Times New Roman" w:hAnsi="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1926395A"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i/>
                <w:iCs/>
                <w:sz w:val="18"/>
                <w:szCs w:val="18"/>
              </w:rPr>
            </w:pPr>
            <w:r w:rsidRPr="008750F7">
              <w:rPr>
                <w:rFonts w:ascii="Times New Roman" w:hAnsi="Times New Roman"/>
                <w:spacing w:val="-2"/>
                <w:sz w:val="18"/>
                <w:szCs w:val="18"/>
              </w:rPr>
              <w:t>Государственное бюджетное профессиональное образовательное учреждение</w:t>
            </w:r>
          </w:p>
          <w:p w14:paraId="6A72F667"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i/>
                <w:iCs/>
                <w:sz w:val="18"/>
                <w:szCs w:val="18"/>
              </w:rPr>
            </w:pPr>
            <w:r w:rsidRPr="008750F7">
              <w:rPr>
                <w:rFonts w:ascii="Times New Roman" w:hAnsi="Times New Roman"/>
                <w:spacing w:val="-2"/>
                <w:sz w:val="18"/>
                <w:szCs w:val="18"/>
              </w:rPr>
              <w:t>Ростовской области</w:t>
            </w:r>
          </w:p>
          <w:p w14:paraId="5763BCE9"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i/>
                <w:iCs/>
                <w:sz w:val="18"/>
                <w:szCs w:val="18"/>
              </w:rPr>
            </w:pPr>
            <w:r w:rsidRPr="008750F7">
              <w:rPr>
                <w:rFonts w:ascii="Times New Roman" w:hAnsi="Times New Roman"/>
                <w:spacing w:val="-2"/>
                <w:sz w:val="18"/>
                <w:szCs w:val="18"/>
              </w:rPr>
              <w:t>«Пролетарский аграрно-технологический техникум»</w:t>
            </w:r>
          </w:p>
        </w:tc>
      </w:tr>
      <w:tr w:rsidR="00D77197" w:rsidRPr="008750F7" w14:paraId="1C2AEA55" w14:textId="77777777" w:rsidTr="00D77197">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174A2419" w14:textId="77777777" w:rsidR="00D77197" w:rsidRPr="008750F7" w:rsidRDefault="00D77197" w:rsidP="00D77197">
            <w:pPr>
              <w:widowControl w:val="0"/>
              <w:autoSpaceDE w:val="0"/>
              <w:autoSpaceDN w:val="0"/>
              <w:adjustRightInd w:val="0"/>
              <w:spacing w:after="0" w:line="240" w:lineRule="auto"/>
              <w:rPr>
                <w:rFonts w:ascii="Times New Roman" w:hAnsi="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12579A7E"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spacing w:val="-3"/>
                <w:sz w:val="18"/>
                <w:szCs w:val="18"/>
              </w:rPr>
            </w:pPr>
          </w:p>
          <w:p w14:paraId="45CE8B38"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spacing w:val="-3"/>
                <w:sz w:val="18"/>
                <w:szCs w:val="18"/>
              </w:rPr>
            </w:pPr>
          </w:p>
          <w:p w14:paraId="1FBFCD12" w14:textId="77777777"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i/>
                <w:iCs/>
                <w:sz w:val="18"/>
                <w:szCs w:val="18"/>
              </w:rPr>
            </w:pPr>
          </w:p>
        </w:tc>
      </w:tr>
      <w:tr w:rsidR="00D77197" w:rsidRPr="008750F7" w14:paraId="0A6E05AF" w14:textId="77777777" w:rsidTr="00D77197">
        <w:trPr>
          <w:trHeight w:hRule="exact" w:val="422"/>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356C7A99" w14:textId="77777777" w:rsidR="00D77197" w:rsidRPr="008750F7" w:rsidRDefault="00D77197" w:rsidP="00D77197">
            <w:pPr>
              <w:widowControl w:val="0"/>
              <w:autoSpaceDE w:val="0"/>
              <w:autoSpaceDN w:val="0"/>
              <w:adjustRightInd w:val="0"/>
              <w:spacing w:after="0" w:line="240" w:lineRule="auto"/>
              <w:rPr>
                <w:rFonts w:ascii="Times New Roman" w:hAnsi="Times New Roman"/>
                <w:b/>
                <w:iCs/>
                <w:sz w:val="18"/>
                <w:szCs w:val="18"/>
              </w:rPr>
            </w:pPr>
            <w:r w:rsidRPr="008750F7">
              <w:rPr>
                <w:rFonts w:ascii="Times New Roman" w:hAnsi="Times New Roman"/>
                <w:b/>
                <w:iCs/>
                <w:sz w:val="18"/>
                <w:szCs w:val="18"/>
              </w:rPr>
              <w:t>ГБПОУ РО «ПАТТ»</w:t>
            </w:r>
          </w:p>
          <w:p w14:paraId="1DA81082" w14:textId="77777777" w:rsidR="00D77197" w:rsidRPr="008750F7" w:rsidRDefault="00D77197" w:rsidP="00D77197">
            <w:pPr>
              <w:widowControl w:val="0"/>
              <w:autoSpaceDE w:val="0"/>
              <w:autoSpaceDN w:val="0"/>
              <w:adjustRightInd w:val="0"/>
              <w:spacing w:after="0" w:line="240" w:lineRule="auto"/>
              <w:rPr>
                <w:rFonts w:ascii="Times New Roman" w:hAnsi="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538E054C" w14:textId="3ED141C6" w:rsidR="00D77197" w:rsidRPr="008750F7" w:rsidRDefault="00D77197" w:rsidP="00D77197">
            <w:pPr>
              <w:widowControl w:val="0"/>
              <w:shd w:val="clear" w:color="auto" w:fill="FFFFFF"/>
              <w:autoSpaceDE w:val="0"/>
              <w:autoSpaceDN w:val="0"/>
              <w:adjustRightInd w:val="0"/>
              <w:spacing w:after="0" w:line="240" w:lineRule="auto"/>
              <w:jc w:val="center"/>
              <w:rPr>
                <w:rFonts w:ascii="Times New Roman" w:hAnsi="Times New Roman"/>
                <w:spacing w:val="-3"/>
                <w:sz w:val="18"/>
                <w:szCs w:val="18"/>
              </w:rPr>
            </w:pPr>
            <w:r>
              <w:rPr>
                <w:rFonts w:ascii="Times New Roman" w:hAnsi="Times New Roman"/>
                <w:spacing w:val="-3"/>
                <w:sz w:val="18"/>
                <w:szCs w:val="18"/>
              </w:rPr>
              <w:t xml:space="preserve">Рабочая программа </w:t>
            </w:r>
            <w:r w:rsidR="00123D0F">
              <w:rPr>
                <w:rFonts w:ascii="Times New Roman" w:hAnsi="Times New Roman"/>
                <w:spacing w:val="-3"/>
                <w:sz w:val="18"/>
                <w:szCs w:val="18"/>
              </w:rPr>
              <w:t xml:space="preserve">учебной </w:t>
            </w:r>
            <w:r w:rsidR="007248B5">
              <w:rPr>
                <w:rFonts w:ascii="Times New Roman" w:hAnsi="Times New Roman"/>
                <w:spacing w:val="-3"/>
                <w:sz w:val="18"/>
                <w:szCs w:val="18"/>
              </w:rPr>
              <w:t>дисциплины</w:t>
            </w:r>
            <w:r w:rsidR="00123D0F">
              <w:rPr>
                <w:rFonts w:ascii="Times New Roman" w:hAnsi="Times New Roman"/>
                <w:spacing w:val="-3"/>
                <w:sz w:val="18"/>
                <w:szCs w:val="18"/>
              </w:rPr>
              <w:t xml:space="preserve"> «Математи</w:t>
            </w:r>
            <w:r w:rsidR="007248B5">
              <w:rPr>
                <w:rFonts w:ascii="Times New Roman" w:hAnsi="Times New Roman"/>
                <w:spacing w:val="-3"/>
                <w:sz w:val="18"/>
                <w:szCs w:val="18"/>
              </w:rPr>
              <w:t>к</w:t>
            </w:r>
            <w:r w:rsidR="00123D0F">
              <w:rPr>
                <w:rFonts w:ascii="Times New Roman" w:hAnsi="Times New Roman"/>
                <w:spacing w:val="-3"/>
                <w:sz w:val="18"/>
                <w:szCs w:val="18"/>
              </w:rPr>
              <w:t>а</w:t>
            </w:r>
          </w:p>
        </w:tc>
      </w:tr>
    </w:tbl>
    <w:p w14:paraId="39DCD295" w14:textId="77777777" w:rsidR="00D77197" w:rsidRPr="008750F7" w:rsidRDefault="00D77197" w:rsidP="00D77197">
      <w:pPr>
        <w:spacing w:after="0" w:line="240" w:lineRule="auto"/>
        <w:jc w:val="center"/>
        <w:rPr>
          <w:rFonts w:ascii="Times New Roman" w:hAnsi="Times New Roman"/>
          <w:sz w:val="28"/>
          <w:szCs w:val="28"/>
        </w:rPr>
      </w:pPr>
    </w:p>
    <w:p w14:paraId="678766F5" w14:textId="77777777" w:rsidR="00D77197" w:rsidRPr="008750F7" w:rsidRDefault="00D77197" w:rsidP="00D77197">
      <w:pPr>
        <w:spacing w:after="0" w:line="240" w:lineRule="auto"/>
        <w:jc w:val="center"/>
        <w:rPr>
          <w:rFonts w:ascii="Times New Roman" w:hAnsi="Times New Roman"/>
          <w:sz w:val="28"/>
          <w:szCs w:val="28"/>
        </w:rPr>
      </w:pPr>
    </w:p>
    <w:p w14:paraId="5085B41F" w14:textId="77777777" w:rsidR="00D77197" w:rsidRPr="008750F7" w:rsidRDefault="00D77197" w:rsidP="00D77197">
      <w:pPr>
        <w:spacing w:after="0" w:line="240" w:lineRule="auto"/>
        <w:jc w:val="center"/>
        <w:rPr>
          <w:rFonts w:ascii="Times New Roman" w:hAnsi="Times New Roman"/>
          <w:sz w:val="28"/>
          <w:szCs w:val="28"/>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D77197" w:rsidRPr="008750F7" w14:paraId="63679A23" w14:textId="77777777" w:rsidTr="00D77197">
        <w:trPr>
          <w:trHeight w:val="2606"/>
        </w:trPr>
        <w:tc>
          <w:tcPr>
            <w:tcW w:w="3111" w:type="dxa"/>
            <w:tcBorders>
              <w:top w:val="nil"/>
              <w:left w:val="nil"/>
              <w:bottom w:val="nil"/>
              <w:right w:val="nil"/>
            </w:tcBorders>
            <w:hideMark/>
          </w:tcPr>
          <w:p w14:paraId="345BF16A"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Рассмотрено на заседании</w:t>
            </w:r>
          </w:p>
          <w:p w14:paraId="4649356A"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цикловой методической комиссии</w:t>
            </w:r>
          </w:p>
          <w:p w14:paraId="01930F69"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 xml:space="preserve">Протокол № </w:t>
            </w:r>
            <w:r>
              <w:rPr>
                <w:rFonts w:ascii="Times New Roman" w:hAnsi="Times New Roman"/>
                <w:sz w:val="28"/>
                <w:szCs w:val="28"/>
              </w:rPr>
              <w:t>1</w:t>
            </w:r>
          </w:p>
          <w:p w14:paraId="01C2D1D7" w14:textId="1E4B053B" w:rsidR="00D77197" w:rsidRPr="008750F7" w:rsidRDefault="00D77197" w:rsidP="00123D0F">
            <w:pPr>
              <w:spacing w:after="0" w:line="240" w:lineRule="auto"/>
              <w:rPr>
                <w:rFonts w:ascii="Times New Roman" w:hAnsi="Times New Roman"/>
                <w:sz w:val="28"/>
                <w:szCs w:val="28"/>
              </w:rPr>
            </w:pPr>
            <w:r>
              <w:rPr>
                <w:rFonts w:ascii="Times New Roman" w:hAnsi="Times New Roman"/>
                <w:sz w:val="28"/>
                <w:szCs w:val="28"/>
              </w:rPr>
              <w:t xml:space="preserve">От </w:t>
            </w:r>
            <w:r w:rsidR="00123D0F">
              <w:rPr>
                <w:rFonts w:ascii="Times New Roman" w:hAnsi="Times New Roman"/>
                <w:sz w:val="28"/>
                <w:szCs w:val="28"/>
              </w:rPr>
              <w:t>29</w:t>
            </w:r>
            <w:r>
              <w:rPr>
                <w:rFonts w:ascii="Times New Roman" w:hAnsi="Times New Roman"/>
                <w:sz w:val="28"/>
                <w:szCs w:val="28"/>
              </w:rPr>
              <w:t>.08.2025  г</w:t>
            </w:r>
          </w:p>
        </w:tc>
        <w:tc>
          <w:tcPr>
            <w:tcW w:w="3126" w:type="dxa"/>
            <w:tcBorders>
              <w:top w:val="nil"/>
              <w:left w:val="nil"/>
              <w:bottom w:val="nil"/>
              <w:right w:val="nil"/>
            </w:tcBorders>
            <w:hideMark/>
          </w:tcPr>
          <w:p w14:paraId="29F8DC68"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 xml:space="preserve">Рассмотрено </w:t>
            </w:r>
          </w:p>
          <w:p w14:paraId="4B2C42B4"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и принято на заседании</w:t>
            </w:r>
          </w:p>
          <w:p w14:paraId="7C07D86E"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Совета техникума</w:t>
            </w:r>
          </w:p>
          <w:p w14:paraId="5406DECF" w14:textId="77777777" w:rsidR="00D77197" w:rsidRPr="008750F7" w:rsidRDefault="00D77197" w:rsidP="00D77197">
            <w:pPr>
              <w:spacing w:after="0" w:line="240" w:lineRule="auto"/>
              <w:rPr>
                <w:rFonts w:ascii="Times New Roman" w:hAnsi="Times New Roman"/>
                <w:sz w:val="28"/>
                <w:szCs w:val="28"/>
              </w:rPr>
            </w:pPr>
            <w:r>
              <w:rPr>
                <w:rFonts w:ascii="Times New Roman" w:hAnsi="Times New Roman"/>
                <w:sz w:val="28"/>
                <w:szCs w:val="28"/>
              </w:rPr>
              <w:t>Протокол № 1</w:t>
            </w:r>
          </w:p>
          <w:p w14:paraId="269E85F0" w14:textId="0CA65958" w:rsidR="00D77197" w:rsidRPr="008750F7" w:rsidRDefault="00D77197" w:rsidP="00123D0F">
            <w:pPr>
              <w:spacing w:after="0" w:line="240" w:lineRule="auto"/>
              <w:rPr>
                <w:rFonts w:ascii="Times New Roman" w:hAnsi="Times New Roman"/>
                <w:sz w:val="28"/>
                <w:szCs w:val="28"/>
              </w:rPr>
            </w:pPr>
            <w:r w:rsidRPr="008750F7">
              <w:rPr>
                <w:rFonts w:ascii="Times New Roman" w:hAnsi="Times New Roman"/>
                <w:sz w:val="28"/>
                <w:szCs w:val="28"/>
              </w:rPr>
              <w:t>От</w:t>
            </w:r>
            <w:r w:rsidR="00123D0F">
              <w:rPr>
                <w:rFonts w:ascii="Times New Roman" w:hAnsi="Times New Roman"/>
                <w:sz w:val="28"/>
                <w:szCs w:val="28"/>
              </w:rPr>
              <w:t xml:space="preserve"> 29</w:t>
            </w:r>
            <w:r>
              <w:rPr>
                <w:rFonts w:ascii="Times New Roman" w:hAnsi="Times New Roman"/>
                <w:sz w:val="28"/>
                <w:szCs w:val="28"/>
              </w:rPr>
              <w:t>.08.2025г.</w:t>
            </w:r>
          </w:p>
        </w:tc>
        <w:tc>
          <w:tcPr>
            <w:tcW w:w="3381" w:type="dxa"/>
            <w:tcBorders>
              <w:top w:val="nil"/>
              <w:left w:val="nil"/>
              <w:bottom w:val="nil"/>
              <w:right w:val="nil"/>
            </w:tcBorders>
            <w:hideMark/>
          </w:tcPr>
          <w:p w14:paraId="2A8520C1"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УТВЕРЖДАЮ</w:t>
            </w:r>
          </w:p>
          <w:p w14:paraId="50465A6A"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Директор ГБПОУ РО «ПАТТ»</w:t>
            </w:r>
          </w:p>
          <w:p w14:paraId="3607673B" w14:textId="77777777" w:rsidR="00D77197" w:rsidRPr="008750F7" w:rsidRDefault="00D77197" w:rsidP="00D77197">
            <w:pPr>
              <w:spacing w:after="0" w:line="240" w:lineRule="auto"/>
              <w:rPr>
                <w:rFonts w:ascii="Times New Roman" w:hAnsi="Times New Roman"/>
                <w:sz w:val="28"/>
                <w:szCs w:val="28"/>
              </w:rPr>
            </w:pPr>
          </w:p>
          <w:p w14:paraId="55100A4A" w14:textId="77777777" w:rsidR="00D77197" w:rsidRPr="008750F7" w:rsidRDefault="00D77197" w:rsidP="00D77197">
            <w:pPr>
              <w:spacing w:after="0" w:line="240" w:lineRule="auto"/>
              <w:rPr>
                <w:rFonts w:ascii="Times New Roman" w:hAnsi="Times New Roman"/>
                <w:sz w:val="28"/>
                <w:szCs w:val="28"/>
              </w:rPr>
            </w:pPr>
            <w:r w:rsidRPr="008750F7">
              <w:rPr>
                <w:rFonts w:ascii="Times New Roman" w:hAnsi="Times New Roman"/>
                <w:sz w:val="28"/>
                <w:szCs w:val="28"/>
              </w:rPr>
              <w:t xml:space="preserve">_________ </w:t>
            </w:r>
            <w:proofErr w:type="spellStart"/>
            <w:r w:rsidRPr="008750F7">
              <w:rPr>
                <w:rFonts w:ascii="Times New Roman" w:hAnsi="Times New Roman"/>
                <w:sz w:val="28"/>
                <w:szCs w:val="28"/>
              </w:rPr>
              <w:t>Л.А.Фоминых</w:t>
            </w:r>
            <w:proofErr w:type="spellEnd"/>
          </w:p>
        </w:tc>
      </w:tr>
    </w:tbl>
    <w:p w14:paraId="18912814" w14:textId="77777777" w:rsidR="00D77197" w:rsidRPr="00356A1A" w:rsidRDefault="00D77197" w:rsidP="00D77197">
      <w:pPr>
        <w:spacing w:after="0"/>
        <w:ind w:left="5245"/>
        <w:rPr>
          <w:rFonts w:ascii="Times New Roman" w:hAnsi="Times New Roman"/>
          <w:sz w:val="28"/>
          <w:szCs w:val="24"/>
        </w:rPr>
      </w:pPr>
    </w:p>
    <w:tbl>
      <w:tblPr>
        <w:tblW w:w="4073" w:type="dxa"/>
        <w:tblLayout w:type="fixed"/>
        <w:tblLook w:val="04A0" w:firstRow="1" w:lastRow="0" w:firstColumn="1" w:lastColumn="0" w:noHBand="0" w:noVBand="1"/>
      </w:tblPr>
      <w:tblGrid>
        <w:gridCol w:w="4073"/>
      </w:tblGrid>
      <w:tr w:rsidR="00D77197" w14:paraId="12D1A54A" w14:textId="77777777" w:rsidTr="00D77197">
        <w:tc>
          <w:tcPr>
            <w:tcW w:w="4073" w:type="dxa"/>
          </w:tcPr>
          <w:p w14:paraId="13BB484E" w14:textId="77777777" w:rsidR="00D77197" w:rsidRDefault="00D77197" w:rsidP="00D77197">
            <w:pPr>
              <w:widowControl w:val="0"/>
              <w:spacing w:after="0" w:line="240" w:lineRule="auto"/>
              <w:rPr>
                <w:rFonts w:ascii="Times New Roman" w:hAnsi="Times New Roman"/>
                <w:color w:val="000000"/>
                <w:sz w:val="28"/>
                <w:szCs w:val="20"/>
              </w:rPr>
            </w:pPr>
          </w:p>
        </w:tc>
      </w:tr>
    </w:tbl>
    <w:p w14:paraId="41D88244" w14:textId="77777777" w:rsidR="0026021D" w:rsidRPr="0026021D" w:rsidRDefault="0026021D" w:rsidP="0026021D">
      <w:pPr>
        <w:suppressAutoHyphens/>
        <w:overflowPunct w:val="0"/>
        <w:autoSpaceDE w:val="0"/>
        <w:autoSpaceDN w:val="0"/>
        <w:adjustRightInd w:val="0"/>
        <w:spacing w:after="0" w:line="240" w:lineRule="auto"/>
        <w:jc w:val="center"/>
        <w:textAlignment w:val="baseline"/>
        <w:rPr>
          <w:rFonts w:ascii="Times New Roman" w:hAnsi="Times New Roman"/>
          <w:b/>
          <w:caps/>
          <w:kern w:val="1"/>
          <w:sz w:val="28"/>
          <w:szCs w:val="28"/>
          <w:lang w:eastAsia="hi-IN" w:bidi="hi-IN"/>
        </w:rPr>
      </w:pPr>
      <w:r w:rsidRPr="0026021D">
        <w:rPr>
          <w:rFonts w:ascii="Times New Roman" w:hAnsi="Times New Roman"/>
          <w:b/>
          <w:caps/>
          <w:kern w:val="1"/>
          <w:sz w:val="28"/>
          <w:szCs w:val="28"/>
          <w:lang w:eastAsia="hi-IN" w:bidi="hi-IN"/>
        </w:rPr>
        <w:t>РАБОЧАЯ ПРОГРАММА</w:t>
      </w:r>
    </w:p>
    <w:p w14:paraId="2A0A4598" w14:textId="77777777" w:rsidR="0026021D" w:rsidRPr="0026021D" w:rsidRDefault="0026021D" w:rsidP="0026021D">
      <w:pPr>
        <w:tabs>
          <w:tab w:val="left" w:pos="2430"/>
        </w:tabs>
        <w:suppressAutoHyphens/>
        <w:overflowPunct w:val="0"/>
        <w:autoSpaceDE w:val="0"/>
        <w:autoSpaceDN w:val="0"/>
        <w:adjustRightInd w:val="0"/>
        <w:spacing w:after="0" w:line="240" w:lineRule="auto"/>
        <w:jc w:val="center"/>
        <w:textAlignment w:val="baseline"/>
        <w:rPr>
          <w:rFonts w:ascii="Times New Roman" w:hAnsi="Times New Roman"/>
          <w:b/>
          <w:caps/>
          <w:kern w:val="1"/>
          <w:sz w:val="28"/>
          <w:szCs w:val="28"/>
          <w:lang w:eastAsia="hi-IN" w:bidi="hi-IN"/>
        </w:rPr>
      </w:pPr>
      <w:r w:rsidRPr="0026021D">
        <w:rPr>
          <w:rFonts w:ascii="Times New Roman" w:hAnsi="Times New Roman"/>
          <w:b/>
          <w:caps/>
          <w:kern w:val="1"/>
          <w:sz w:val="28"/>
          <w:szCs w:val="28"/>
          <w:lang w:eastAsia="hi-IN" w:bidi="hi-IN"/>
        </w:rPr>
        <w:t xml:space="preserve">учебной дисциплины </w:t>
      </w:r>
    </w:p>
    <w:p w14:paraId="671C985B" w14:textId="184708B3" w:rsidR="0026021D" w:rsidRPr="0026021D" w:rsidRDefault="0026021D" w:rsidP="0026021D">
      <w:pPr>
        <w:tabs>
          <w:tab w:val="left" w:pos="2430"/>
        </w:tabs>
        <w:suppressAutoHyphens/>
        <w:overflowPunct w:val="0"/>
        <w:autoSpaceDE w:val="0"/>
        <w:autoSpaceDN w:val="0"/>
        <w:adjustRightInd w:val="0"/>
        <w:spacing w:after="0" w:line="240" w:lineRule="auto"/>
        <w:jc w:val="center"/>
        <w:textAlignment w:val="baseline"/>
        <w:rPr>
          <w:rFonts w:ascii="Times New Roman" w:hAnsi="Times New Roman"/>
          <w:b/>
          <w:caps/>
          <w:kern w:val="1"/>
          <w:sz w:val="28"/>
          <w:szCs w:val="28"/>
          <w:lang w:eastAsia="hi-IN" w:bidi="hi-IN"/>
        </w:rPr>
      </w:pPr>
      <w:r>
        <w:rPr>
          <w:rFonts w:ascii="Times New Roman" w:hAnsi="Times New Roman"/>
          <w:b/>
          <w:caps/>
          <w:kern w:val="1"/>
          <w:sz w:val="28"/>
          <w:szCs w:val="28"/>
          <w:lang w:eastAsia="hi-IN" w:bidi="hi-IN"/>
        </w:rPr>
        <w:t xml:space="preserve">ОП.01. Математика </w:t>
      </w:r>
    </w:p>
    <w:p w14:paraId="4F0DC77B" w14:textId="77777777" w:rsidR="0026021D" w:rsidRPr="0026021D" w:rsidRDefault="0026021D" w:rsidP="0026021D">
      <w:pPr>
        <w:suppressAutoHyphens/>
        <w:overflowPunct w:val="0"/>
        <w:autoSpaceDE w:val="0"/>
        <w:autoSpaceDN w:val="0"/>
        <w:adjustRightInd w:val="0"/>
        <w:spacing w:after="0" w:line="240" w:lineRule="auto"/>
        <w:jc w:val="center"/>
        <w:textAlignment w:val="baseline"/>
        <w:rPr>
          <w:rFonts w:ascii="Times New Roman" w:hAnsi="Times New Roman"/>
          <w:b/>
          <w:bCs/>
          <w:caps/>
          <w:kern w:val="1"/>
          <w:sz w:val="28"/>
          <w:szCs w:val="28"/>
          <w:lang w:eastAsia="hi-IN" w:bidi="hi-IN"/>
        </w:rPr>
      </w:pPr>
      <w:r w:rsidRPr="0026021D">
        <w:rPr>
          <w:rFonts w:ascii="Times New Roman" w:hAnsi="Times New Roman"/>
          <w:b/>
          <w:bCs/>
          <w:caps/>
          <w:kern w:val="1"/>
          <w:sz w:val="28"/>
          <w:szCs w:val="28"/>
          <w:lang w:eastAsia="hi-IN" w:bidi="hi-IN"/>
        </w:rPr>
        <w:t xml:space="preserve">Технологический профиль, </w:t>
      </w:r>
      <w:r w:rsidRPr="0026021D">
        <w:rPr>
          <w:rFonts w:ascii="Times New Roman" w:eastAsia="Calibri" w:hAnsi="Times New Roman"/>
          <w:b/>
          <w:bCs/>
          <w:caps/>
          <w:sz w:val="28"/>
          <w:szCs w:val="28"/>
          <w:lang w:eastAsia="en-US"/>
        </w:rPr>
        <w:t>ПРОГРАММА ПОДГОТОВКИ специалистов среднего звена</w:t>
      </w:r>
      <w:r w:rsidRPr="0026021D">
        <w:rPr>
          <w:rFonts w:ascii="Times New Roman" w:hAnsi="Times New Roman"/>
          <w:b/>
          <w:bCs/>
          <w:caps/>
          <w:kern w:val="1"/>
          <w:sz w:val="28"/>
          <w:szCs w:val="28"/>
          <w:lang w:eastAsia="hi-IN" w:bidi="hi-IN"/>
        </w:rPr>
        <w:t xml:space="preserve"> </w:t>
      </w:r>
    </w:p>
    <w:p w14:paraId="5EAA8D27" w14:textId="77777777" w:rsidR="0026021D" w:rsidRPr="0026021D" w:rsidRDefault="0026021D" w:rsidP="0026021D">
      <w:pPr>
        <w:suppressAutoHyphens/>
        <w:overflowPunct w:val="0"/>
        <w:autoSpaceDE w:val="0"/>
        <w:autoSpaceDN w:val="0"/>
        <w:adjustRightInd w:val="0"/>
        <w:spacing w:after="0" w:line="240" w:lineRule="auto"/>
        <w:jc w:val="center"/>
        <w:textAlignment w:val="baseline"/>
        <w:rPr>
          <w:rFonts w:ascii="Times New Roman" w:hAnsi="Times New Roman"/>
          <w:b/>
          <w:bCs/>
          <w:caps/>
          <w:kern w:val="1"/>
          <w:sz w:val="28"/>
          <w:szCs w:val="28"/>
          <w:lang w:eastAsia="hi-IN" w:bidi="hi-IN"/>
        </w:rPr>
      </w:pPr>
      <w:r w:rsidRPr="0026021D">
        <w:rPr>
          <w:rFonts w:ascii="Times New Roman" w:hAnsi="Times New Roman"/>
          <w:b/>
          <w:bCs/>
          <w:caps/>
          <w:kern w:val="1"/>
          <w:sz w:val="28"/>
          <w:szCs w:val="28"/>
          <w:lang w:eastAsia="hi-IN" w:bidi="hi-IN"/>
        </w:rPr>
        <w:t>ПО специальности 35.02.16 Эксплуатация и ремонт сельскохозяйственной техники и оборудования</w:t>
      </w:r>
    </w:p>
    <w:p w14:paraId="4FF5F858" w14:textId="77777777" w:rsidR="0026021D" w:rsidRPr="0026021D" w:rsidRDefault="0026021D" w:rsidP="0026021D">
      <w:pPr>
        <w:overflowPunct w:val="0"/>
        <w:autoSpaceDE w:val="0"/>
        <w:autoSpaceDN w:val="0"/>
        <w:adjustRightInd w:val="0"/>
        <w:spacing w:after="0" w:line="240" w:lineRule="auto"/>
        <w:jc w:val="center"/>
        <w:textAlignment w:val="baseline"/>
        <w:rPr>
          <w:rFonts w:ascii="Times New Roman" w:hAnsi="Times New Roman"/>
          <w:b/>
          <w:bCs/>
          <w:caps/>
          <w:sz w:val="28"/>
          <w:szCs w:val="28"/>
        </w:rPr>
      </w:pPr>
    </w:p>
    <w:p w14:paraId="0FBED044" w14:textId="77777777" w:rsidR="00D77197" w:rsidRDefault="00D77197" w:rsidP="00D77197">
      <w:pPr>
        <w:spacing w:after="0"/>
        <w:rPr>
          <w:rFonts w:ascii="Times New Roman" w:hAnsi="Times New Roman"/>
          <w:sz w:val="40"/>
          <w:szCs w:val="28"/>
        </w:rPr>
      </w:pPr>
    </w:p>
    <w:p w14:paraId="4D42D7D8"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185F67FE"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1F252BAE"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700972B9"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35830C1C"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7F744D08"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2BBC3B52"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8"/>
          <w:szCs w:val="28"/>
        </w:rPr>
      </w:pPr>
    </w:p>
    <w:p w14:paraId="7FE39267"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18220E6C"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6D8FF1E4"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463F9B8F"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5874653D" w14:textId="77777777" w:rsidR="00D77197"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r>
        <w:rPr>
          <w:rFonts w:ascii="Times New Roman" w:hAnsi="Times New Roman"/>
          <w:bCs/>
          <w:sz w:val="28"/>
          <w:szCs w:val="28"/>
        </w:rPr>
        <w:t>Пролетарск</w:t>
      </w:r>
      <w:r w:rsidRPr="00787B38">
        <w:rPr>
          <w:rFonts w:ascii="Times New Roman" w:hAnsi="Times New Roman"/>
          <w:bCs/>
          <w:sz w:val="28"/>
          <w:szCs w:val="28"/>
        </w:rPr>
        <w:t xml:space="preserve">   </w:t>
      </w:r>
    </w:p>
    <w:p w14:paraId="341B922D" w14:textId="113F8DCD" w:rsidR="00DA0970" w:rsidRDefault="00D77197"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r w:rsidRPr="008750F7">
        <w:rPr>
          <w:rFonts w:ascii="Times New Roman" w:hAnsi="Times New Roman"/>
          <w:bCs/>
          <w:sz w:val="28"/>
          <w:szCs w:val="28"/>
        </w:rPr>
        <w:t>20</w:t>
      </w:r>
      <w:r>
        <w:rPr>
          <w:rFonts w:ascii="Times New Roman" w:hAnsi="Times New Roman"/>
          <w:bCs/>
          <w:sz w:val="28"/>
          <w:szCs w:val="28"/>
        </w:rPr>
        <w:t>25</w:t>
      </w:r>
    </w:p>
    <w:p w14:paraId="6F8358E3" w14:textId="77777777" w:rsidR="009A25DB" w:rsidRDefault="009A25DB"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1CF5E6F1" w14:textId="77777777" w:rsidR="009A25DB" w:rsidRDefault="009A25DB"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20A96360" w14:textId="77777777" w:rsidR="009A25DB" w:rsidRPr="00D77197" w:rsidRDefault="009A25DB" w:rsidP="00D7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p>
    <w:p w14:paraId="1322E5A4" w14:textId="4B23F98C" w:rsidR="004022EA" w:rsidRDefault="00DA0970" w:rsidP="00FB47FB">
      <w:pPr>
        <w:autoSpaceDE w:val="0"/>
        <w:autoSpaceDN w:val="0"/>
        <w:adjustRightInd w:val="0"/>
        <w:spacing w:after="0" w:line="240" w:lineRule="auto"/>
        <w:ind w:firstLine="851"/>
        <w:jc w:val="both"/>
        <w:rPr>
          <w:rFonts w:ascii="Times New Roman" w:hAnsi="Times New Roman"/>
          <w:sz w:val="28"/>
          <w:szCs w:val="28"/>
        </w:rPr>
      </w:pPr>
      <w:r w:rsidRPr="009B67F1">
        <w:rPr>
          <w:rFonts w:ascii="Times New Roman" w:hAnsi="Times New Roman"/>
          <w:sz w:val="28"/>
          <w:szCs w:val="28"/>
        </w:rPr>
        <w:lastRenderedPageBreak/>
        <w:t xml:space="preserve">Рабочая программа </w:t>
      </w:r>
      <w:r w:rsidR="00541B1A" w:rsidRPr="009B67F1">
        <w:rPr>
          <w:rFonts w:ascii="Times New Roman" w:hAnsi="Times New Roman"/>
          <w:sz w:val="28"/>
          <w:szCs w:val="28"/>
        </w:rPr>
        <w:t>общеобразовательной</w:t>
      </w:r>
      <w:r w:rsidRPr="009B67F1">
        <w:rPr>
          <w:rFonts w:ascii="Times New Roman" w:hAnsi="Times New Roman"/>
          <w:sz w:val="28"/>
          <w:szCs w:val="28"/>
        </w:rPr>
        <w:t xml:space="preserve"> дисциплины разработана на основе </w:t>
      </w:r>
      <w:r w:rsidR="000C33ED" w:rsidRPr="009B67F1">
        <w:rPr>
          <w:rFonts w:ascii="Times New Roman" w:hAnsi="Times New Roman"/>
          <w:sz w:val="28"/>
          <w:szCs w:val="28"/>
        </w:rPr>
        <w:t xml:space="preserve">требований </w:t>
      </w:r>
      <w:r w:rsidRPr="009B67F1">
        <w:rPr>
          <w:rFonts w:ascii="Times New Roman" w:hAnsi="Times New Roman"/>
          <w:sz w:val="28"/>
          <w:szCs w:val="28"/>
        </w:rPr>
        <w:t xml:space="preserve">Федерального государственного образовательного стандарта среднего профессионального образования по специальности </w:t>
      </w:r>
      <w:r w:rsidR="00A64E1C" w:rsidRPr="009B67F1">
        <w:rPr>
          <w:rFonts w:ascii="Times New Roman" w:hAnsi="Times New Roman"/>
          <w:sz w:val="28"/>
          <w:szCs w:val="28"/>
        </w:rPr>
        <w:t>35.02.16 Эксплуатация и ремонт сельскохозяйственной техники и оборудования</w:t>
      </w:r>
      <w:r w:rsidR="008A54AD">
        <w:rPr>
          <w:rFonts w:ascii="Times New Roman" w:hAnsi="Times New Roman"/>
          <w:sz w:val="28"/>
          <w:szCs w:val="28"/>
        </w:rPr>
        <w:t>, утвержденного приказом</w:t>
      </w:r>
      <w:r w:rsidR="00A64E1C" w:rsidRPr="009B67F1">
        <w:rPr>
          <w:rFonts w:ascii="Times New Roman" w:hAnsi="Times New Roman"/>
          <w:sz w:val="28"/>
          <w:szCs w:val="28"/>
        </w:rPr>
        <w:t xml:space="preserve"> Мин</w:t>
      </w:r>
      <w:r w:rsidR="00E01575" w:rsidRPr="009B67F1">
        <w:rPr>
          <w:rFonts w:ascii="Times New Roman" w:hAnsi="Times New Roman"/>
          <w:sz w:val="28"/>
          <w:szCs w:val="28"/>
        </w:rPr>
        <w:t>просвещения</w:t>
      </w:r>
      <w:r w:rsidR="00A64E1C" w:rsidRPr="009B67F1">
        <w:rPr>
          <w:rFonts w:ascii="Times New Roman" w:hAnsi="Times New Roman"/>
          <w:sz w:val="28"/>
          <w:szCs w:val="28"/>
        </w:rPr>
        <w:t xml:space="preserve"> Ро</w:t>
      </w:r>
      <w:r w:rsidR="00F83C3A" w:rsidRPr="009B67F1">
        <w:rPr>
          <w:rFonts w:ascii="Times New Roman" w:hAnsi="Times New Roman"/>
          <w:sz w:val="28"/>
          <w:szCs w:val="28"/>
        </w:rPr>
        <w:t>сси</w:t>
      </w:r>
      <w:r w:rsidR="008A54AD">
        <w:rPr>
          <w:rFonts w:ascii="Times New Roman" w:hAnsi="Times New Roman"/>
          <w:sz w:val="28"/>
          <w:szCs w:val="28"/>
        </w:rPr>
        <w:t xml:space="preserve">и </w:t>
      </w:r>
      <w:r w:rsidR="008A54AD" w:rsidRPr="009B67F1">
        <w:rPr>
          <w:rFonts w:ascii="Times New Roman" w:hAnsi="Times New Roman"/>
          <w:sz w:val="28"/>
          <w:szCs w:val="28"/>
        </w:rPr>
        <w:t>от 14.04.2022 г.</w:t>
      </w:r>
      <w:r w:rsidR="008A54AD">
        <w:rPr>
          <w:rFonts w:ascii="Times New Roman" w:hAnsi="Times New Roman"/>
          <w:sz w:val="28"/>
          <w:szCs w:val="28"/>
        </w:rPr>
        <w:t xml:space="preserve"> </w:t>
      </w:r>
      <w:r w:rsidR="00F83C3A" w:rsidRPr="009B67F1">
        <w:rPr>
          <w:rFonts w:ascii="Times New Roman" w:hAnsi="Times New Roman"/>
          <w:sz w:val="28"/>
          <w:szCs w:val="28"/>
        </w:rPr>
        <w:t>№ 235</w:t>
      </w:r>
      <w:r w:rsidR="00F20BE3">
        <w:rPr>
          <w:rFonts w:ascii="Times New Roman" w:hAnsi="Times New Roman"/>
          <w:sz w:val="28"/>
          <w:szCs w:val="28"/>
        </w:rPr>
        <w:t xml:space="preserve"> </w:t>
      </w:r>
      <w:r w:rsidR="00F20BE3" w:rsidRPr="0082745D">
        <w:rPr>
          <w:rFonts w:ascii="Times New Roman" w:hAnsi="Times New Roman"/>
          <w:bCs/>
          <w:sz w:val="28"/>
          <w:szCs w:val="28"/>
        </w:rPr>
        <w:t>(ред. от 03.07.2024</w:t>
      </w:r>
      <w:r w:rsidR="00F20BE3">
        <w:rPr>
          <w:rFonts w:ascii="Times New Roman" w:hAnsi="Times New Roman"/>
          <w:bCs/>
          <w:sz w:val="28"/>
          <w:szCs w:val="28"/>
        </w:rPr>
        <w:t>)</w:t>
      </w:r>
      <w:r w:rsidR="00541B1A" w:rsidRPr="009B67F1">
        <w:rPr>
          <w:rFonts w:ascii="Times New Roman" w:hAnsi="Times New Roman"/>
          <w:sz w:val="28"/>
          <w:szCs w:val="28"/>
        </w:rPr>
        <w:t xml:space="preserve">, </w:t>
      </w:r>
      <w:r w:rsidR="004022EA">
        <w:rPr>
          <w:rFonts w:ascii="Times New Roman" w:hAnsi="Times New Roman"/>
          <w:sz w:val="28"/>
          <w:szCs w:val="28"/>
        </w:rPr>
        <w:t xml:space="preserve">Федерального государственного образовательного стандарта среднего общего образования, утвержденного </w:t>
      </w:r>
      <w:r w:rsidR="004022EA" w:rsidRPr="000C33ED">
        <w:rPr>
          <w:rFonts w:ascii="Times New Roman" w:hAnsi="Times New Roman"/>
          <w:sz w:val="28"/>
          <w:szCs w:val="28"/>
        </w:rPr>
        <w:t>приказ</w:t>
      </w:r>
      <w:r w:rsidR="004022EA">
        <w:rPr>
          <w:rFonts w:ascii="Times New Roman" w:hAnsi="Times New Roman"/>
          <w:sz w:val="28"/>
          <w:szCs w:val="28"/>
        </w:rPr>
        <w:t>ом</w:t>
      </w:r>
      <w:r w:rsidR="004022EA" w:rsidRPr="000C33ED">
        <w:rPr>
          <w:rFonts w:ascii="Times New Roman" w:hAnsi="Times New Roman"/>
          <w:sz w:val="28"/>
          <w:szCs w:val="28"/>
        </w:rPr>
        <w:t xml:space="preserve"> Минобрнауки России </w:t>
      </w:r>
      <w:r w:rsidR="00201A2A">
        <w:rPr>
          <w:rFonts w:ascii="Times New Roman" w:hAnsi="Times New Roman"/>
          <w:sz w:val="28"/>
          <w:szCs w:val="28"/>
        </w:rPr>
        <w:t xml:space="preserve">приказ </w:t>
      </w:r>
      <w:r w:rsidR="004022EA" w:rsidRPr="000C33ED">
        <w:rPr>
          <w:rFonts w:ascii="Times New Roman" w:hAnsi="Times New Roman"/>
          <w:sz w:val="28"/>
          <w:szCs w:val="28"/>
        </w:rPr>
        <w:t xml:space="preserve">№ 413 </w:t>
      </w:r>
      <w:r w:rsidR="004022EA">
        <w:rPr>
          <w:rFonts w:ascii="Times New Roman" w:hAnsi="Times New Roman"/>
          <w:sz w:val="28"/>
          <w:szCs w:val="28"/>
        </w:rPr>
        <w:t>от 17.05.2012</w:t>
      </w:r>
      <w:r w:rsidR="002C02FE">
        <w:rPr>
          <w:rFonts w:ascii="Times New Roman" w:hAnsi="Times New Roman"/>
          <w:sz w:val="28"/>
          <w:szCs w:val="28"/>
        </w:rPr>
        <w:t xml:space="preserve">, </w:t>
      </w:r>
      <w:r w:rsidR="004022EA">
        <w:rPr>
          <w:rFonts w:ascii="Times New Roman" w:hAnsi="Times New Roman"/>
          <w:sz w:val="28"/>
          <w:szCs w:val="28"/>
        </w:rPr>
        <w:t xml:space="preserve">положений Федеральной образовательной программы среднего общего образования, утвержденной приказом </w:t>
      </w:r>
      <w:r w:rsidR="004022EA" w:rsidRPr="006A3DCB">
        <w:rPr>
          <w:rFonts w:ascii="Times New Roman" w:hAnsi="Times New Roman"/>
          <w:sz w:val="28"/>
          <w:szCs w:val="28"/>
        </w:rPr>
        <w:t>Министерства просвещения Российской Федерации от 18 мая 2023 г. N 371</w:t>
      </w:r>
      <w:r w:rsidR="004022EA">
        <w:rPr>
          <w:rFonts w:ascii="Times New Roman" w:hAnsi="Times New Roman"/>
          <w:sz w:val="28"/>
          <w:szCs w:val="28"/>
        </w:rPr>
        <w:t xml:space="preserve"> и с учетом примерной программы общеобразовательной дисциплины «</w:t>
      </w:r>
      <w:r w:rsidR="00201A2A">
        <w:rPr>
          <w:rFonts w:ascii="Times New Roman" w:hAnsi="Times New Roman"/>
          <w:sz w:val="28"/>
          <w:szCs w:val="28"/>
        </w:rPr>
        <w:t>Математика</w:t>
      </w:r>
      <w:r w:rsidR="004022EA">
        <w:rPr>
          <w:rFonts w:ascii="Times New Roman" w:hAnsi="Times New Roman"/>
          <w:sz w:val="28"/>
          <w:szCs w:val="28"/>
        </w:rPr>
        <w:t xml:space="preserve">» для профессиональных образовательных организаций, утвержденной ФГБОУ ДПО «ИРПО» (протокол № </w:t>
      </w:r>
      <w:r w:rsidR="00DA3853">
        <w:rPr>
          <w:rFonts w:ascii="Times New Roman" w:hAnsi="Times New Roman"/>
          <w:sz w:val="28"/>
          <w:szCs w:val="28"/>
        </w:rPr>
        <w:t>6/2025</w:t>
      </w:r>
      <w:r w:rsidR="004022EA">
        <w:rPr>
          <w:rFonts w:ascii="Times New Roman" w:hAnsi="Times New Roman"/>
          <w:sz w:val="28"/>
          <w:szCs w:val="28"/>
        </w:rPr>
        <w:t xml:space="preserve"> от </w:t>
      </w:r>
      <w:r w:rsidR="00DA3853">
        <w:rPr>
          <w:rFonts w:ascii="Times New Roman" w:hAnsi="Times New Roman"/>
          <w:sz w:val="28"/>
          <w:szCs w:val="28"/>
        </w:rPr>
        <w:t>18</w:t>
      </w:r>
      <w:r w:rsidR="004022EA">
        <w:rPr>
          <w:rFonts w:ascii="Times New Roman" w:hAnsi="Times New Roman"/>
          <w:sz w:val="28"/>
          <w:szCs w:val="28"/>
        </w:rPr>
        <w:t>.</w:t>
      </w:r>
      <w:r w:rsidR="00DA3853">
        <w:rPr>
          <w:rFonts w:ascii="Times New Roman" w:hAnsi="Times New Roman"/>
          <w:sz w:val="28"/>
          <w:szCs w:val="28"/>
        </w:rPr>
        <w:t>04</w:t>
      </w:r>
      <w:r w:rsidR="004022EA">
        <w:rPr>
          <w:rFonts w:ascii="Times New Roman" w:hAnsi="Times New Roman"/>
          <w:sz w:val="28"/>
          <w:szCs w:val="28"/>
        </w:rPr>
        <w:t>.202</w:t>
      </w:r>
      <w:r w:rsidR="00DA3853">
        <w:rPr>
          <w:rFonts w:ascii="Times New Roman" w:hAnsi="Times New Roman"/>
          <w:sz w:val="28"/>
          <w:szCs w:val="28"/>
        </w:rPr>
        <w:t>5</w:t>
      </w:r>
      <w:r w:rsidR="004022EA">
        <w:rPr>
          <w:rFonts w:ascii="Times New Roman" w:hAnsi="Times New Roman"/>
          <w:sz w:val="28"/>
          <w:szCs w:val="28"/>
        </w:rPr>
        <w:t xml:space="preserve"> г.)</w:t>
      </w:r>
    </w:p>
    <w:p w14:paraId="36F38E08" w14:textId="5E345C4B" w:rsidR="00DA0970" w:rsidRPr="009B67F1" w:rsidRDefault="00DA0970" w:rsidP="000C33ED">
      <w:pPr>
        <w:autoSpaceDE w:val="0"/>
        <w:autoSpaceDN w:val="0"/>
        <w:adjustRightInd w:val="0"/>
        <w:spacing w:after="0" w:line="240" w:lineRule="auto"/>
        <w:jc w:val="both"/>
        <w:rPr>
          <w:rFonts w:ascii="Times New Roman" w:hAnsi="Times New Roman"/>
          <w:sz w:val="28"/>
          <w:szCs w:val="28"/>
        </w:rPr>
      </w:pPr>
    </w:p>
    <w:p w14:paraId="389C9C4D" w14:textId="77777777" w:rsidR="00DA0970" w:rsidRPr="009B67F1" w:rsidRDefault="00DA0970" w:rsidP="00DA0970">
      <w:pPr>
        <w:autoSpaceDE w:val="0"/>
        <w:autoSpaceDN w:val="0"/>
        <w:adjustRightInd w:val="0"/>
        <w:spacing w:after="0" w:line="240" w:lineRule="auto"/>
        <w:jc w:val="both"/>
        <w:rPr>
          <w:rFonts w:ascii="Times New Roman" w:hAnsi="Times New Roman"/>
          <w:sz w:val="28"/>
          <w:szCs w:val="28"/>
        </w:rPr>
      </w:pPr>
    </w:p>
    <w:p w14:paraId="08D0C53F" w14:textId="7E6C0FF9" w:rsidR="00DA0970" w:rsidRPr="009B67F1" w:rsidRDefault="00DA0970" w:rsidP="00DA0970">
      <w:pPr>
        <w:autoSpaceDE w:val="0"/>
        <w:autoSpaceDN w:val="0"/>
        <w:adjustRightInd w:val="0"/>
        <w:spacing w:after="0" w:line="240" w:lineRule="auto"/>
        <w:jc w:val="both"/>
        <w:rPr>
          <w:rFonts w:ascii="Times New Roman" w:hAnsi="Times New Roman"/>
          <w:sz w:val="28"/>
          <w:szCs w:val="28"/>
        </w:rPr>
      </w:pPr>
      <w:r w:rsidRPr="009B67F1">
        <w:rPr>
          <w:rFonts w:ascii="Times New Roman" w:hAnsi="Times New Roman"/>
          <w:sz w:val="28"/>
          <w:szCs w:val="28"/>
        </w:rPr>
        <w:t>Организация-разработчик: государственное бюджетное профессиональное образовательное учреждение Ростовс</w:t>
      </w:r>
      <w:r w:rsidR="00B76A93">
        <w:rPr>
          <w:rFonts w:ascii="Times New Roman" w:hAnsi="Times New Roman"/>
          <w:sz w:val="28"/>
          <w:szCs w:val="28"/>
        </w:rPr>
        <w:t>кой области «Пролетарский аграрно-технологический техникум</w:t>
      </w:r>
      <w:r w:rsidRPr="009B67F1">
        <w:rPr>
          <w:rFonts w:ascii="Times New Roman" w:hAnsi="Times New Roman"/>
          <w:sz w:val="28"/>
          <w:szCs w:val="28"/>
        </w:rPr>
        <w:t>».</w:t>
      </w:r>
    </w:p>
    <w:p w14:paraId="6146A7D9" w14:textId="77777777" w:rsidR="00E109BF" w:rsidRPr="009B67F1" w:rsidRDefault="00E109BF" w:rsidP="00DA0970">
      <w:pPr>
        <w:autoSpaceDE w:val="0"/>
        <w:autoSpaceDN w:val="0"/>
        <w:adjustRightInd w:val="0"/>
        <w:spacing w:after="0" w:line="240" w:lineRule="auto"/>
        <w:jc w:val="both"/>
        <w:rPr>
          <w:rFonts w:ascii="Times New Roman" w:hAnsi="Times New Roman"/>
          <w:sz w:val="28"/>
          <w:szCs w:val="28"/>
        </w:rPr>
      </w:pPr>
    </w:p>
    <w:p w14:paraId="430A8BC5" w14:textId="0E1F492B" w:rsidR="00DA0970" w:rsidRPr="009B67F1" w:rsidRDefault="00DA0970" w:rsidP="00DA0970">
      <w:pPr>
        <w:autoSpaceDE w:val="0"/>
        <w:autoSpaceDN w:val="0"/>
        <w:adjustRightInd w:val="0"/>
        <w:spacing w:after="0" w:line="240" w:lineRule="auto"/>
        <w:jc w:val="both"/>
        <w:rPr>
          <w:rFonts w:ascii="Times New Roman" w:hAnsi="Times New Roman"/>
          <w:sz w:val="28"/>
          <w:szCs w:val="28"/>
        </w:rPr>
      </w:pPr>
      <w:r w:rsidRPr="009B67F1">
        <w:rPr>
          <w:rFonts w:ascii="Times New Roman" w:hAnsi="Times New Roman"/>
          <w:sz w:val="28"/>
          <w:szCs w:val="28"/>
        </w:rPr>
        <w:t xml:space="preserve">Разработчик: </w:t>
      </w:r>
    </w:p>
    <w:p w14:paraId="06A0D3C5" w14:textId="5DC4BB55" w:rsidR="00DA0970" w:rsidRPr="009B67F1" w:rsidRDefault="00D77197" w:rsidP="00DA097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Куц Ольга Владимировна</w:t>
      </w:r>
      <w:r w:rsidR="00201A2A">
        <w:rPr>
          <w:rFonts w:ascii="Times New Roman" w:hAnsi="Times New Roman"/>
          <w:sz w:val="28"/>
          <w:szCs w:val="28"/>
        </w:rPr>
        <w:t>,</w:t>
      </w:r>
      <w:r w:rsidR="00DA0970" w:rsidRPr="009B67F1">
        <w:rPr>
          <w:rFonts w:ascii="Times New Roman" w:hAnsi="Times New Roman"/>
          <w:sz w:val="28"/>
          <w:szCs w:val="28"/>
        </w:rPr>
        <w:t xml:space="preserve"> преподаватель ГБПОУ РО «</w:t>
      </w:r>
      <w:r>
        <w:rPr>
          <w:rFonts w:ascii="Times New Roman" w:hAnsi="Times New Roman"/>
          <w:sz w:val="28"/>
          <w:szCs w:val="28"/>
        </w:rPr>
        <w:t>ПАТТ</w:t>
      </w:r>
      <w:r w:rsidR="00DA0970" w:rsidRPr="009B67F1">
        <w:rPr>
          <w:rFonts w:ascii="Times New Roman" w:hAnsi="Times New Roman"/>
          <w:sz w:val="28"/>
          <w:szCs w:val="28"/>
        </w:rPr>
        <w:t>».</w:t>
      </w:r>
    </w:p>
    <w:p w14:paraId="62E8DFD1" w14:textId="77777777" w:rsidR="00DA0970" w:rsidRPr="009B67F1" w:rsidRDefault="00DA0970" w:rsidP="00DA0970">
      <w:pPr>
        <w:autoSpaceDE w:val="0"/>
        <w:autoSpaceDN w:val="0"/>
        <w:adjustRightInd w:val="0"/>
        <w:spacing w:after="0" w:line="240" w:lineRule="auto"/>
        <w:jc w:val="both"/>
        <w:rPr>
          <w:rFonts w:ascii="Times New Roman" w:hAnsi="Times New Roman"/>
          <w:sz w:val="28"/>
          <w:szCs w:val="28"/>
        </w:rPr>
      </w:pPr>
    </w:p>
    <w:p w14:paraId="3B4C14CA" w14:textId="77777777" w:rsidR="00541B1A" w:rsidRPr="009B67F1" w:rsidRDefault="00541B1A" w:rsidP="00DA0970">
      <w:pPr>
        <w:jc w:val="center"/>
        <w:rPr>
          <w:rFonts w:ascii="Times New Roman" w:hAnsi="Times New Roman"/>
          <w:sz w:val="28"/>
          <w:szCs w:val="28"/>
        </w:rPr>
      </w:pPr>
    </w:p>
    <w:p w14:paraId="077D0080" w14:textId="77777777" w:rsidR="00541B1A" w:rsidRPr="009B67F1" w:rsidRDefault="00541B1A" w:rsidP="00DA0970">
      <w:pPr>
        <w:jc w:val="center"/>
        <w:rPr>
          <w:rFonts w:ascii="Times New Roman" w:hAnsi="Times New Roman"/>
          <w:sz w:val="28"/>
          <w:szCs w:val="28"/>
        </w:rPr>
      </w:pPr>
    </w:p>
    <w:p w14:paraId="5D127151" w14:textId="77777777" w:rsidR="00541B1A" w:rsidRPr="009B67F1" w:rsidRDefault="00541B1A" w:rsidP="00DA0970">
      <w:pPr>
        <w:jc w:val="center"/>
        <w:rPr>
          <w:rFonts w:ascii="Times New Roman" w:hAnsi="Times New Roman"/>
          <w:sz w:val="28"/>
          <w:szCs w:val="28"/>
        </w:rPr>
      </w:pPr>
    </w:p>
    <w:p w14:paraId="29F3D51E" w14:textId="77777777" w:rsidR="00541B1A" w:rsidRPr="009B67F1" w:rsidRDefault="00541B1A" w:rsidP="00DA0970">
      <w:pPr>
        <w:jc w:val="center"/>
        <w:rPr>
          <w:rFonts w:ascii="Times New Roman" w:hAnsi="Times New Roman"/>
          <w:sz w:val="28"/>
          <w:szCs w:val="28"/>
        </w:rPr>
      </w:pPr>
    </w:p>
    <w:p w14:paraId="5F4586DA" w14:textId="77777777" w:rsidR="00541B1A" w:rsidRPr="009B67F1" w:rsidRDefault="00541B1A" w:rsidP="00DA0970">
      <w:pPr>
        <w:jc w:val="center"/>
        <w:rPr>
          <w:rFonts w:ascii="Times New Roman" w:hAnsi="Times New Roman"/>
          <w:sz w:val="28"/>
          <w:szCs w:val="28"/>
        </w:rPr>
      </w:pPr>
    </w:p>
    <w:p w14:paraId="5C743CEB" w14:textId="77777777" w:rsidR="00541B1A" w:rsidRDefault="00541B1A" w:rsidP="00DA0970">
      <w:pPr>
        <w:jc w:val="center"/>
        <w:rPr>
          <w:rFonts w:ascii="Times New Roman" w:hAnsi="Times New Roman"/>
          <w:sz w:val="28"/>
          <w:szCs w:val="28"/>
        </w:rPr>
      </w:pPr>
    </w:p>
    <w:p w14:paraId="5F53893D" w14:textId="77777777" w:rsidR="00D77197" w:rsidRDefault="00D77197" w:rsidP="00DA0970">
      <w:pPr>
        <w:jc w:val="center"/>
        <w:rPr>
          <w:rFonts w:ascii="Times New Roman" w:hAnsi="Times New Roman"/>
          <w:sz w:val="28"/>
          <w:szCs w:val="28"/>
        </w:rPr>
      </w:pPr>
    </w:p>
    <w:p w14:paraId="22C4CF70" w14:textId="77777777" w:rsidR="00D77197" w:rsidRDefault="00D77197" w:rsidP="00DA0970">
      <w:pPr>
        <w:jc w:val="center"/>
        <w:rPr>
          <w:rFonts w:ascii="Times New Roman" w:hAnsi="Times New Roman"/>
          <w:sz w:val="28"/>
          <w:szCs w:val="28"/>
        </w:rPr>
      </w:pPr>
    </w:p>
    <w:p w14:paraId="7356D333" w14:textId="77777777" w:rsidR="00D77197" w:rsidRDefault="00D77197" w:rsidP="00DA0970">
      <w:pPr>
        <w:jc w:val="center"/>
        <w:rPr>
          <w:rFonts w:ascii="Times New Roman" w:hAnsi="Times New Roman"/>
          <w:sz w:val="28"/>
          <w:szCs w:val="28"/>
        </w:rPr>
      </w:pPr>
    </w:p>
    <w:p w14:paraId="64F151B9" w14:textId="77777777" w:rsidR="00D77197" w:rsidRDefault="00D77197" w:rsidP="00DA0970">
      <w:pPr>
        <w:jc w:val="center"/>
        <w:rPr>
          <w:rFonts w:ascii="Times New Roman" w:hAnsi="Times New Roman"/>
          <w:sz w:val="28"/>
          <w:szCs w:val="28"/>
        </w:rPr>
      </w:pPr>
    </w:p>
    <w:p w14:paraId="18D90C56" w14:textId="77777777" w:rsidR="00D77197" w:rsidRPr="009B67F1" w:rsidRDefault="00D77197" w:rsidP="00DA0970">
      <w:pPr>
        <w:jc w:val="center"/>
        <w:rPr>
          <w:rFonts w:ascii="Times New Roman" w:hAnsi="Times New Roman"/>
          <w:sz w:val="28"/>
          <w:szCs w:val="28"/>
        </w:rPr>
      </w:pPr>
    </w:p>
    <w:p w14:paraId="494FB5E9" w14:textId="77777777" w:rsidR="00541B1A" w:rsidRPr="009B67F1" w:rsidRDefault="00541B1A" w:rsidP="00DA0970">
      <w:pPr>
        <w:jc w:val="center"/>
        <w:rPr>
          <w:rFonts w:ascii="Times New Roman" w:hAnsi="Times New Roman"/>
          <w:sz w:val="28"/>
          <w:szCs w:val="28"/>
        </w:rPr>
      </w:pPr>
    </w:p>
    <w:p w14:paraId="05C7B7B9" w14:textId="77777777" w:rsidR="00541B1A" w:rsidRPr="009B67F1" w:rsidRDefault="00541B1A" w:rsidP="00DA0970">
      <w:pPr>
        <w:jc w:val="center"/>
        <w:rPr>
          <w:rFonts w:ascii="Times New Roman" w:hAnsi="Times New Roman"/>
          <w:sz w:val="28"/>
          <w:szCs w:val="28"/>
        </w:rPr>
      </w:pPr>
    </w:p>
    <w:p w14:paraId="7DB6B705" w14:textId="77777777" w:rsidR="00541B1A" w:rsidRPr="009B67F1" w:rsidRDefault="00541B1A" w:rsidP="00DA0970">
      <w:pPr>
        <w:jc w:val="center"/>
        <w:rPr>
          <w:rFonts w:ascii="Times New Roman" w:hAnsi="Times New Roman"/>
          <w:sz w:val="28"/>
          <w:szCs w:val="28"/>
        </w:rPr>
      </w:pPr>
    </w:p>
    <w:p w14:paraId="2DDD9204" w14:textId="5267019A" w:rsidR="00DA0970" w:rsidRPr="009B67F1" w:rsidRDefault="00DA0970" w:rsidP="00DA0970">
      <w:pPr>
        <w:jc w:val="center"/>
        <w:rPr>
          <w:rFonts w:ascii="Times New Roman" w:hAnsi="Times New Roman"/>
          <w:sz w:val="28"/>
          <w:szCs w:val="28"/>
        </w:rPr>
      </w:pPr>
      <w:r w:rsidRPr="009B67F1">
        <w:rPr>
          <w:rFonts w:ascii="Times New Roman" w:hAnsi="Times New Roman"/>
          <w:sz w:val="28"/>
          <w:szCs w:val="28"/>
        </w:rPr>
        <w:lastRenderedPageBreak/>
        <w:t>СОДЕРЖАНИЕ</w:t>
      </w:r>
    </w:p>
    <w:p w14:paraId="2837799F" w14:textId="77777777" w:rsidR="00DA0970" w:rsidRPr="009B67F1" w:rsidRDefault="00DA0970" w:rsidP="00DA0970">
      <w:pPr>
        <w:jc w:val="center"/>
        <w:rPr>
          <w:rFonts w:ascii="Times New Roman" w:hAnsi="Times New Roman"/>
          <w:sz w:val="28"/>
          <w:szCs w:val="28"/>
        </w:rPr>
      </w:pPr>
    </w:p>
    <w:tbl>
      <w:tblPr>
        <w:tblW w:w="10173" w:type="dxa"/>
        <w:tblLook w:val="01E0" w:firstRow="1" w:lastRow="1" w:firstColumn="1" w:lastColumn="1" w:noHBand="0" w:noVBand="0"/>
      </w:tblPr>
      <w:tblGrid>
        <w:gridCol w:w="1008"/>
        <w:gridCol w:w="7889"/>
        <w:gridCol w:w="1276"/>
      </w:tblGrid>
      <w:tr w:rsidR="009B67F1" w:rsidRPr="009B67F1" w14:paraId="5B218CD9" w14:textId="77777777" w:rsidTr="00E109BF">
        <w:tc>
          <w:tcPr>
            <w:tcW w:w="1008" w:type="dxa"/>
          </w:tcPr>
          <w:p w14:paraId="73419E41" w14:textId="77777777" w:rsidR="00DA0970" w:rsidRPr="009B67F1" w:rsidRDefault="00DA0970" w:rsidP="005A2217">
            <w:pPr>
              <w:jc w:val="center"/>
              <w:rPr>
                <w:rFonts w:ascii="Times New Roman" w:hAnsi="Times New Roman"/>
                <w:sz w:val="28"/>
                <w:szCs w:val="28"/>
              </w:rPr>
            </w:pPr>
            <w:r w:rsidRPr="009B67F1">
              <w:rPr>
                <w:rFonts w:ascii="Times New Roman" w:hAnsi="Times New Roman"/>
                <w:sz w:val="28"/>
                <w:szCs w:val="28"/>
              </w:rPr>
              <w:t>1</w:t>
            </w:r>
          </w:p>
        </w:tc>
        <w:tc>
          <w:tcPr>
            <w:tcW w:w="7889" w:type="dxa"/>
          </w:tcPr>
          <w:p w14:paraId="3761071E" w14:textId="4B54BB21" w:rsidR="00DA0970" w:rsidRPr="009B67F1" w:rsidRDefault="001314CE" w:rsidP="00596335">
            <w:pPr>
              <w:jc w:val="both"/>
              <w:rPr>
                <w:rFonts w:ascii="Times New Roman" w:hAnsi="Times New Roman"/>
                <w:sz w:val="28"/>
                <w:szCs w:val="28"/>
              </w:rPr>
            </w:pPr>
            <w:r w:rsidRPr="009B67F1">
              <w:rPr>
                <w:rFonts w:ascii="Times New Roman" w:hAnsi="Times New Roman"/>
                <w:sz w:val="28"/>
                <w:szCs w:val="28"/>
              </w:rPr>
              <w:t xml:space="preserve">Общая характеристика рабочей программы </w:t>
            </w:r>
            <w:r w:rsidR="00E109BF" w:rsidRPr="009B67F1">
              <w:rPr>
                <w:rFonts w:ascii="Times New Roman" w:hAnsi="Times New Roman"/>
                <w:sz w:val="28"/>
                <w:szCs w:val="28"/>
              </w:rPr>
              <w:t>общеобразовательной</w:t>
            </w:r>
            <w:r w:rsidRPr="009B67F1">
              <w:rPr>
                <w:rFonts w:ascii="Times New Roman" w:hAnsi="Times New Roman"/>
                <w:sz w:val="28"/>
                <w:szCs w:val="28"/>
              </w:rPr>
              <w:t xml:space="preserve"> дисциплины</w:t>
            </w:r>
            <w:r w:rsidR="00E109BF" w:rsidRPr="009B67F1">
              <w:rPr>
                <w:rFonts w:ascii="Times New Roman" w:hAnsi="Times New Roman"/>
                <w:sz w:val="28"/>
                <w:szCs w:val="28"/>
              </w:rPr>
              <w:t xml:space="preserve"> «</w:t>
            </w:r>
            <w:r w:rsidR="00596335">
              <w:rPr>
                <w:rFonts w:ascii="Times New Roman" w:hAnsi="Times New Roman"/>
                <w:sz w:val="28"/>
                <w:szCs w:val="28"/>
              </w:rPr>
              <w:t>Математика</w:t>
            </w:r>
            <w:r w:rsidR="00E109BF" w:rsidRPr="009B67F1">
              <w:rPr>
                <w:rFonts w:ascii="Times New Roman" w:hAnsi="Times New Roman"/>
                <w:sz w:val="28"/>
                <w:szCs w:val="28"/>
              </w:rPr>
              <w:t>»</w:t>
            </w:r>
          </w:p>
        </w:tc>
        <w:tc>
          <w:tcPr>
            <w:tcW w:w="1276" w:type="dxa"/>
          </w:tcPr>
          <w:p w14:paraId="205AEC22" w14:textId="5F4562D6" w:rsidR="00DA0970" w:rsidRPr="009B67F1" w:rsidRDefault="005C0CF1" w:rsidP="005A2217">
            <w:pPr>
              <w:jc w:val="center"/>
              <w:rPr>
                <w:rFonts w:ascii="Times New Roman" w:hAnsi="Times New Roman"/>
                <w:sz w:val="28"/>
                <w:szCs w:val="28"/>
              </w:rPr>
            </w:pPr>
            <w:r>
              <w:rPr>
                <w:rFonts w:ascii="Times New Roman" w:hAnsi="Times New Roman"/>
                <w:sz w:val="28"/>
                <w:szCs w:val="28"/>
              </w:rPr>
              <w:t>4</w:t>
            </w:r>
          </w:p>
        </w:tc>
      </w:tr>
      <w:tr w:rsidR="009B67F1" w:rsidRPr="009B67F1" w14:paraId="04F2DC94" w14:textId="77777777" w:rsidTr="00E109BF">
        <w:tc>
          <w:tcPr>
            <w:tcW w:w="1008" w:type="dxa"/>
          </w:tcPr>
          <w:p w14:paraId="31253906" w14:textId="77777777" w:rsidR="00DA0970" w:rsidRPr="009B67F1" w:rsidRDefault="00DA0970" w:rsidP="005A2217">
            <w:pPr>
              <w:jc w:val="center"/>
              <w:rPr>
                <w:rFonts w:ascii="Times New Roman" w:hAnsi="Times New Roman"/>
                <w:sz w:val="28"/>
                <w:szCs w:val="28"/>
              </w:rPr>
            </w:pPr>
            <w:r w:rsidRPr="009B67F1">
              <w:rPr>
                <w:rFonts w:ascii="Times New Roman" w:hAnsi="Times New Roman"/>
                <w:sz w:val="28"/>
                <w:szCs w:val="28"/>
              </w:rPr>
              <w:t>2</w:t>
            </w:r>
          </w:p>
        </w:tc>
        <w:tc>
          <w:tcPr>
            <w:tcW w:w="7889" w:type="dxa"/>
          </w:tcPr>
          <w:p w14:paraId="7C096CFF" w14:textId="082D8812" w:rsidR="00DA0970" w:rsidRPr="009B67F1" w:rsidRDefault="00DA0970" w:rsidP="00E109BF">
            <w:pPr>
              <w:jc w:val="both"/>
              <w:rPr>
                <w:rFonts w:ascii="Times New Roman" w:hAnsi="Times New Roman"/>
                <w:sz w:val="28"/>
                <w:szCs w:val="28"/>
              </w:rPr>
            </w:pPr>
            <w:r w:rsidRPr="009B67F1">
              <w:rPr>
                <w:rFonts w:ascii="Times New Roman" w:hAnsi="Times New Roman"/>
                <w:sz w:val="28"/>
                <w:szCs w:val="28"/>
              </w:rPr>
              <w:t xml:space="preserve">Структура и содержание </w:t>
            </w:r>
            <w:r w:rsidR="00E109BF" w:rsidRPr="009B67F1">
              <w:rPr>
                <w:rFonts w:ascii="Times New Roman" w:hAnsi="Times New Roman"/>
                <w:sz w:val="28"/>
                <w:szCs w:val="28"/>
              </w:rPr>
              <w:t>общеобразовательной</w:t>
            </w:r>
            <w:r w:rsidRPr="009B67F1">
              <w:rPr>
                <w:rFonts w:ascii="Times New Roman" w:hAnsi="Times New Roman"/>
                <w:sz w:val="28"/>
                <w:szCs w:val="28"/>
              </w:rPr>
              <w:t xml:space="preserve"> дисциплины</w:t>
            </w:r>
          </w:p>
        </w:tc>
        <w:tc>
          <w:tcPr>
            <w:tcW w:w="1276" w:type="dxa"/>
          </w:tcPr>
          <w:p w14:paraId="10A78054" w14:textId="129A85E5" w:rsidR="00DA0970" w:rsidRPr="009B67F1" w:rsidRDefault="005C0CF1" w:rsidP="005A2217">
            <w:pPr>
              <w:jc w:val="center"/>
              <w:rPr>
                <w:rFonts w:ascii="Times New Roman" w:hAnsi="Times New Roman"/>
                <w:sz w:val="28"/>
                <w:szCs w:val="28"/>
              </w:rPr>
            </w:pPr>
            <w:r>
              <w:rPr>
                <w:rFonts w:ascii="Times New Roman" w:hAnsi="Times New Roman"/>
                <w:sz w:val="28"/>
                <w:szCs w:val="28"/>
              </w:rPr>
              <w:t>15</w:t>
            </w:r>
          </w:p>
        </w:tc>
      </w:tr>
      <w:tr w:rsidR="009B67F1" w:rsidRPr="009B67F1" w14:paraId="5463EC85" w14:textId="77777777" w:rsidTr="00E109BF">
        <w:tc>
          <w:tcPr>
            <w:tcW w:w="1008" w:type="dxa"/>
          </w:tcPr>
          <w:p w14:paraId="7404C6DF" w14:textId="77777777" w:rsidR="00DA0970" w:rsidRPr="009B67F1" w:rsidRDefault="00DA0970" w:rsidP="005A2217">
            <w:pPr>
              <w:jc w:val="center"/>
              <w:rPr>
                <w:rFonts w:ascii="Times New Roman" w:hAnsi="Times New Roman"/>
                <w:sz w:val="28"/>
                <w:szCs w:val="28"/>
              </w:rPr>
            </w:pPr>
            <w:r w:rsidRPr="009B67F1">
              <w:rPr>
                <w:rFonts w:ascii="Times New Roman" w:hAnsi="Times New Roman"/>
                <w:sz w:val="28"/>
                <w:szCs w:val="28"/>
              </w:rPr>
              <w:t>3</w:t>
            </w:r>
          </w:p>
        </w:tc>
        <w:tc>
          <w:tcPr>
            <w:tcW w:w="7889" w:type="dxa"/>
          </w:tcPr>
          <w:p w14:paraId="764E402F" w14:textId="1149A2DC" w:rsidR="00DA0970" w:rsidRPr="009B67F1" w:rsidRDefault="00DA0970" w:rsidP="00596335">
            <w:pPr>
              <w:jc w:val="both"/>
              <w:rPr>
                <w:rFonts w:ascii="Times New Roman" w:hAnsi="Times New Roman"/>
                <w:sz w:val="28"/>
                <w:szCs w:val="28"/>
              </w:rPr>
            </w:pPr>
            <w:r w:rsidRPr="009B67F1">
              <w:rPr>
                <w:rFonts w:ascii="Times New Roman" w:hAnsi="Times New Roman"/>
                <w:sz w:val="28"/>
                <w:szCs w:val="28"/>
              </w:rPr>
              <w:t xml:space="preserve">Условия реализации </w:t>
            </w:r>
            <w:r w:rsidR="00E109BF" w:rsidRPr="009B67F1">
              <w:rPr>
                <w:rFonts w:ascii="Times New Roman" w:hAnsi="Times New Roman"/>
                <w:sz w:val="28"/>
                <w:szCs w:val="28"/>
              </w:rPr>
              <w:t xml:space="preserve">программы общеобразовательной </w:t>
            </w:r>
            <w:r w:rsidRPr="009B67F1">
              <w:rPr>
                <w:rFonts w:ascii="Times New Roman" w:hAnsi="Times New Roman"/>
                <w:sz w:val="28"/>
                <w:szCs w:val="28"/>
              </w:rPr>
              <w:t>дисциплины</w:t>
            </w:r>
            <w:r w:rsidR="00E109BF" w:rsidRPr="009B67F1">
              <w:rPr>
                <w:rFonts w:ascii="Times New Roman" w:hAnsi="Times New Roman"/>
                <w:sz w:val="28"/>
                <w:szCs w:val="28"/>
              </w:rPr>
              <w:t xml:space="preserve"> «</w:t>
            </w:r>
            <w:r w:rsidR="00596335">
              <w:rPr>
                <w:rFonts w:ascii="Times New Roman" w:hAnsi="Times New Roman"/>
                <w:sz w:val="28"/>
                <w:szCs w:val="28"/>
              </w:rPr>
              <w:t>Математика</w:t>
            </w:r>
            <w:r w:rsidR="00E109BF" w:rsidRPr="009B67F1">
              <w:rPr>
                <w:rFonts w:ascii="Times New Roman" w:hAnsi="Times New Roman"/>
                <w:sz w:val="28"/>
                <w:szCs w:val="28"/>
              </w:rPr>
              <w:t>»</w:t>
            </w:r>
          </w:p>
        </w:tc>
        <w:tc>
          <w:tcPr>
            <w:tcW w:w="1276" w:type="dxa"/>
          </w:tcPr>
          <w:p w14:paraId="33014FEC" w14:textId="5AA2169D" w:rsidR="00DA0970" w:rsidRPr="009B67F1" w:rsidRDefault="005C0CF1" w:rsidP="005A2217">
            <w:pPr>
              <w:jc w:val="center"/>
              <w:rPr>
                <w:rFonts w:ascii="Times New Roman" w:hAnsi="Times New Roman"/>
                <w:sz w:val="28"/>
                <w:szCs w:val="28"/>
              </w:rPr>
            </w:pPr>
            <w:r>
              <w:rPr>
                <w:rFonts w:ascii="Times New Roman" w:hAnsi="Times New Roman"/>
                <w:sz w:val="28"/>
                <w:szCs w:val="28"/>
              </w:rPr>
              <w:t>34</w:t>
            </w:r>
          </w:p>
        </w:tc>
      </w:tr>
      <w:tr w:rsidR="00DA0970" w:rsidRPr="009B67F1" w14:paraId="497DD574" w14:textId="77777777" w:rsidTr="00E109BF">
        <w:tc>
          <w:tcPr>
            <w:tcW w:w="1008" w:type="dxa"/>
          </w:tcPr>
          <w:p w14:paraId="187597B7" w14:textId="77777777" w:rsidR="00DA0970" w:rsidRPr="009B67F1" w:rsidRDefault="00DA0970" w:rsidP="005A2217">
            <w:pPr>
              <w:jc w:val="center"/>
              <w:rPr>
                <w:rFonts w:ascii="Times New Roman" w:hAnsi="Times New Roman"/>
                <w:sz w:val="28"/>
                <w:szCs w:val="28"/>
              </w:rPr>
            </w:pPr>
            <w:r w:rsidRPr="009B67F1">
              <w:rPr>
                <w:rFonts w:ascii="Times New Roman" w:hAnsi="Times New Roman"/>
                <w:sz w:val="28"/>
                <w:szCs w:val="28"/>
              </w:rPr>
              <w:t>4</w:t>
            </w:r>
          </w:p>
        </w:tc>
        <w:tc>
          <w:tcPr>
            <w:tcW w:w="7889" w:type="dxa"/>
          </w:tcPr>
          <w:p w14:paraId="724A0272" w14:textId="4F10A9AB" w:rsidR="00DA0970" w:rsidRPr="009B67F1" w:rsidRDefault="00DA0970" w:rsidP="00E109BF">
            <w:pPr>
              <w:jc w:val="both"/>
              <w:rPr>
                <w:rFonts w:ascii="Times New Roman" w:hAnsi="Times New Roman"/>
                <w:sz w:val="28"/>
                <w:szCs w:val="28"/>
              </w:rPr>
            </w:pPr>
            <w:r w:rsidRPr="009B67F1">
              <w:rPr>
                <w:rFonts w:ascii="Times New Roman" w:hAnsi="Times New Roman"/>
                <w:sz w:val="28"/>
                <w:szCs w:val="28"/>
              </w:rPr>
              <w:t xml:space="preserve">Контроль и оценка результатов освоения </w:t>
            </w:r>
            <w:r w:rsidR="00E109BF" w:rsidRPr="009B67F1">
              <w:rPr>
                <w:rFonts w:ascii="Times New Roman" w:hAnsi="Times New Roman"/>
                <w:sz w:val="28"/>
                <w:szCs w:val="28"/>
              </w:rPr>
              <w:t>общеобразовательной</w:t>
            </w:r>
            <w:r w:rsidRPr="009B67F1">
              <w:rPr>
                <w:rFonts w:ascii="Times New Roman" w:hAnsi="Times New Roman"/>
                <w:sz w:val="28"/>
                <w:szCs w:val="28"/>
              </w:rPr>
              <w:t xml:space="preserve"> дисциплины</w:t>
            </w:r>
          </w:p>
        </w:tc>
        <w:tc>
          <w:tcPr>
            <w:tcW w:w="1276" w:type="dxa"/>
          </w:tcPr>
          <w:p w14:paraId="1C4CCDBF" w14:textId="2350E6F9" w:rsidR="00DA0970" w:rsidRPr="009B67F1" w:rsidRDefault="005C0CF1" w:rsidP="005A2217">
            <w:pPr>
              <w:jc w:val="center"/>
              <w:rPr>
                <w:rFonts w:ascii="Times New Roman" w:hAnsi="Times New Roman"/>
                <w:sz w:val="28"/>
                <w:szCs w:val="28"/>
              </w:rPr>
            </w:pPr>
            <w:r>
              <w:rPr>
                <w:rFonts w:ascii="Times New Roman" w:hAnsi="Times New Roman"/>
                <w:sz w:val="28"/>
                <w:szCs w:val="28"/>
              </w:rPr>
              <w:t>35</w:t>
            </w:r>
          </w:p>
        </w:tc>
      </w:tr>
    </w:tbl>
    <w:p w14:paraId="7B729E66" w14:textId="77777777" w:rsidR="00DA0970" w:rsidRPr="009B67F1" w:rsidRDefault="00DA0970" w:rsidP="00DA0970">
      <w:pPr>
        <w:autoSpaceDE w:val="0"/>
        <w:autoSpaceDN w:val="0"/>
        <w:adjustRightInd w:val="0"/>
        <w:spacing w:after="0" w:line="240" w:lineRule="auto"/>
        <w:jc w:val="both"/>
        <w:rPr>
          <w:rFonts w:ascii="Times New Roman" w:hAnsi="Times New Roman"/>
          <w:sz w:val="28"/>
          <w:szCs w:val="28"/>
        </w:rPr>
      </w:pPr>
    </w:p>
    <w:p w14:paraId="36249A90" w14:textId="1635F8F3"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2F9C384D" w14:textId="1728BA64"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10834EB2" w14:textId="186EB744"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6A7972CF" w14:textId="50365780"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FC79D58" w14:textId="37EC1CA0"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7812EFED" w14:textId="098B5415"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1255C35" w14:textId="514F2808"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64BF9F62" w14:textId="265262B2"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1A11650" w14:textId="5BE1D81F"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022D0E08" w14:textId="15800A8C"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6C2154D5" w14:textId="55C05428"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E696835" w14:textId="3CCFA5C0"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05169131" w14:textId="4DCCC17E"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327DD8F" w14:textId="6B6B882B"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1753D5EE" w14:textId="0642CC21"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B9DB819" w14:textId="7CAC7411"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6E643562"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0765DDD"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3251C199"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2048D7F5"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5B4D2AC2"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32E1E958" w14:textId="77777777"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2ACCF8CD" w14:textId="10E6CCC3" w:rsidR="00DA0970" w:rsidRPr="009B67F1" w:rsidRDefault="00DA0970"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014A16DB" w14:textId="125B8403"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5BE42043" w14:textId="59B68005" w:rsidR="00880372" w:rsidRPr="009B67F1" w:rsidRDefault="00880372" w:rsidP="00DA0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1E0E535C" w14:textId="118D7410" w:rsidR="00B16FA2" w:rsidRPr="009B67F1" w:rsidRDefault="001314CE" w:rsidP="003D2BAE">
      <w:pPr>
        <w:pStyle w:val="a5"/>
        <w:numPr>
          <w:ilvl w:val="0"/>
          <w:numId w:val="6"/>
        </w:numPr>
        <w:autoSpaceDE w:val="0"/>
        <w:autoSpaceDN w:val="0"/>
        <w:adjustRightInd w:val="0"/>
        <w:spacing w:before="0" w:after="0"/>
        <w:jc w:val="center"/>
        <w:rPr>
          <w:b/>
          <w:bCs/>
          <w:iCs/>
        </w:rPr>
      </w:pPr>
      <w:r w:rsidRPr="009B67F1">
        <w:rPr>
          <w:b/>
        </w:rPr>
        <w:lastRenderedPageBreak/>
        <w:t xml:space="preserve">ОБЩАЯ ХАРАКТЕРИСТИКА РАБОЧЕЙ ПРОГРАММЫ </w:t>
      </w:r>
      <w:r w:rsidR="00E109BF" w:rsidRPr="009B67F1">
        <w:rPr>
          <w:b/>
          <w:lang w:val="ru-RU"/>
        </w:rPr>
        <w:t>ОБЩЕОБРАЗОВАТЕЛЬНОЙ</w:t>
      </w:r>
      <w:r w:rsidRPr="009B67F1">
        <w:rPr>
          <w:b/>
        </w:rPr>
        <w:t xml:space="preserve"> ДИСЦИПЛИНЫ</w:t>
      </w:r>
      <w:r w:rsidRPr="009B67F1">
        <w:rPr>
          <w:b/>
          <w:lang w:val="ru-RU"/>
        </w:rPr>
        <w:t xml:space="preserve"> </w:t>
      </w:r>
      <w:r w:rsidRPr="009B67F1">
        <w:rPr>
          <w:b/>
          <w:bCs/>
        </w:rPr>
        <w:t>«</w:t>
      </w:r>
      <w:r w:rsidR="00596335">
        <w:rPr>
          <w:b/>
          <w:lang w:val="ru-RU"/>
        </w:rPr>
        <w:t>МАТЕМАТИКА</w:t>
      </w:r>
      <w:r w:rsidRPr="009B67F1">
        <w:rPr>
          <w:b/>
          <w:bCs/>
          <w:i/>
          <w:iCs/>
        </w:rPr>
        <w:t>»</w:t>
      </w:r>
    </w:p>
    <w:p w14:paraId="23506E79" w14:textId="77777777" w:rsidR="00880372" w:rsidRPr="009B67F1" w:rsidRDefault="00880372" w:rsidP="00B1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75F270C3" w14:textId="3914567E" w:rsidR="00880372" w:rsidRPr="009B67F1" w:rsidRDefault="008D488D" w:rsidP="00E10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B67F1">
        <w:rPr>
          <w:rFonts w:ascii="Times New Roman" w:hAnsi="Times New Roman"/>
          <w:b/>
          <w:sz w:val="24"/>
          <w:szCs w:val="24"/>
        </w:rPr>
        <w:t>1.1</w:t>
      </w:r>
      <w:r w:rsidR="001314CE" w:rsidRPr="009B67F1">
        <w:rPr>
          <w:rFonts w:ascii="Times New Roman" w:hAnsi="Times New Roman"/>
          <w:b/>
          <w:sz w:val="24"/>
          <w:szCs w:val="24"/>
        </w:rPr>
        <w:t xml:space="preserve"> </w:t>
      </w:r>
      <w:r w:rsidR="00880372" w:rsidRPr="009B67F1">
        <w:rPr>
          <w:rFonts w:ascii="Times New Roman" w:hAnsi="Times New Roman"/>
          <w:b/>
          <w:sz w:val="24"/>
          <w:szCs w:val="24"/>
        </w:rPr>
        <w:t>Место дисциплины в структуре образовательной программы</w:t>
      </w:r>
      <w:r w:rsidR="00E109BF" w:rsidRPr="009B67F1">
        <w:rPr>
          <w:rFonts w:ascii="Times New Roman" w:hAnsi="Times New Roman"/>
          <w:b/>
          <w:sz w:val="24"/>
          <w:szCs w:val="24"/>
        </w:rPr>
        <w:t xml:space="preserve"> СПО</w:t>
      </w:r>
      <w:r w:rsidR="00880372" w:rsidRPr="009B67F1">
        <w:rPr>
          <w:rFonts w:ascii="Times New Roman" w:hAnsi="Times New Roman"/>
          <w:b/>
          <w:sz w:val="24"/>
          <w:szCs w:val="24"/>
        </w:rPr>
        <w:t>:</w:t>
      </w:r>
    </w:p>
    <w:p w14:paraId="2A3EC992" w14:textId="4399FA9A" w:rsidR="00E109BF" w:rsidRPr="009B67F1" w:rsidRDefault="00CA3905" w:rsidP="00E109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B67F1">
        <w:rPr>
          <w:rFonts w:ascii="Times New Roman" w:hAnsi="Times New Roman"/>
          <w:sz w:val="24"/>
          <w:szCs w:val="24"/>
        </w:rPr>
        <w:tab/>
      </w:r>
      <w:r w:rsidR="00E109BF" w:rsidRPr="009B67F1">
        <w:rPr>
          <w:rFonts w:ascii="Times New Roman" w:hAnsi="Times New Roman"/>
          <w:sz w:val="24"/>
          <w:szCs w:val="24"/>
        </w:rPr>
        <w:t>Общеобразовательная дисциплина «</w:t>
      </w:r>
      <w:r w:rsidR="00596335">
        <w:rPr>
          <w:rFonts w:ascii="Times New Roman" w:hAnsi="Times New Roman"/>
          <w:sz w:val="24"/>
          <w:szCs w:val="24"/>
        </w:rPr>
        <w:t>Математика</w:t>
      </w:r>
      <w:r w:rsidR="00E109BF" w:rsidRPr="009B67F1">
        <w:rPr>
          <w:rFonts w:ascii="Times New Roman" w:hAnsi="Times New Roman"/>
          <w:sz w:val="24"/>
          <w:szCs w:val="24"/>
        </w:rPr>
        <w:t xml:space="preserve">» является </w:t>
      </w:r>
      <w:r w:rsidR="00596335">
        <w:rPr>
          <w:rFonts w:ascii="Times New Roman" w:hAnsi="Times New Roman"/>
          <w:sz w:val="24"/>
          <w:szCs w:val="24"/>
        </w:rPr>
        <w:t xml:space="preserve">обязательной </w:t>
      </w:r>
      <w:r w:rsidR="00E109BF" w:rsidRPr="009B67F1">
        <w:rPr>
          <w:rFonts w:ascii="Times New Roman" w:hAnsi="Times New Roman"/>
          <w:sz w:val="24"/>
          <w:szCs w:val="24"/>
        </w:rPr>
        <w:t xml:space="preserve">частью </w:t>
      </w:r>
      <w:r w:rsidR="00596335">
        <w:rPr>
          <w:rFonts w:ascii="Times New Roman" w:hAnsi="Times New Roman"/>
          <w:sz w:val="24"/>
          <w:szCs w:val="24"/>
        </w:rPr>
        <w:t>общеобразовательного цикла</w:t>
      </w:r>
      <w:r w:rsidR="00E109BF" w:rsidRPr="009B67F1">
        <w:rPr>
          <w:rFonts w:ascii="Times New Roman" w:hAnsi="Times New Roman"/>
          <w:sz w:val="24"/>
          <w:szCs w:val="24"/>
        </w:rPr>
        <w:t xml:space="preserve"> </w:t>
      </w:r>
      <w:r w:rsidR="00591251">
        <w:rPr>
          <w:rFonts w:ascii="Times New Roman" w:hAnsi="Times New Roman"/>
          <w:sz w:val="24"/>
          <w:szCs w:val="24"/>
        </w:rPr>
        <w:t>образовательной программы в соответствии с ФГОС СПО по специальности 35.02.16 Эксплуатация и ремонт сельскохозяйственной техники и оборудования</w:t>
      </w:r>
      <w:r w:rsidR="008548D1">
        <w:rPr>
          <w:rFonts w:ascii="Times New Roman" w:hAnsi="Times New Roman"/>
          <w:sz w:val="24"/>
          <w:szCs w:val="24"/>
        </w:rPr>
        <w:t>.</w:t>
      </w:r>
    </w:p>
    <w:p w14:paraId="5A33F157" w14:textId="77777777" w:rsidR="00E109BF" w:rsidRPr="009B67F1" w:rsidRDefault="00E109BF" w:rsidP="00E109BF">
      <w:pPr>
        <w:spacing w:after="0" w:line="240" w:lineRule="auto"/>
        <w:jc w:val="center"/>
        <w:rPr>
          <w:rFonts w:ascii="Times New Roman" w:hAnsi="Times New Roman"/>
          <w:b/>
          <w:sz w:val="24"/>
          <w:szCs w:val="24"/>
        </w:rPr>
      </w:pPr>
    </w:p>
    <w:p w14:paraId="6E7C220F" w14:textId="7E68F27B" w:rsidR="00DA0970" w:rsidRPr="009B67F1" w:rsidRDefault="00DA0970" w:rsidP="00E109BF">
      <w:pPr>
        <w:pStyle w:val="a5"/>
        <w:numPr>
          <w:ilvl w:val="1"/>
          <w:numId w:val="6"/>
        </w:numPr>
        <w:tabs>
          <w:tab w:val="left" w:pos="426"/>
        </w:tabs>
        <w:spacing w:after="0"/>
        <w:ind w:left="0" w:firstLine="0"/>
        <w:jc w:val="both"/>
        <w:rPr>
          <w:b/>
        </w:rPr>
      </w:pPr>
      <w:r w:rsidRPr="009B67F1">
        <w:rPr>
          <w:b/>
        </w:rPr>
        <w:t>Цел</w:t>
      </w:r>
      <w:r w:rsidR="00DA2C8A">
        <w:rPr>
          <w:b/>
          <w:lang w:val="ru-RU"/>
        </w:rPr>
        <w:t>и</w:t>
      </w:r>
      <w:r w:rsidRPr="009B67F1">
        <w:rPr>
          <w:b/>
        </w:rPr>
        <w:t xml:space="preserve"> и планируемые результаты освоения дисциплины</w:t>
      </w:r>
    </w:p>
    <w:p w14:paraId="48A717A9" w14:textId="59F86639" w:rsidR="00E109BF" w:rsidRPr="009B67F1" w:rsidRDefault="00E109BF" w:rsidP="00E109BF">
      <w:pPr>
        <w:spacing w:after="0"/>
        <w:jc w:val="both"/>
        <w:rPr>
          <w:rFonts w:ascii="Times New Roman" w:hAnsi="Times New Roman"/>
          <w:b/>
          <w:sz w:val="24"/>
          <w:szCs w:val="24"/>
        </w:rPr>
      </w:pPr>
      <w:r w:rsidRPr="009B67F1">
        <w:rPr>
          <w:rFonts w:ascii="Times New Roman" w:hAnsi="Times New Roman"/>
          <w:b/>
          <w:sz w:val="24"/>
          <w:szCs w:val="24"/>
        </w:rPr>
        <w:t>1.2.1 Цель общеобразовательной дисциплины</w:t>
      </w:r>
    </w:p>
    <w:p w14:paraId="1AED9573" w14:textId="140882DC" w:rsidR="00CA3905" w:rsidRPr="009B67F1" w:rsidRDefault="00DA2C8A" w:rsidP="00DA2C8A">
      <w:pPr>
        <w:suppressAutoHyphens/>
        <w:spacing w:after="0" w:line="240" w:lineRule="auto"/>
        <w:ind w:firstLine="708"/>
        <w:jc w:val="both"/>
        <w:rPr>
          <w:rFonts w:ascii="Times New Roman" w:hAnsi="Times New Roman"/>
          <w:sz w:val="24"/>
          <w:szCs w:val="24"/>
        </w:rPr>
      </w:pPr>
      <w:r w:rsidRPr="00DA2C8A">
        <w:rPr>
          <w:rFonts w:ascii="Times New Roman" w:hAnsi="Times New Roman"/>
          <w:sz w:val="24"/>
          <w:szCs w:val="24"/>
        </w:rPr>
        <w:t>Содержание программы общеобразовательной дисциплины «Математика» направлено на дост</w:t>
      </w:r>
      <w:r>
        <w:rPr>
          <w:rFonts w:ascii="Times New Roman" w:hAnsi="Times New Roman"/>
          <w:sz w:val="24"/>
          <w:szCs w:val="24"/>
        </w:rPr>
        <w:t xml:space="preserve">ижение результатов ее изучения </w:t>
      </w:r>
      <w:r w:rsidRPr="00DA2C8A">
        <w:rPr>
          <w:rFonts w:ascii="Times New Roman" w:hAnsi="Times New Roman"/>
          <w:sz w:val="24"/>
          <w:szCs w:val="24"/>
        </w:rPr>
        <w:t>в соответствии с требованиями ФГОС СОО с учетом профессиональной направленности ФГОС СПО.</w:t>
      </w:r>
      <w:r>
        <w:rPr>
          <w:rFonts w:ascii="Times New Roman" w:hAnsi="Times New Roman"/>
          <w:sz w:val="24"/>
          <w:szCs w:val="24"/>
        </w:rPr>
        <w:t xml:space="preserve"> </w:t>
      </w:r>
      <w:r w:rsidRPr="00DA2C8A">
        <w:rPr>
          <w:rFonts w:ascii="Times New Roman" w:hAnsi="Times New Roman"/>
          <w:sz w:val="24"/>
          <w:szCs w:val="24"/>
        </w:rPr>
        <w:t>Приоритетн</w:t>
      </w:r>
      <w:r>
        <w:rPr>
          <w:rFonts w:ascii="Times New Roman" w:hAnsi="Times New Roman"/>
          <w:sz w:val="24"/>
          <w:szCs w:val="24"/>
        </w:rPr>
        <w:t xml:space="preserve">ыми целями обучения математике </w:t>
      </w:r>
      <w:r w:rsidRPr="00DA2C8A">
        <w:rPr>
          <w:rFonts w:ascii="Times New Roman" w:hAnsi="Times New Roman"/>
          <w:sz w:val="24"/>
          <w:szCs w:val="24"/>
        </w:rPr>
        <w:t>на базовом уровне являются</w:t>
      </w:r>
      <w:r>
        <w:rPr>
          <w:rFonts w:ascii="Times New Roman" w:hAnsi="Times New Roman"/>
          <w:sz w:val="24"/>
          <w:szCs w:val="24"/>
        </w:rPr>
        <w:t>:</w:t>
      </w:r>
    </w:p>
    <w:p w14:paraId="36EDADDD" w14:textId="77777777" w:rsidR="00DA2C8A" w:rsidRPr="00DA2C8A" w:rsidRDefault="00DA2C8A" w:rsidP="00DA2C8A">
      <w:pPr>
        <w:suppressAutoHyphens/>
        <w:spacing w:after="0" w:line="240" w:lineRule="auto"/>
        <w:jc w:val="both"/>
        <w:rPr>
          <w:rFonts w:ascii="Times New Roman" w:hAnsi="Times New Roman"/>
          <w:sz w:val="24"/>
          <w:szCs w:val="24"/>
        </w:rPr>
      </w:pPr>
      <w:r w:rsidRPr="00DA2C8A">
        <w:rPr>
          <w:rFonts w:ascii="Times New Roman" w:hAnsi="Times New Roman"/>
          <w:sz w:val="24"/>
          <w:szCs w:val="24"/>
        </w:rPr>
        <w:t>-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5733C968" w14:textId="77777777" w:rsidR="00DA2C8A" w:rsidRPr="00DA2C8A" w:rsidRDefault="00DA2C8A" w:rsidP="00DA2C8A">
      <w:pPr>
        <w:suppressAutoHyphens/>
        <w:spacing w:after="0" w:line="240" w:lineRule="auto"/>
        <w:jc w:val="both"/>
        <w:rPr>
          <w:rFonts w:ascii="Times New Roman" w:hAnsi="Times New Roman"/>
          <w:sz w:val="24"/>
          <w:szCs w:val="24"/>
        </w:rPr>
      </w:pPr>
      <w:r w:rsidRPr="00DA2C8A">
        <w:rPr>
          <w:rFonts w:ascii="Times New Roman" w:hAnsi="Times New Roman"/>
          <w:sz w:val="24"/>
          <w:szCs w:val="24"/>
        </w:rPr>
        <w:t>-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6E02B17C" w14:textId="78C2779D" w:rsidR="00BA7420" w:rsidRPr="00DA2C8A" w:rsidRDefault="00DA2C8A" w:rsidP="00DA2C8A">
      <w:pPr>
        <w:suppressAutoHyphens/>
        <w:spacing w:after="0" w:line="240" w:lineRule="auto"/>
        <w:jc w:val="both"/>
        <w:rPr>
          <w:rFonts w:ascii="Times New Roman" w:hAnsi="Times New Roman"/>
          <w:sz w:val="24"/>
          <w:szCs w:val="24"/>
        </w:rPr>
      </w:pPr>
      <w:r w:rsidRPr="00DA2C8A">
        <w:rPr>
          <w:rFonts w:ascii="Times New Roman" w:hAnsi="Times New Roman"/>
          <w:sz w:val="24"/>
          <w:szCs w:val="24"/>
        </w:rPr>
        <w:t>-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5773C442" w14:textId="6097AACA" w:rsidR="00DA2C8A" w:rsidRDefault="00DA2C8A" w:rsidP="00DA2C8A">
      <w:pPr>
        <w:suppressAutoHyphens/>
        <w:spacing w:after="0" w:line="240" w:lineRule="auto"/>
        <w:jc w:val="both"/>
        <w:rPr>
          <w:rFonts w:ascii="Times New Roman" w:hAnsi="Times New Roman"/>
          <w:sz w:val="24"/>
          <w:szCs w:val="24"/>
        </w:rPr>
      </w:pPr>
      <w:r w:rsidRPr="00DA2C8A">
        <w:rPr>
          <w:rFonts w:ascii="Times New Roman" w:hAnsi="Times New Roman"/>
          <w:sz w:val="24"/>
          <w:szCs w:val="24"/>
        </w:rPr>
        <w:t>-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дисциплин, проявления зависимостей и</w:t>
      </w:r>
      <w:r>
        <w:rPr>
          <w:rFonts w:ascii="Times New Roman" w:hAnsi="Times New Roman"/>
          <w:sz w:val="24"/>
          <w:szCs w:val="24"/>
        </w:rPr>
        <w:t xml:space="preserve"> </w:t>
      </w:r>
      <w:r w:rsidRPr="00DA2C8A">
        <w:rPr>
          <w:rFonts w:ascii="Times New Roman" w:hAnsi="Times New Roman"/>
          <w:sz w:val="24"/>
          <w:szCs w:val="24"/>
        </w:rPr>
        <w:t>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задач профессиональной деятельности, интерпретировать и оценивать полученные результаты.</w:t>
      </w:r>
    </w:p>
    <w:p w14:paraId="08C198EC" w14:textId="77777777" w:rsidR="00DA2C8A" w:rsidRDefault="00DA2C8A" w:rsidP="00CA3905">
      <w:pPr>
        <w:suppressAutoHyphens/>
        <w:spacing w:after="0" w:line="240" w:lineRule="auto"/>
        <w:jc w:val="both"/>
        <w:rPr>
          <w:rFonts w:ascii="Times New Roman" w:hAnsi="Times New Roman"/>
          <w:b/>
          <w:sz w:val="24"/>
          <w:szCs w:val="24"/>
        </w:rPr>
      </w:pPr>
    </w:p>
    <w:p w14:paraId="107A2443" w14:textId="78D066BF" w:rsidR="00411BD3" w:rsidRPr="009B67F1" w:rsidRDefault="00CA3905" w:rsidP="00CA3905">
      <w:pPr>
        <w:suppressAutoHyphens/>
        <w:spacing w:after="0" w:line="240" w:lineRule="auto"/>
        <w:jc w:val="both"/>
        <w:rPr>
          <w:rFonts w:ascii="Times New Roman" w:hAnsi="Times New Roman"/>
          <w:b/>
          <w:sz w:val="24"/>
          <w:szCs w:val="24"/>
        </w:rPr>
      </w:pPr>
      <w:r w:rsidRPr="009B67F1">
        <w:rPr>
          <w:rFonts w:ascii="Times New Roman" w:hAnsi="Times New Roman"/>
          <w:b/>
          <w:sz w:val="24"/>
          <w:szCs w:val="24"/>
        </w:rPr>
        <w:t>1.2.2</w:t>
      </w:r>
      <w:r w:rsidRPr="009B67F1">
        <w:rPr>
          <w:b/>
        </w:rPr>
        <w:t xml:space="preserve"> </w:t>
      </w:r>
      <w:r w:rsidRPr="009B67F1">
        <w:rPr>
          <w:rFonts w:ascii="Times New Roman" w:hAnsi="Times New Roman"/>
          <w:b/>
          <w:sz w:val="24"/>
          <w:szCs w:val="24"/>
        </w:rPr>
        <w:t xml:space="preserve">Планируемые результаты освоения общеобразовательной дисциплины в соответствии с ФГОС СПО и на основе ФГОС СОО. </w:t>
      </w:r>
    </w:p>
    <w:p w14:paraId="389E0077" w14:textId="6843BD94" w:rsidR="00B12734" w:rsidRDefault="00A921E4" w:rsidP="00E109BF">
      <w:pPr>
        <w:suppressAutoHyphens/>
        <w:spacing w:after="0" w:line="240" w:lineRule="auto"/>
        <w:jc w:val="both"/>
        <w:rPr>
          <w:rFonts w:ascii="Times New Roman" w:hAnsi="Times New Roman"/>
          <w:sz w:val="24"/>
          <w:szCs w:val="24"/>
        </w:rPr>
      </w:pPr>
      <w:r w:rsidRPr="009B67F1">
        <w:rPr>
          <w:rFonts w:ascii="Times New Roman" w:hAnsi="Times New Roman"/>
          <w:sz w:val="24"/>
          <w:szCs w:val="24"/>
        </w:rPr>
        <w:t xml:space="preserve">Особое значение дисциплина имеет при формировании и развитии общих компетенций (ОК), профессиональных компетенций (ПК) </w:t>
      </w:r>
      <w:r w:rsidR="00AB5826">
        <w:rPr>
          <w:rFonts w:ascii="Times New Roman" w:hAnsi="Times New Roman"/>
          <w:sz w:val="24"/>
          <w:szCs w:val="24"/>
        </w:rPr>
        <w:t>по специальности 35.02.16 Эксплуатация и ремонт сельскохозяйственной техники и оборудования.</w:t>
      </w:r>
    </w:p>
    <w:tbl>
      <w:tblPr>
        <w:tblStyle w:val="1"/>
        <w:tblW w:w="10173" w:type="dxa"/>
        <w:tblLayout w:type="fixed"/>
        <w:tblLook w:val="04A0" w:firstRow="1" w:lastRow="0" w:firstColumn="1" w:lastColumn="0" w:noHBand="0" w:noVBand="1"/>
      </w:tblPr>
      <w:tblGrid>
        <w:gridCol w:w="3510"/>
        <w:gridCol w:w="3261"/>
        <w:gridCol w:w="3402"/>
      </w:tblGrid>
      <w:tr w:rsidR="00FF351B" w:rsidRPr="00FF351B" w14:paraId="75D1F4CC" w14:textId="77777777" w:rsidTr="00BB6848">
        <w:trPr>
          <w:trHeight w:val="132"/>
        </w:trPr>
        <w:tc>
          <w:tcPr>
            <w:tcW w:w="3510" w:type="dxa"/>
            <w:vMerge w:val="restart"/>
          </w:tcPr>
          <w:p w14:paraId="531E213D" w14:textId="77777777" w:rsidR="00FF351B" w:rsidRPr="00FF351B" w:rsidRDefault="00FF351B" w:rsidP="00FF351B">
            <w:pPr>
              <w:suppressAutoHyphens/>
              <w:spacing w:after="0" w:line="240" w:lineRule="auto"/>
              <w:jc w:val="center"/>
              <w:rPr>
                <w:rFonts w:ascii="Times New Roman" w:hAnsi="Times New Roman"/>
                <w:color w:val="000000"/>
                <w:sz w:val="24"/>
                <w:szCs w:val="24"/>
              </w:rPr>
            </w:pPr>
            <w:r w:rsidRPr="00FF351B">
              <w:rPr>
                <w:rFonts w:ascii="Times New Roman" w:hAnsi="Times New Roman"/>
                <w:color w:val="000000"/>
                <w:sz w:val="24"/>
                <w:szCs w:val="24"/>
              </w:rPr>
              <w:t xml:space="preserve">Код и наименование формируемых компетенций </w:t>
            </w:r>
          </w:p>
          <w:p w14:paraId="45EE0138" w14:textId="77777777" w:rsidR="00FF351B" w:rsidRPr="00FF351B" w:rsidRDefault="00FF351B" w:rsidP="00BB6848">
            <w:pPr>
              <w:suppressAutoHyphens/>
              <w:spacing w:after="0" w:line="240" w:lineRule="auto"/>
              <w:ind w:right="318"/>
              <w:jc w:val="center"/>
              <w:rPr>
                <w:rFonts w:ascii="Times New Roman" w:hAnsi="Times New Roman"/>
                <w:color w:val="000000"/>
                <w:sz w:val="24"/>
                <w:szCs w:val="24"/>
              </w:rPr>
            </w:pPr>
            <w:r w:rsidRPr="00FF351B">
              <w:rPr>
                <w:rFonts w:ascii="Times New Roman" w:hAnsi="Times New Roman"/>
                <w:color w:val="000000"/>
                <w:sz w:val="24"/>
                <w:szCs w:val="24"/>
              </w:rPr>
              <w:t>(ОК, ПК)</w:t>
            </w:r>
          </w:p>
        </w:tc>
        <w:tc>
          <w:tcPr>
            <w:tcW w:w="6663" w:type="dxa"/>
            <w:gridSpan w:val="2"/>
          </w:tcPr>
          <w:p w14:paraId="56B195F0" w14:textId="77777777" w:rsidR="00FF351B" w:rsidRPr="00FF351B" w:rsidRDefault="00FF351B" w:rsidP="00BB6848">
            <w:pPr>
              <w:suppressAutoHyphens/>
              <w:spacing w:after="0" w:line="240" w:lineRule="auto"/>
              <w:ind w:left="-392"/>
              <w:jc w:val="center"/>
              <w:rPr>
                <w:rFonts w:ascii="Times New Roman" w:hAnsi="Times New Roman"/>
                <w:color w:val="000000"/>
                <w:sz w:val="24"/>
                <w:szCs w:val="24"/>
              </w:rPr>
            </w:pPr>
            <w:r w:rsidRPr="00FF351B">
              <w:rPr>
                <w:rFonts w:ascii="Times New Roman" w:hAnsi="Times New Roman"/>
                <w:color w:val="000000"/>
                <w:sz w:val="24"/>
                <w:szCs w:val="24"/>
              </w:rPr>
              <w:t>Планируемые результаты освоения дисциплины</w:t>
            </w:r>
          </w:p>
        </w:tc>
      </w:tr>
      <w:tr w:rsidR="00FF351B" w:rsidRPr="00FF351B" w14:paraId="190141F5" w14:textId="77777777" w:rsidTr="00BB6848">
        <w:tc>
          <w:tcPr>
            <w:tcW w:w="3510" w:type="dxa"/>
            <w:vMerge/>
          </w:tcPr>
          <w:p w14:paraId="12A9236F" w14:textId="77777777" w:rsidR="00FF351B" w:rsidRPr="00FF351B" w:rsidRDefault="00FF351B" w:rsidP="00FF351B">
            <w:pPr>
              <w:suppressAutoHyphens/>
              <w:spacing w:after="0" w:line="240" w:lineRule="auto"/>
              <w:jc w:val="both"/>
              <w:rPr>
                <w:rFonts w:ascii="Times New Roman" w:hAnsi="Times New Roman"/>
                <w:color w:val="000000"/>
                <w:sz w:val="24"/>
                <w:szCs w:val="24"/>
              </w:rPr>
            </w:pPr>
          </w:p>
        </w:tc>
        <w:tc>
          <w:tcPr>
            <w:tcW w:w="3261" w:type="dxa"/>
            <w:vAlign w:val="center"/>
          </w:tcPr>
          <w:p w14:paraId="7DC10D65" w14:textId="77777777" w:rsidR="00FF351B" w:rsidRPr="00FF351B" w:rsidRDefault="00FF351B" w:rsidP="00FF351B">
            <w:pPr>
              <w:suppressAutoHyphens/>
              <w:spacing w:after="0" w:line="240" w:lineRule="auto"/>
              <w:jc w:val="center"/>
              <w:rPr>
                <w:rFonts w:ascii="Times New Roman" w:hAnsi="Times New Roman"/>
                <w:color w:val="000000"/>
                <w:sz w:val="24"/>
                <w:szCs w:val="24"/>
              </w:rPr>
            </w:pPr>
            <w:r w:rsidRPr="00FF351B">
              <w:rPr>
                <w:rFonts w:ascii="Times New Roman" w:hAnsi="Times New Roman"/>
                <w:color w:val="000000"/>
                <w:sz w:val="24"/>
                <w:szCs w:val="24"/>
              </w:rPr>
              <w:t>Общие</w:t>
            </w:r>
          </w:p>
        </w:tc>
        <w:tc>
          <w:tcPr>
            <w:tcW w:w="3402" w:type="dxa"/>
            <w:vAlign w:val="center"/>
          </w:tcPr>
          <w:p w14:paraId="722BE51B" w14:textId="77777777" w:rsidR="00FF351B" w:rsidRPr="00FF351B" w:rsidRDefault="00FF351B" w:rsidP="00FF351B">
            <w:pPr>
              <w:suppressAutoHyphens/>
              <w:spacing w:after="0" w:line="240" w:lineRule="auto"/>
              <w:jc w:val="center"/>
              <w:rPr>
                <w:rFonts w:ascii="Times New Roman" w:hAnsi="Times New Roman"/>
                <w:color w:val="000000"/>
                <w:sz w:val="24"/>
                <w:szCs w:val="24"/>
              </w:rPr>
            </w:pPr>
            <w:r w:rsidRPr="00FF351B">
              <w:rPr>
                <w:rFonts w:ascii="Times New Roman" w:hAnsi="Times New Roman"/>
                <w:color w:val="000000"/>
                <w:sz w:val="24"/>
                <w:szCs w:val="24"/>
              </w:rPr>
              <w:t>Дисциплинарные</w:t>
            </w:r>
          </w:p>
        </w:tc>
      </w:tr>
      <w:tr w:rsidR="00FF351B" w:rsidRPr="00FF351B" w14:paraId="6F97A4C3" w14:textId="77777777" w:rsidTr="00BB6848">
        <w:trPr>
          <w:trHeight w:val="1545"/>
        </w:trPr>
        <w:tc>
          <w:tcPr>
            <w:tcW w:w="3510" w:type="dxa"/>
          </w:tcPr>
          <w:p w14:paraId="604C254D"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0К 01.Выбирать способы решения задач профессиональной деятельности применительно к различным контекстам</w:t>
            </w:r>
          </w:p>
          <w:p w14:paraId="643FD7E2"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0049DBF0"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 xml:space="preserve">ПК 1.7. Осуществлять подбор сельскохозяйственной техники </w:t>
            </w:r>
            <w:r w:rsidRPr="00FF351B">
              <w:rPr>
                <w:rFonts w:ascii="Times New Roman" w:hAnsi="Times New Roman"/>
                <w:color w:val="000000"/>
                <w:sz w:val="24"/>
                <w:szCs w:val="24"/>
              </w:rPr>
              <w:lastRenderedPageBreak/>
              <w:t>и оборудования для выполнения технологических операций, обосновывать режимы работы, способы движения сельскохозяйственных машин по полю</w:t>
            </w:r>
          </w:p>
          <w:p w14:paraId="2C8729B4"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5857BBFA"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p w14:paraId="61916FCB" w14:textId="77777777" w:rsidR="00FF351B" w:rsidRPr="00FF351B" w:rsidRDefault="00FF351B" w:rsidP="00EA0AFD">
            <w:pPr>
              <w:suppressAutoHyphens/>
              <w:spacing w:after="0" w:line="240" w:lineRule="auto"/>
              <w:jc w:val="both"/>
              <w:rPr>
                <w:rFonts w:ascii="Times New Roman" w:hAnsi="Times New Roman"/>
                <w:color w:val="000000"/>
                <w:sz w:val="24"/>
                <w:szCs w:val="24"/>
              </w:rPr>
            </w:pPr>
          </w:p>
        </w:tc>
        <w:tc>
          <w:tcPr>
            <w:tcW w:w="3261" w:type="dxa"/>
            <w:vAlign w:val="bottom"/>
          </w:tcPr>
          <w:p w14:paraId="1B0E7697" w14:textId="667502E4"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lastRenderedPageBreak/>
              <w:t>Личност</w:t>
            </w:r>
            <w:r>
              <w:rPr>
                <w:rFonts w:ascii="Times New Roman" w:eastAsia="Calibri" w:hAnsi="Times New Roman"/>
                <w:color w:val="000000"/>
                <w:sz w:val="24"/>
                <w:szCs w:val="24"/>
                <w:shd w:val="clear" w:color="auto" w:fill="FFFFFF"/>
                <w:lang w:eastAsia="en-US"/>
              </w:rPr>
              <w:t xml:space="preserve">ные результаты должны отражать </w:t>
            </w:r>
            <w:r w:rsidRPr="00EA0AFD">
              <w:rPr>
                <w:rFonts w:ascii="Times New Roman" w:eastAsia="Calibri" w:hAnsi="Times New Roman"/>
                <w:color w:val="000000"/>
                <w:sz w:val="24"/>
                <w:szCs w:val="24"/>
                <w:shd w:val="clear" w:color="auto" w:fill="FFFFFF"/>
                <w:lang w:eastAsia="en-US"/>
              </w:rPr>
              <w:t>в части: трудового воспитания:</w:t>
            </w:r>
          </w:p>
          <w:p w14:paraId="14E84704"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готовность к труду, осознание ценности мастерства, трудолюбие; </w:t>
            </w:r>
          </w:p>
          <w:p w14:paraId="2DF914DC"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7A1FC6F" w14:textId="7743CBB1"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интерес к различным сфера</w:t>
            </w:r>
            <w:r>
              <w:rPr>
                <w:rFonts w:ascii="Times New Roman" w:eastAsia="Calibri" w:hAnsi="Times New Roman"/>
                <w:color w:val="000000"/>
                <w:sz w:val="24"/>
                <w:szCs w:val="24"/>
                <w:shd w:val="clear" w:color="auto" w:fill="FFFFFF"/>
                <w:lang w:eastAsia="en-US"/>
              </w:rPr>
              <w:t>м профессиональной деятельности;</w:t>
            </w:r>
          </w:p>
          <w:p w14:paraId="30ADCAF0" w14:textId="596F40C9"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lastRenderedPageBreak/>
              <w:t>- готовность и способность к образова</w:t>
            </w:r>
            <w:r>
              <w:rPr>
                <w:rFonts w:ascii="Times New Roman" w:eastAsia="Calibri" w:hAnsi="Times New Roman"/>
                <w:color w:val="000000"/>
                <w:sz w:val="24"/>
                <w:szCs w:val="24"/>
                <w:shd w:val="clear" w:color="auto" w:fill="FFFFFF"/>
                <w:lang w:eastAsia="en-US"/>
              </w:rPr>
              <w:t xml:space="preserve">нию </w:t>
            </w:r>
            <w:r w:rsidRPr="00EA0AFD">
              <w:rPr>
                <w:rFonts w:ascii="Times New Roman" w:eastAsia="Calibri" w:hAnsi="Times New Roman"/>
                <w:color w:val="000000"/>
                <w:sz w:val="24"/>
                <w:szCs w:val="24"/>
                <w:shd w:val="clear" w:color="auto" w:fill="FFFFFF"/>
                <w:lang w:eastAsia="en-US"/>
              </w:rPr>
              <w:t>и самообразованию на протяжении всей жизни</w:t>
            </w:r>
            <w:r>
              <w:rPr>
                <w:rFonts w:ascii="Times New Roman" w:eastAsia="Calibri" w:hAnsi="Times New Roman"/>
                <w:color w:val="000000"/>
                <w:sz w:val="24"/>
                <w:szCs w:val="24"/>
                <w:shd w:val="clear" w:color="auto" w:fill="FFFFFF"/>
                <w:lang w:eastAsia="en-US"/>
              </w:rPr>
              <w:t>.</w:t>
            </w:r>
          </w:p>
          <w:p w14:paraId="164F1BE0"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Метапредметные результаты должны отражать:</w:t>
            </w:r>
          </w:p>
          <w:p w14:paraId="73ED2D2C"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Овладение универсальными учебными познавательными действиями:</w:t>
            </w:r>
          </w:p>
          <w:p w14:paraId="6CEAF827" w14:textId="6745D760"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Pr>
                <w:rFonts w:ascii="Times New Roman" w:eastAsia="Calibri" w:hAnsi="Times New Roman"/>
                <w:color w:val="000000"/>
                <w:sz w:val="24"/>
                <w:szCs w:val="24"/>
                <w:shd w:val="clear" w:color="auto" w:fill="FFFFFF"/>
                <w:lang w:eastAsia="en-US"/>
              </w:rPr>
              <w:t>- базовые логические действия;</w:t>
            </w:r>
          </w:p>
          <w:p w14:paraId="72C5F739" w14:textId="77777777" w:rsid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самостоятельно формулировать и актуализировать проблему, рассматривать ее всесторонне;</w:t>
            </w:r>
          </w:p>
          <w:p w14:paraId="2B0F1CF2" w14:textId="30D8DDF2"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устанавливать существенный признак или основания для сравнения, классификации и обобщения;  </w:t>
            </w:r>
          </w:p>
          <w:p w14:paraId="7DD63BAA"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определять цели деятельности, задавать параметры и критерии их достижения;</w:t>
            </w:r>
          </w:p>
          <w:p w14:paraId="2F6575A5" w14:textId="77777777" w:rsid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выявлять закономерности и противоречия в рассматриваемых яв</w:t>
            </w:r>
            <w:r>
              <w:rPr>
                <w:rFonts w:ascii="Times New Roman" w:eastAsia="Calibri" w:hAnsi="Times New Roman"/>
                <w:color w:val="000000"/>
                <w:sz w:val="24"/>
                <w:szCs w:val="24"/>
                <w:shd w:val="clear" w:color="auto" w:fill="FFFFFF"/>
                <w:lang w:eastAsia="en-US"/>
              </w:rPr>
              <w:t>лениях;</w:t>
            </w:r>
          </w:p>
          <w:p w14:paraId="42405801" w14:textId="1AE77975"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 вносить коррективы в деятельность, оценивать соответствие результатов целям, оценивать риски последствий деятельности</w:t>
            </w:r>
            <w:r>
              <w:rPr>
                <w:rFonts w:ascii="Times New Roman" w:eastAsia="Calibri" w:hAnsi="Times New Roman"/>
                <w:color w:val="000000"/>
                <w:sz w:val="24"/>
                <w:szCs w:val="24"/>
                <w:shd w:val="clear" w:color="auto" w:fill="FFFFFF"/>
                <w:lang w:eastAsia="en-US"/>
              </w:rPr>
              <w:t>;</w:t>
            </w:r>
          </w:p>
          <w:p w14:paraId="094DBFF2" w14:textId="08F97F9E"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Pr>
                <w:rFonts w:ascii="Times New Roman" w:eastAsia="Calibri" w:hAnsi="Times New Roman"/>
                <w:color w:val="000000"/>
                <w:sz w:val="24"/>
                <w:szCs w:val="24"/>
                <w:shd w:val="clear" w:color="auto" w:fill="FFFFFF"/>
                <w:lang w:eastAsia="en-US"/>
              </w:rPr>
              <w:t xml:space="preserve">- развивать креативное мышление </w:t>
            </w:r>
            <w:r w:rsidRPr="00EA0AFD">
              <w:rPr>
                <w:rFonts w:ascii="Times New Roman" w:eastAsia="Calibri" w:hAnsi="Times New Roman"/>
                <w:color w:val="000000"/>
                <w:sz w:val="24"/>
                <w:szCs w:val="24"/>
                <w:shd w:val="clear" w:color="auto" w:fill="FFFFFF"/>
                <w:lang w:eastAsia="en-US"/>
              </w:rPr>
              <w:t>при решении жизненных проблем</w:t>
            </w:r>
            <w:r>
              <w:rPr>
                <w:rFonts w:ascii="Times New Roman" w:eastAsia="Calibri" w:hAnsi="Times New Roman"/>
                <w:color w:val="000000"/>
                <w:sz w:val="24"/>
                <w:szCs w:val="24"/>
                <w:shd w:val="clear" w:color="auto" w:fill="FFFFFF"/>
                <w:lang w:eastAsia="en-US"/>
              </w:rPr>
              <w:t>;</w:t>
            </w:r>
            <w:r w:rsidRPr="00EA0AFD">
              <w:rPr>
                <w:rFonts w:ascii="Times New Roman" w:eastAsia="Calibri" w:hAnsi="Times New Roman"/>
                <w:color w:val="000000"/>
                <w:sz w:val="24"/>
                <w:szCs w:val="24"/>
                <w:shd w:val="clear" w:color="auto" w:fill="FFFFFF"/>
                <w:lang w:eastAsia="en-US"/>
              </w:rPr>
              <w:t xml:space="preserve"> </w:t>
            </w:r>
          </w:p>
          <w:p w14:paraId="06C96B54" w14:textId="2B5CEF4D"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Pr>
                <w:rFonts w:ascii="Times New Roman" w:eastAsia="Calibri" w:hAnsi="Times New Roman"/>
                <w:color w:val="000000"/>
                <w:sz w:val="24"/>
                <w:szCs w:val="24"/>
                <w:shd w:val="clear" w:color="auto" w:fill="FFFFFF"/>
                <w:lang w:eastAsia="en-US"/>
              </w:rPr>
              <w:t>Б</w:t>
            </w:r>
            <w:r w:rsidRPr="00EA0AFD">
              <w:rPr>
                <w:rFonts w:ascii="Times New Roman" w:eastAsia="Calibri" w:hAnsi="Times New Roman"/>
                <w:color w:val="000000"/>
                <w:sz w:val="24"/>
                <w:szCs w:val="24"/>
                <w:shd w:val="clear" w:color="auto" w:fill="FFFFFF"/>
                <w:lang w:eastAsia="en-US"/>
              </w:rPr>
              <w:t>азовые исследовательские действия:</w:t>
            </w:r>
          </w:p>
          <w:p w14:paraId="782722C5"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владеть навыками учебно-исследовательской и проектной деятельности, навыками разрешения проблем; </w:t>
            </w:r>
          </w:p>
          <w:p w14:paraId="6084ED74" w14:textId="08479C3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способность и готовность к самостоятельному поиску методов решения практических задач, применению различных методов познания</w:t>
            </w:r>
            <w:r>
              <w:rPr>
                <w:rFonts w:ascii="Times New Roman" w:eastAsia="Calibri" w:hAnsi="Times New Roman"/>
                <w:color w:val="000000"/>
                <w:sz w:val="24"/>
                <w:szCs w:val="24"/>
                <w:shd w:val="clear" w:color="auto" w:fill="FFFFFF"/>
                <w:lang w:eastAsia="en-US"/>
              </w:rPr>
              <w:t>;</w:t>
            </w:r>
          </w:p>
          <w:p w14:paraId="30AB8E55" w14:textId="3E40AC11"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выявлять причинно-следственные связи и актуализировать задачу, выдвигать гипотезу ее решения, находить аргументы для </w:t>
            </w:r>
            <w:r w:rsidRPr="00EA0AFD">
              <w:rPr>
                <w:rFonts w:ascii="Times New Roman" w:eastAsia="Calibri" w:hAnsi="Times New Roman"/>
                <w:color w:val="000000"/>
                <w:sz w:val="24"/>
                <w:szCs w:val="24"/>
                <w:shd w:val="clear" w:color="auto" w:fill="FFFFFF"/>
                <w:lang w:eastAsia="en-US"/>
              </w:rPr>
              <w:lastRenderedPageBreak/>
              <w:t xml:space="preserve">доказательства своих утверждений, задавать параметры и критерии решения; </w:t>
            </w:r>
          </w:p>
          <w:p w14:paraId="0BD0F39A" w14:textId="5215E9F5"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3CA8A2A" w14:textId="533A9D13"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Pr>
                <w:rFonts w:ascii="Times New Roman" w:eastAsia="Calibri" w:hAnsi="Times New Roman"/>
                <w:color w:val="000000"/>
                <w:sz w:val="24"/>
                <w:szCs w:val="24"/>
                <w:shd w:val="clear" w:color="auto" w:fill="FFFFFF"/>
                <w:lang w:eastAsia="en-US"/>
              </w:rPr>
              <w:t xml:space="preserve">- </w:t>
            </w:r>
            <w:r w:rsidRPr="00EA0AFD">
              <w:rPr>
                <w:rFonts w:ascii="Times New Roman" w:eastAsia="Calibri" w:hAnsi="Times New Roman"/>
                <w:color w:val="000000"/>
                <w:sz w:val="24"/>
                <w:szCs w:val="24"/>
                <w:shd w:val="clear" w:color="auto" w:fill="FFFFFF"/>
                <w:lang w:eastAsia="en-US"/>
              </w:rPr>
              <w:t>разра</w:t>
            </w:r>
            <w:r>
              <w:rPr>
                <w:rFonts w:ascii="Times New Roman" w:eastAsia="Calibri" w:hAnsi="Times New Roman"/>
                <w:color w:val="000000"/>
                <w:sz w:val="24"/>
                <w:szCs w:val="24"/>
                <w:shd w:val="clear" w:color="auto" w:fill="FFFFFF"/>
                <w:lang w:eastAsia="en-US"/>
              </w:rPr>
              <w:t xml:space="preserve">батывать план решения проблемы </w:t>
            </w:r>
            <w:r w:rsidRPr="00EA0AFD">
              <w:rPr>
                <w:rFonts w:ascii="Times New Roman" w:eastAsia="Calibri" w:hAnsi="Times New Roman"/>
                <w:color w:val="000000"/>
                <w:sz w:val="24"/>
                <w:szCs w:val="24"/>
                <w:shd w:val="clear" w:color="auto" w:fill="FFFFFF"/>
                <w:lang w:eastAsia="en-US"/>
              </w:rPr>
              <w:t>с учетом анализа имеющихся материальных и нематериальных ресурсов;</w:t>
            </w:r>
          </w:p>
          <w:p w14:paraId="0F406935" w14:textId="0A44EB03"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уметь пере</w:t>
            </w:r>
            <w:r>
              <w:rPr>
                <w:rFonts w:ascii="Times New Roman" w:eastAsia="Calibri" w:hAnsi="Times New Roman"/>
                <w:color w:val="000000"/>
                <w:sz w:val="24"/>
                <w:szCs w:val="24"/>
                <w:shd w:val="clear" w:color="auto" w:fill="FFFFFF"/>
                <w:lang w:eastAsia="en-US"/>
              </w:rPr>
              <w:t xml:space="preserve">носить знания в познавательную </w:t>
            </w:r>
            <w:r w:rsidRPr="00EA0AFD">
              <w:rPr>
                <w:rFonts w:ascii="Times New Roman" w:eastAsia="Calibri" w:hAnsi="Times New Roman"/>
                <w:color w:val="000000"/>
                <w:sz w:val="24"/>
                <w:szCs w:val="24"/>
                <w:shd w:val="clear" w:color="auto" w:fill="FFFFFF"/>
                <w:lang w:eastAsia="en-US"/>
              </w:rPr>
              <w:t>и практическую области жизнедеятельности;</w:t>
            </w:r>
          </w:p>
          <w:p w14:paraId="3510CFE0" w14:textId="77777777"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xml:space="preserve">- уметь интегрировать знания из разных предметных областей; </w:t>
            </w:r>
          </w:p>
          <w:p w14:paraId="61039200" w14:textId="10F88D96"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выдвигать новые идеи, предлагать оригинальные подходы и решения</w:t>
            </w:r>
            <w:r>
              <w:rPr>
                <w:rFonts w:ascii="Times New Roman" w:eastAsia="Calibri" w:hAnsi="Times New Roman"/>
                <w:color w:val="000000"/>
                <w:sz w:val="24"/>
                <w:szCs w:val="24"/>
                <w:shd w:val="clear" w:color="auto" w:fill="FFFFFF"/>
                <w:lang w:eastAsia="en-US"/>
              </w:rPr>
              <w:t>;</w:t>
            </w:r>
            <w:r w:rsidRPr="00EA0AFD">
              <w:rPr>
                <w:rFonts w:ascii="Times New Roman" w:eastAsia="Calibri" w:hAnsi="Times New Roman"/>
                <w:color w:val="000000"/>
                <w:sz w:val="24"/>
                <w:szCs w:val="24"/>
                <w:shd w:val="clear" w:color="auto" w:fill="FFFFFF"/>
                <w:lang w:eastAsia="en-US"/>
              </w:rPr>
              <w:t xml:space="preserve"> </w:t>
            </w:r>
          </w:p>
          <w:p w14:paraId="14ADF4E2" w14:textId="2A5C6F83" w:rsidR="00EA0AFD" w:rsidRP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 ставить проблемы и задачи, допускающие способность их использования в познавательной и социальной практике</w:t>
            </w:r>
          </w:p>
          <w:p w14:paraId="656BBD40" w14:textId="77777777" w:rsidR="00EA0AFD" w:rsidRDefault="00EA0AFD" w:rsidP="00EA0AFD">
            <w:pPr>
              <w:widowControl w:val="0"/>
              <w:spacing w:after="0" w:line="240" w:lineRule="auto"/>
              <w:jc w:val="both"/>
              <w:rPr>
                <w:rFonts w:ascii="Times New Roman" w:eastAsia="Calibri" w:hAnsi="Times New Roman"/>
                <w:color w:val="000000"/>
                <w:sz w:val="24"/>
                <w:szCs w:val="24"/>
                <w:shd w:val="clear" w:color="auto" w:fill="FFFFFF"/>
                <w:lang w:eastAsia="en-US"/>
              </w:rPr>
            </w:pPr>
            <w:r w:rsidRPr="00EA0AFD">
              <w:rPr>
                <w:rFonts w:ascii="Times New Roman" w:eastAsia="Calibri" w:hAnsi="Times New Roman"/>
                <w:color w:val="000000"/>
                <w:sz w:val="24"/>
                <w:szCs w:val="24"/>
                <w:shd w:val="clear" w:color="auto" w:fill="FFFFFF"/>
                <w:lang w:eastAsia="en-US"/>
              </w:rPr>
              <w:t>Овладение универсальными рег</w:t>
            </w:r>
            <w:r>
              <w:rPr>
                <w:rFonts w:ascii="Times New Roman" w:eastAsia="Calibri" w:hAnsi="Times New Roman"/>
                <w:color w:val="000000"/>
                <w:sz w:val="24"/>
                <w:szCs w:val="24"/>
                <w:shd w:val="clear" w:color="auto" w:fill="FFFFFF"/>
                <w:lang w:eastAsia="en-US"/>
              </w:rPr>
              <w:t>улятивными действиями: С</w:t>
            </w:r>
            <w:r w:rsidRPr="00EA0AFD">
              <w:rPr>
                <w:rFonts w:ascii="Times New Roman" w:eastAsia="Calibri" w:hAnsi="Times New Roman"/>
                <w:color w:val="000000"/>
                <w:sz w:val="24"/>
                <w:szCs w:val="24"/>
                <w:shd w:val="clear" w:color="auto" w:fill="FFFFFF"/>
                <w:lang w:eastAsia="en-US"/>
              </w:rPr>
              <w:t xml:space="preserve">амоорганизация: </w:t>
            </w:r>
          </w:p>
          <w:p w14:paraId="0D83D854" w14:textId="7B8A178F" w:rsidR="00FF351B" w:rsidRPr="00FF351B" w:rsidRDefault="00EA0AFD" w:rsidP="00EA0AFD">
            <w:pPr>
              <w:widowControl w:val="0"/>
              <w:spacing w:after="0" w:line="240" w:lineRule="auto"/>
              <w:jc w:val="both"/>
              <w:rPr>
                <w:rFonts w:ascii="Times New Roman" w:hAnsi="Times New Roman"/>
                <w:color w:val="000000"/>
                <w:sz w:val="24"/>
                <w:szCs w:val="24"/>
              </w:rPr>
            </w:pPr>
            <w:r>
              <w:rPr>
                <w:rFonts w:ascii="Times New Roman" w:eastAsia="Calibri" w:hAnsi="Times New Roman"/>
                <w:color w:val="000000"/>
                <w:sz w:val="24"/>
                <w:szCs w:val="24"/>
                <w:shd w:val="clear" w:color="auto" w:fill="FFFFFF"/>
                <w:lang w:eastAsia="en-US"/>
              </w:rPr>
              <w:t xml:space="preserve">- </w:t>
            </w:r>
            <w:r w:rsidRPr="00EA0AFD">
              <w:rPr>
                <w:rFonts w:ascii="Times New Roman" w:eastAsia="Calibri" w:hAnsi="Times New Roman"/>
                <w:color w:val="000000"/>
                <w:sz w:val="24"/>
                <w:szCs w:val="24"/>
                <w:shd w:val="clear" w:color="auto" w:fill="FFFFFF"/>
                <w:lang w:eastAsia="en-US"/>
              </w:rPr>
              <w:t>делать осознанный выбор, аргументировать его, брать ответственность за решение</w:t>
            </w:r>
          </w:p>
        </w:tc>
        <w:tc>
          <w:tcPr>
            <w:tcW w:w="3402" w:type="dxa"/>
            <w:vAlign w:val="bottom"/>
          </w:tcPr>
          <w:p w14:paraId="717D691A" w14:textId="77777777" w:rsidR="00EA0AFD" w:rsidRPr="00EA0AFD" w:rsidRDefault="00EA0AFD" w:rsidP="00EA0AFD">
            <w:pPr>
              <w:suppressAutoHyphens/>
              <w:spacing w:after="0" w:line="240" w:lineRule="auto"/>
              <w:jc w:val="both"/>
              <w:rPr>
                <w:rFonts w:ascii="Times New Roman" w:hAnsi="Times New Roman"/>
                <w:color w:val="000000"/>
                <w:sz w:val="24"/>
                <w:szCs w:val="24"/>
              </w:rPr>
            </w:pPr>
            <w:r w:rsidRPr="00EA0AFD">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73360061" w14:textId="77777777" w:rsidR="00EA0AFD" w:rsidRPr="00EA0AFD" w:rsidRDefault="00EA0AFD" w:rsidP="00EA0AFD">
            <w:pPr>
              <w:suppressAutoHyphens/>
              <w:spacing w:after="0" w:line="240" w:lineRule="auto"/>
              <w:jc w:val="both"/>
              <w:rPr>
                <w:rFonts w:ascii="Times New Roman" w:hAnsi="Times New Roman"/>
                <w:color w:val="000000"/>
                <w:sz w:val="24"/>
                <w:szCs w:val="24"/>
              </w:rPr>
            </w:pPr>
            <w:r w:rsidRPr="00EA0AFD">
              <w:rPr>
                <w:rFonts w:ascii="Times New Roman" w:hAnsi="Times New Roman"/>
                <w:color w:val="000000"/>
                <w:sz w:val="24"/>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5D4ACC43" w14:textId="4F6B2BCD" w:rsidR="00EA0AFD" w:rsidRPr="00EA0AFD" w:rsidRDefault="00EA0AFD" w:rsidP="00EA0AFD">
            <w:pPr>
              <w:suppressAutoHyphens/>
              <w:spacing w:after="0" w:line="240" w:lineRule="auto"/>
              <w:jc w:val="both"/>
              <w:rPr>
                <w:rFonts w:ascii="Times New Roman" w:hAnsi="Times New Roman"/>
                <w:color w:val="000000"/>
                <w:sz w:val="24"/>
                <w:szCs w:val="24"/>
              </w:rPr>
            </w:pPr>
            <w:r w:rsidRPr="00EA0AFD">
              <w:rPr>
                <w:rFonts w:ascii="Times New Roman" w:hAnsi="Times New Roman"/>
                <w:color w:val="000000"/>
                <w:sz w:val="24"/>
                <w:szCs w:val="24"/>
              </w:rPr>
              <w:lastRenderedPageBreak/>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07B1D26F" w14:textId="5D7C3D27" w:rsidR="00EA0AFD" w:rsidRPr="00EA0AFD" w:rsidRDefault="00EA0AFD" w:rsidP="00EA0AFD">
            <w:pPr>
              <w:suppressAutoHyphens/>
              <w:spacing w:after="0" w:line="240" w:lineRule="auto"/>
              <w:jc w:val="both"/>
              <w:rPr>
                <w:rFonts w:ascii="Times New Roman" w:hAnsi="Times New Roman"/>
                <w:color w:val="000000"/>
                <w:sz w:val="24"/>
                <w:szCs w:val="24"/>
              </w:rPr>
            </w:pPr>
            <w:r w:rsidRPr="00EA0AFD">
              <w:rPr>
                <w:rFonts w:ascii="Times New Roman" w:hAnsi="Times New Roman"/>
                <w:color w:val="000000"/>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795223C0" w14:textId="77777777" w:rsidR="007D02FA" w:rsidRPr="007D02FA" w:rsidRDefault="00EA0AFD" w:rsidP="007D02FA">
            <w:pPr>
              <w:suppressAutoHyphens/>
              <w:spacing w:after="0" w:line="240" w:lineRule="auto"/>
              <w:jc w:val="both"/>
              <w:rPr>
                <w:rFonts w:ascii="Times New Roman" w:hAnsi="Times New Roman"/>
                <w:color w:val="000000"/>
                <w:sz w:val="24"/>
                <w:szCs w:val="24"/>
              </w:rPr>
            </w:pPr>
            <w:r w:rsidRPr="00EA0AFD">
              <w:rPr>
                <w:rFonts w:ascii="Times New Roman" w:hAnsi="Times New Roman"/>
                <w:color w:val="000000"/>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w:t>
            </w:r>
            <w:r w:rsidR="007D02FA">
              <w:rPr>
                <w:rFonts w:ascii="Times New Roman" w:hAnsi="Times New Roman"/>
                <w:color w:val="000000"/>
                <w:sz w:val="24"/>
                <w:szCs w:val="24"/>
              </w:rPr>
              <w:t xml:space="preserve"> </w:t>
            </w:r>
            <w:r w:rsidR="007D02FA" w:rsidRPr="007D02FA">
              <w:rPr>
                <w:rFonts w:ascii="Times New Roman" w:hAnsi="Times New Roman"/>
                <w:color w:val="000000"/>
                <w:sz w:val="24"/>
                <w:szCs w:val="24"/>
              </w:rPr>
              <w:t>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5F327981" w14:textId="77777777" w:rsidR="007D02FA" w:rsidRPr="007D02FA"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w:t>
            </w:r>
            <w:r w:rsidRPr="007D02FA">
              <w:rPr>
                <w:rFonts w:ascii="Times New Roman" w:hAnsi="Times New Roman"/>
                <w:color w:val="000000"/>
                <w:sz w:val="24"/>
                <w:szCs w:val="24"/>
              </w:rPr>
              <w:lastRenderedPageBreak/>
              <w:t>использовать при решении задач изученные факты и теоремы планиметрии; умение оценивать размеры объектов окружающего мира;</w:t>
            </w:r>
          </w:p>
          <w:p w14:paraId="2E6C3456" w14:textId="77777777" w:rsidR="007D02FA" w:rsidRPr="007D02FA"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0820A55B" w14:textId="77777777" w:rsidR="007D02FA" w:rsidRPr="007D02FA"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67744CED" w14:textId="77777777" w:rsidR="007D02FA" w:rsidRPr="007D02FA"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14:paraId="78F5A491" w14:textId="25E330D8" w:rsidR="007D02FA" w:rsidRPr="007D02FA"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 xml:space="preserve">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w:t>
            </w:r>
            <w:r w:rsidRPr="007D02FA">
              <w:rPr>
                <w:rFonts w:ascii="Times New Roman" w:hAnsi="Times New Roman"/>
                <w:color w:val="000000"/>
                <w:sz w:val="24"/>
                <w:szCs w:val="24"/>
              </w:rPr>
              <w:lastRenderedPageBreak/>
              <w:t>координаты середины отрезка, расстояние между двумя точками;</w:t>
            </w:r>
          </w:p>
          <w:p w14:paraId="780EEC99" w14:textId="44D24E1C" w:rsidR="00FF351B" w:rsidRPr="00FF351B" w:rsidRDefault="007D02FA" w:rsidP="007D02FA">
            <w:pPr>
              <w:suppressAutoHyphens/>
              <w:spacing w:after="0" w:line="240" w:lineRule="auto"/>
              <w:jc w:val="both"/>
              <w:rPr>
                <w:rFonts w:ascii="Times New Roman" w:hAnsi="Times New Roman"/>
                <w:color w:val="000000"/>
                <w:sz w:val="24"/>
                <w:szCs w:val="24"/>
              </w:rPr>
            </w:pPr>
            <w:r w:rsidRPr="007D02FA">
              <w:rPr>
                <w:rFonts w:ascii="Times New Roman" w:hAnsi="Times New Roman"/>
                <w:color w:val="000000"/>
                <w:sz w:val="24"/>
                <w:szCs w:val="24"/>
              </w:rPr>
              <w:t>ПРб14. Умение выбирать подходящий изученный метод для решения задачи, рас</w:t>
            </w:r>
            <w:r>
              <w:rPr>
                <w:rFonts w:ascii="Times New Roman" w:hAnsi="Times New Roman"/>
                <w:color w:val="000000"/>
                <w:sz w:val="24"/>
                <w:szCs w:val="24"/>
              </w:rPr>
              <w:t xml:space="preserve">познавать математические факты </w:t>
            </w:r>
            <w:r w:rsidRPr="007D02FA">
              <w:rPr>
                <w:rFonts w:ascii="Times New Roman" w:hAnsi="Times New Roman"/>
                <w:color w:val="000000"/>
                <w:sz w:val="24"/>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F351B" w:rsidRPr="00FF351B" w14:paraId="2E27DEC7" w14:textId="77777777" w:rsidTr="00BB6848">
        <w:tc>
          <w:tcPr>
            <w:tcW w:w="3510" w:type="dxa"/>
          </w:tcPr>
          <w:p w14:paraId="2798BE5C" w14:textId="625F04F8"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ОК 02</w:t>
            </w:r>
            <w:r w:rsidRPr="00FF351B">
              <w:rPr>
                <w:color w:val="000000"/>
              </w:rPr>
              <w:t xml:space="preserve"> </w:t>
            </w:r>
            <w:r w:rsidRPr="00FF351B">
              <w:rPr>
                <w:rFonts w:ascii="Times New Roman" w:hAnsi="Times New Roman"/>
                <w:color w:val="000000"/>
                <w:sz w:val="24"/>
                <w:szCs w:val="24"/>
              </w:rPr>
              <w:t>Использовать современные средства поиска, анализа и интерпретации информации, и</w:t>
            </w:r>
            <w:r w:rsidRPr="00FF351B">
              <w:rPr>
                <w:color w:val="000000"/>
              </w:rPr>
              <w:t xml:space="preserve"> </w:t>
            </w:r>
            <w:r w:rsidRPr="00FF351B">
              <w:rPr>
                <w:rFonts w:ascii="Times New Roman" w:hAnsi="Times New Roman"/>
                <w:color w:val="000000"/>
                <w:sz w:val="24"/>
                <w:szCs w:val="24"/>
              </w:rPr>
              <w:t>информационные технологии для выполнения задач профессиональной деятельности</w:t>
            </w:r>
          </w:p>
          <w:p w14:paraId="29CB8A18"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007D76D1"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6843D6F6"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7C868BC8" w14:textId="6EF05B10"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261" w:type="dxa"/>
          </w:tcPr>
          <w:p w14:paraId="3CFED756" w14:textId="77777777"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lastRenderedPageBreak/>
              <w:t>Личностные результаты должны отражать в части: ценности научного познания:</w:t>
            </w:r>
          </w:p>
          <w:p w14:paraId="1797E3B3" w14:textId="77777777"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906FB42" w14:textId="77777777"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Метапредметные результаты должны отражать:</w:t>
            </w:r>
          </w:p>
          <w:p w14:paraId="5BE1D36A" w14:textId="77777777"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Овладение универсальными учебными познавательными действиями:</w:t>
            </w:r>
          </w:p>
          <w:p w14:paraId="01786B71" w14:textId="1A2E7CB2" w:rsidR="00AB75DD" w:rsidRPr="00AB75DD" w:rsidRDefault="00AB75DD" w:rsidP="00AB75DD">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Р</w:t>
            </w:r>
            <w:r w:rsidRPr="00AB75DD">
              <w:rPr>
                <w:rFonts w:ascii="Times New Roman" w:hAnsi="Times New Roman"/>
                <w:color w:val="000000"/>
                <w:sz w:val="24"/>
                <w:szCs w:val="24"/>
              </w:rPr>
              <w:t>абота с информацией:</w:t>
            </w:r>
          </w:p>
          <w:p w14:paraId="03BE910A" w14:textId="6527F444"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w:t>
            </w:r>
            <w:r>
              <w:rPr>
                <w:rFonts w:ascii="Times New Roman" w:hAnsi="Times New Roman"/>
                <w:color w:val="000000"/>
                <w:sz w:val="24"/>
                <w:szCs w:val="24"/>
              </w:rPr>
              <w:t>ых видов и форм представления;</w:t>
            </w:r>
          </w:p>
          <w:p w14:paraId="40CEEEF2" w14:textId="294F02D3"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создавать тексты в различных форматах с учетом назначения информации и целевой аудитории, выбирая оптимальную форму</w:t>
            </w:r>
            <w:r>
              <w:rPr>
                <w:rFonts w:ascii="Times New Roman" w:hAnsi="Times New Roman"/>
                <w:color w:val="000000"/>
                <w:sz w:val="24"/>
                <w:szCs w:val="24"/>
              </w:rPr>
              <w:t xml:space="preserve"> представления и визуализации;</w:t>
            </w:r>
          </w:p>
          <w:p w14:paraId="00CA5166" w14:textId="572C1D23"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xml:space="preserve">- оценивать достоверность, легитимность информации, </w:t>
            </w:r>
            <w:r w:rsidRPr="00AB75DD">
              <w:rPr>
                <w:rFonts w:ascii="Times New Roman" w:hAnsi="Times New Roman"/>
                <w:color w:val="000000"/>
                <w:sz w:val="24"/>
                <w:szCs w:val="24"/>
              </w:rPr>
              <w:lastRenderedPageBreak/>
              <w:t xml:space="preserve">ее соответствие правовым и морально-этическим нормам;  </w:t>
            </w:r>
          </w:p>
          <w:p w14:paraId="72AD151B" w14:textId="28E528B6"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исполь</w:t>
            </w:r>
            <w:r>
              <w:rPr>
                <w:rFonts w:ascii="Times New Roman" w:hAnsi="Times New Roman"/>
                <w:color w:val="000000"/>
                <w:sz w:val="24"/>
                <w:szCs w:val="24"/>
              </w:rPr>
              <w:t xml:space="preserve">зовать средства информационных </w:t>
            </w:r>
            <w:r w:rsidRPr="00AB75DD">
              <w:rPr>
                <w:rFonts w:ascii="Times New Roman" w:hAnsi="Times New Roman"/>
                <w:color w:val="000000"/>
                <w:sz w:val="24"/>
                <w:szCs w:val="24"/>
              </w:rPr>
              <w:t>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w:t>
            </w:r>
            <w:r>
              <w:rPr>
                <w:rFonts w:ascii="Times New Roman" w:hAnsi="Times New Roman"/>
                <w:color w:val="000000"/>
                <w:sz w:val="24"/>
                <w:szCs w:val="24"/>
              </w:rPr>
              <w:t xml:space="preserve"> информационной безопасности;</w:t>
            </w:r>
          </w:p>
          <w:p w14:paraId="5D6BE9D0" w14:textId="750F9F99" w:rsidR="00FF351B" w:rsidRPr="00FF351B"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 владеть навыками распознавания и защиты информации, информационной безопасности личности</w:t>
            </w:r>
          </w:p>
        </w:tc>
        <w:tc>
          <w:tcPr>
            <w:tcW w:w="3402" w:type="dxa"/>
          </w:tcPr>
          <w:p w14:paraId="3FEC4322" w14:textId="522A9CC9"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lastRenderedPageBreak/>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Pr>
                <w:rFonts w:ascii="Times New Roman" w:hAnsi="Times New Roman"/>
                <w:color w:val="000000"/>
                <w:sz w:val="24"/>
                <w:szCs w:val="24"/>
              </w:rPr>
              <w:t>;</w:t>
            </w:r>
          </w:p>
          <w:p w14:paraId="65D849DD" w14:textId="77777777"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9A6C363" w14:textId="3984C336" w:rsidR="00AB75DD" w:rsidRPr="00AB75DD"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lastRenderedPageBreak/>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191DFAB6" w14:textId="38213D43" w:rsidR="00FF351B" w:rsidRPr="00FF351B" w:rsidRDefault="00AB75DD" w:rsidP="00AB75DD">
            <w:pPr>
              <w:suppressAutoHyphens/>
              <w:spacing w:after="0" w:line="240" w:lineRule="auto"/>
              <w:jc w:val="both"/>
              <w:rPr>
                <w:rFonts w:ascii="Times New Roman" w:hAnsi="Times New Roman"/>
                <w:color w:val="000000"/>
                <w:sz w:val="24"/>
                <w:szCs w:val="24"/>
              </w:rPr>
            </w:pPr>
            <w:r w:rsidRPr="00AB75DD">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F351B" w:rsidRPr="00FF351B" w14:paraId="1B54A05E" w14:textId="77777777" w:rsidTr="00BB6848">
        <w:tc>
          <w:tcPr>
            <w:tcW w:w="3510" w:type="dxa"/>
          </w:tcPr>
          <w:p w14:paraId="4A9A36C8"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OK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934833B"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0E9B297B"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71930C40"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3149F8C6"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p w14:paraId="7DC37799" w14:textId="6A4FFA99" w:rsidR="00FF351B" w:rsidRPr="00FF351B" w:rsidRDefault="00FF351B" w:rsidP="00FF351B">
            <w:pPr>
              <w:suppressAutoHyphens/>
              <w:spacing w:after="0" w:line="240" w:lineRule="auto"/>
              <w:jc w:val="both"/>
              <w:rPr>
                <w:rFonts w:ascii="Times New Roman" w:hAnsi="Times New Roman"/>
                <w:color w:val="000000"/>
                <w:sz w:val="24"/>
                <w:szCs w:val="24"/>
              </w:rPr>
            </w:pPr>
          </w:p>
        </w:tc>
        <w:tc>
          <w:tcPr>
            <w:tcW w:w="3261" w:type="dxa"/>
          </w:tcPr>
          <w:p w14:paraId="4ABFE4FE" w14:textId="77777777" w:rsid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lastRenderedPageBreak/>
              <w:t>Личностные результаты должны отражать в части: духовно-нравственного воспитания:</w:t>
            </w:r>
          </w:p>
          <w:p w14:paraId="46F08CDB" w14:textId="3EC0D1E5"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сформированность нравственного сознания, этического поведения; - способность оценивать ситуацию и принимать осознанные решения, ориентируясь на морально-нравственные нормы и ценности; </w:t>
            </w:r>
          </w:p>
          <w:p w14:paraId="15589291"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осознание личного вклада в построение устойчивого будущего; </w:t>
            </w:r>
          </w:p>
          <w:p w14:paraId="01FB7276" w14:textId="73C63E5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w:t>
            </w:r>
            <w:r w:rsidRPr="00FE0F4B">
              <w:rPr>
                <w:rFonts w:ascii="Times New Roman" w:hAnsi="Times New Roman"/>
                <w:color w:val="000000"/>
                <w:sz w:val="24"/>
                <w:szCs w:val="24"/>
              </w:rPr>
              <w:lastRenderedPageBreak/>
              <w:t>соответств</w:t>
            </w:r>
            <w:r w:rsidR="0011482A">
              <w:rPr>
                <w:rFonts w:ascii="Times New Roman" w:hAnsi="Times New Roman"/>
                <w:color w:val="000000"/>
                <w:sz w:val="24"/>
                <w:szCs w:val="24"/>
              </w:rPr>
              <w:t>ии с традициями народов России.</w:t>
            </w:r>
          </w:p>
          <w:p w14:paraId="2662CBAC"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Метапредметные результаты должны отражать:</w:t>
            </w:r>
          </w:p>
          <w:p w14:paraId="372C3ECF"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Овладение универсальными регулятивными действиями:</w:t>
            </w:r>
          </w:p>
          <w:p w14:paraId="377253F5"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а) самоорганизация:</w:t>
            </w:r>
          </w:p>
          <w:p w14:paraId="380B9FCB"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14:paraId="30FDF4A8" w14:textId="1752955B" w:rsidR="00FE0F4B" w:rsidRPr="00FE0F4B" w:rsidRDefault="0011482A" w:rsidP="00FE0F4B">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FE0F4B" w:rsidRPr="00FE0F4B">
              <w:rPr>
                <w:rFonts w:ascii="Times New Roman" w:hAnsi="Times New Roman"/>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199F9691"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б) самоконтроль:</w:t>
            </w:r>
          </w:p>
          <w:p w14:paraId="1A6001BC" w14:textId="56388060" w:rsidR="00FE0F4B" w:rsidRPr="00FE0F4B" w:rsidRDefault="0011482A" w:rsidP="00FE0F4B">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FE0F4B" w:rsidRPr="00FE0F4B">
              <w:rPr>
                <w:rFonts w:ascii="Times New Roman" w:hAnsi="Times New Roman"/>
                <w:color w:val="000000"/>
                <w:sz w:val="24"/>
                <w:szCs w:val="24"/>
              </w:rPr>
              <w:t xml:space="preserve">использовать приемы рефлексии для оценки ситуации, выбора верного решения; </w:t>
            </w:r>
          </w:p>
          <w:p w14:paraId="702F4097"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уметь оценивать риски и своевременно принимать решения по их снижению; </w:t>
            </w:r>
          </w:p>
          <w:p w14:paraId="788A8AD5" w14:textId="58494A16"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в) эмоциональный интеллект, </w:t>
            </w:r>
            <w:r w:rsidR="0011482A">
              <w:rPr>
                <w:rFonts w:ascii="Times New Roman" w:hAnsi="Times New Roman"/>
                <w:color w:val="000000"/>
                <w:sz w:val="24"/>
                <w:szCs w:val="24"/>
              </w:rPr>
              <w:t xml:space="preserve">предполагающий сформированность </w:t>
            </w:r>
            <w:r w:rsidRPr="00FE0F4B">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5FCF5AD" w14:textId="77777777" w:rsidR="00FE0F4B" w:rsidRPr="00FE0F4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E1C459B" w14:textId="0469E80F" w:rsidR="00FF351B" w:rsidRPr="00FF351B" w:rsidRDefault="00FE0F4B" w:rsidP="00FE0F4B">
            <w:pPr>
              <w:suppressAutoHyphens/>
              <w:spacing w:after="0" w:line="240" w:lineRule="auto"/>
              <w:jc w:val="both"/>
              <w:rPr>
                <w:rFonts w:ascii="Times New Roman" w:hAnsi="Times New Roman"/>
                <w:color w:val="000000"/>
                <w:sz w:val="24"/>
                <w:szCs w:val="24"/>
              </w:rPr>
            </w:pPr>
            <w:r w:rsidRPr="00FE0F4B">
              <w:rPr>
                <w:rFonts w:ascii="Times New Roman" w:hAnsi="Times New Roman"/>
                <w:color w:val="000000"/>
                <w:sz w:val="24"/>
                <w:szCs w:val="24"/>
              </w:rPr>
              <w:lastRenderedPageBreak/>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402" w:type="dxa"/>
          </w:tcPr>
          <w:p w14:paraId="34DFE5D4"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451771B4" w14:textId="456F73B9"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w:t>
            </w:r>
            <w:r w:rsidRPr="0011482A">
              <w:rPr>
                <w:rFonts w:ascii="Times New Roman" w:hAnsi="Times New Roman"/>
                <w:color w:val="000000"/>
                <w:sz w:val="24"/>
                <w:szCs w:val="24"/>
              </w:rPr>
              <w:lastRenderedPageBreak/>
              <w:t>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Pr>
                <w:rFonts w:ascii="Times New Roman" w:hAnsi="Times New Roman"/>
                <w:color w:val="000000"/>
                <w:sz w:val="24"/>
                <w:szCs w:val="24"/>
              </w:rPr>
              <w:t>;</w:t>
            </w:r>
          </w:p>
          <w:p w14:paraId="400459FA" w14:textId="5FB74810"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01FC8F69"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644A8AAE" w14:textId="6335D689"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w:t>
            </w:r>
            <w:r w:rsidRPr="0011482A">
              <w:rPr>
                <w:rFonts w:ascii="Times New Roman" w:hAnsi="Times New Roman"/>
                <w:color w:val="000000"/>
                <w:sz w:val="24"/>
                <w:szCs w:val="24"/>
              </w:rPr>
              <w:lastRenderedPageBreak/>
              <w:t>таблиц и диаграмм; исследовать статистические данные, в том числе с применением графических методов и электронных средств;</w:t>
            </w:r>
          </w:p>
          <w:p w14:paraId="0A56C621" w14:textId="3AF5BDF0"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14DDC82A" w14:textId="72AC6E58" w:rsidR="00FF351B" w:rsidRPr="00FF351B"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F351B" w:rsidRPr="00FF351B" w14:paraId="606A1EE7" w14:textId="77777777" w:rsidTr="00BB6848">
        <w:tc>
          <w:tcPr>
            <w:tcW w:w="3510" w:type="dxa"/>
          </w:tcPr>
          <w:p w14:paraId="1898F6F7"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OK 04. Эффективно взаимодействовать и работать в коллективе и команде</w:t>
            </w:r>
          </w:p>
          <w:p w14:paraId="3F4719C7"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25B4BC0A"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w:t>
            </w:r>
            <w:r w:rsidRPr="00FF351B">
              <w:rPr>
                <w:rFonts w:ascii="Times New Roman" w:hAnsi="Times New Roman"/>
                <w:color w:val="000000"/>
                <w:sz w:val="24"/>
                <w:szCs w:val="24"/>
              </w:rPr>
              <w:lastRenderedPageBreak/>
              <w:t>способы движения сельскохозяйственных машин по полю</w:t>
            </w:r>
          </w:p>
          <w:p w14:paraId="219E8FD2"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5B002A01"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p w14:paraId="748C7A0F" w14:textId="3F4B6685" w:rsidR="00FF351B" w:rsidRPr="00FF351B" w:rsidRDefault="00FF351B" w:rsidP="00FF351B">
            <w:pPr>
              <w:suppressAutoHyphens/>
              <w:spacing w:after="0" w:line="240" w:lineRule="auto"/>
              <w:jc w:val="both"/>
              <w:rPr>
                <w:rFonts w:ascii="Times New Roman" w:hAnsi="Times New Roman"/>
                <w:color w:val="000000"/>
                <w:sz w:val="24"/>
                <w:szCs w:val="24"/>
              </w:rPr>
            </w:pPr>
          </w:p>
        </w:tc>
        <w:tc>
          <w:tcPr>
            <w:tcW w:w="3261" w:type="dxa"/>
          </w:tcPr>
          <w:p w14:paraId="3B208BD4" w14:textId="430B9B31"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lastRenderedPageBreak/>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olor w:val="000000"/>
                <w:sz w:val="24"/>
                <w:szCs w:val="24"/>
              </w:rPr>
              <w:t>.</w:t>
            </w:r>
            <w:r w:rsidRPr="0011482A">
              <w:rPr>
                <w:rFonts w:ascii="Times New Roman" w:hAnsi="Times New Roman"/>
                <w:color w:val="000000"/>
                <w:sz w:val="24"/>
                <w:szCs w:val="24"/>
              </w:rPr>
              <w:t xml:space="preserve"> </w:t>
            </w:r>
          </w:p>
          <w:p w14:paraId="6AA1171C"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Метапредметные результаты должны отражать:</w:t>
            </w:r>
          </w:p>
          <w:p w14:paraId="410077DF"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Овладение универсальными коммуникативными действиями:</w:t>
            </w:r>
          </w:p>
          <w:p w14:paraId="4A0372AA"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б) совместная деятельность:</w:t>
            </w:r>
          </w:p>
          <w:p w14:paraId="0152B6A2"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 понимать и использовать преимущества командной и индивидуальной работы; </w:t>
            </w:r>
          </w:p>
          <w:p w14:paraId="5D351448"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lastRenderedPageBreak/>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70133680" w14:textId="4CBCD4B2"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 координировать и выполнять работу в условиях реального, виртуального и комбинированного взаимодействия; </w:t>
            </w:r>
          </w:p>
          <w:p w14:paraId="2C1ED2A0"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3582FCD9"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Овладение универсальными регулятивными действиями:</w:t>
            </w:r>
          </w:p>
          <w:p w14:paraId="7D2AD790"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г) принятие себя и других людей: </w:t>
            </w:r>
          </w:p>
          <w:p w14:paraId="6F9C9B22"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 принимать мотивы и аргументы других людей при анализе результатов деятельности; </w:t>
            </w:r>
          </w:p>
          <w:p w14:paraId="65F84FE0"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 признавать свое право и право других людей на ошибки; </w:t>
            </w:r>
          </w:p>
          <w:p w14:paraId="59C7D63A" w14:textId="2C84F8C2" w:rsidR="00FF351B" w:rsidRPr="00FF351B"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разв</w:t>
            </w:r>
            <w:r>
              <w:rPr>
                <w:rFonts w:ascii="Times New Roman" w:hAnsi="Times New Roman"/>
                <w:color w:val="000000"/>
                <w:sz w:val="24"/>
                <w:szCs w:val="24"/>
              </w:rPr>
              <w:t xml:space="preserve">ивать способность понимать мир </w:t>
            </w:r>
            <w:r w:rsidRPr="0011482A">
              <w:rPr>
                <w:rFonts w:ascii="Times New Roman" w:hAnsi="Times New Roman"/>
                <w:color w:val="000000"/>
                <w:sz w:val="24"/>
                <w:szCs w:val="24"/>
              </w:rPr>
              <w:t>с позиции другого человека</w:t>
            </w:r>
          </w:p>
        </w:tc>
        <w:tc>
          <w:tcPr>
            <w:tcW w:w="3402" w:type="dxa"/>
          </w:tcPr>
          <w:p w14:paraId="3EF06AF1"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28438707" w14:textId="77777777"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w:t>
            </w:r>
            <w:r w:rsidRPr="0011482A">
              <w:rPr>
                <w:rFonts w:ascii="Times New Roman" w:hAnsi="Times New Roman"/>
                <w:color w:val="000000"/>
                <w:sz w:val="24"/>
                <w:szCs w:val="24"/>
              </w:rPr>
              <w:lastRenderedPageBreak/>
              <w:t xml:space="preserve">графиках, отражающую свойства реальных процессов </w:t>
            </w:r>
          </w:p>
          <w:p w14:paraId="2F18F87E" w14:textId="72543065"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0FA457A2" w14:textId="5BC99AB3" w:rsidR="0011482A" w:rsidRPr="0011482A"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49C33236" w14:textId="2CE17C61" w:rsidR="00FF351B" w:rsidRPr="00FF351B" w:rsidRDefault="0011482A" w:rsidP="0011482A">
            <w:pPr>
              <w:suppressAutoHyphens/>
              <w:spacing w:after="0" w:line="240" w:lineRule="auto"/>
              <w:jc w:val="both"/>
              <w:rPr>
                <w:rFonts w:ascii="Times New Roman" w:hAnsi="Times New Roman"/>
                <w:color w:val="000000"/>
                <w:sz w:val="24"/>
                <w:szCs w:val="24"/>
              </w:rPr>
            </w:pPr>
            <w:r w:rsidRPr="0011482A">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F351B" w:rsidRPr="00FF351B" w14:paraId="69E787CF" w14:textId="77777777" w:rsidTr="00BB6848">
        <w:tc>
          <w:tcPr>
            <w:tcW w:w="3510" w:type="dxa"/>
          </w:tcPr>
          <w:p w14:paraId="6230633A"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55B83B4"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w:t>
            </w:r>
            <w:r w:rsidRPr="00FF351B">
              <w:rPr>
                <w:rFonts w:ascii="Times New Roman" w:hAnsi="Times New Roman"/>
                <w:color w:val="000000"/>
                <w:sz w:val="24"/>
                <w:szCs w:val="24"/>
              </w:rPr>
              <w:lastRenderedPageBreak/>
              <w:t>ухода за сельскохозяйственными культурами</w:t>
            </w:r>
          </w:p>
          <w:p w14:paraId="52D89636"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5A077F31"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74C75C90" w14:textId="0D1C0081"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261" w:type="dxa"/>
          </w:tcPr>
          <w:p w14:paraId="2AAB9F10" w14:textId="2D704863"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lastRenderedPageBreak/>
              <w:t>Личностные результаты должны отражать в части: эстетического воспитания:</w:t>
            </w:r>
          </w:p>
          <w:p w14:paraId="1501EFC6"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00A6B08D" w14:textId="4795BA6F"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3A033CB0" w14:textId="46A29324"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lastRenderedPageBreak/>
              <w:t>- убежденность в значимости для личности и общества отечественного и мирового искусства, этнических культурных традиций и народного творчества</w:t>
            </w:r>
            <w:r>
              <w:rPr>
                <w:rFonts w:ascii="Times New Roman" w:hAnsi="Times New Roman"/>
                <w:color w:val="000000"/>
                <w:sz w:val="24"/>
                <w:szCs w:val="24"/>
              </w:rPr>
              <w:t>.</w:t>
            </w:r>
          </w:p>
          <w:p w14:paraId="293C0FD2"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Метапредметные результаты должны отражать:</w:t>
            </w:r>
          </w:p>
          <w:p w14:paraId="0037A3A4"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Овладение универсальными коммуникативными действиями:</w:t>
            </w:r>
          </w:p>
          <w:p w14:paraId="59D3CBA8" w14:textId="65F3973B"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а) общение: - осуществлять коммуникации во всех сферах жизни;</w:t>
            </w:r>
          </w:p>
          <w:p w14:paraId="2D38E0FF"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27CA7CC7" w14:textId="7A1C5EDD" w:rsidR="00FF351B" w:rsidRPr="00FF351B"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развернуто и логично излагать свою точку зрения с использованием языковых средств</w:t>
            </w:r>
          </w:p>
        </w:tc>
        <w:tc>
          <w:tcPr>
            <w:tcW w:w="3402" w:type="dxa"/>
          </w:tcPr>
          <w:p w14:paraId="33C8BC66" w14:textId="77777777" w:rsidR="00911963" w:rsidRPr="00911963" w:rsidRDefault="00911963" w:rsidP="00911963">
            <w:pPr>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36F053FF" w14:textId="77777777" w:rsidR="00911963" w:rsidRPr="00911963" w:rsidRDefault="00911963" w:rsidP="00911963">
            <w:pPr>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w:t>
            </w:r>
            <w:r w:rsidRPr="00911963">
              <w:rPr>
                <w:rFonts w:ascii="Times New Roman" w:hAnsi="Times New Roman"/>
                <w:color w:val="000000"/>
                <w:sz w:val="24"/>
                <w:szCs w:val="24"/>
              </w:rPr>
              <w:lastRenderedPageBreak/>
              <w:t>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423CD548" w14:textId="6A6671CB" w:rsidR="00911963" w:rsidRPr="00911963" w:rsidRDefault="00911963" w:rsidP="00911963">
            <w:pPr>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13DB94C8" w14:textId="77287905" w:rsidR="00FF351B" w:rsidRPr="00FF351B" w:rsidRDefault="00911963" w:rsidP="00911963">
            <w:pPr>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F351B" w:rsidRPr="00FF351B" w14:paraId="5D575DAC" w14:textId="77777777" w:rsidTr="00BB6848">
        <w:tc>
          <w:tcPr>
            <w:tcW w:w="3510" w:type="dxa"/>
          </w:tcPr>
          <w:p w14:paraId="7251F127" w14:textId="2DC9488F"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OK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006A731E">
              <w:rPr>
                <w:rFonts w:ascii="Times New Roman" w:hAnsi="Times New Roman"/>
                <w:color w:val="000000"/>
                <w:sz w:val="24"/>
                <w:szCs w:val="24"/>
              </w:rPr>
              <w:t>. (в ред. Приказа Минпросвещения России от 03.07.2024 № 464)</w:t>
            </w:r>
          </w:p>
          <w:p w14:paraId="4C9D6705"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4D85FC6A"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4418E4D4" w14:textId="66B7B3D1" w:rsidR="00FF351B" w:rsidRPr="00FF351B" w:rsidRDefault="00FF351B" w:rsidP="00911963">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261" w:type="dxa"/>
          </w:tcPr>
          <w:p w14:paraId="2140A293" w14:textId="1BE6E01E"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lastRenderedPageBreak/>
              <w:t xml:space="preserve">Личностные результаты должны отражать в части: </w:t>
            </w:r>
          </w:p>
          <w:p w14:paraId="50486755" w14:textId="0330A21D"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гражданского воспитания: принятие традиционных национальных, общечеловеческих гуманистических и демократических ценностей; </w:t>
            </w:r>
          </w:p>
          <w:p w14:paraId="04B0FF66"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-патриотического воспитания:</w:t>
            </w:r>
          </w:p>
          <w:p w14:paraId="1542A587"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ценностное отношение к государственным символам, историческому и природному наследию, памятникам, традициям народов России, </w:t>
            </w:r>
            <w:r w:rsidRPr="00911963">
              <w:rPr>
                <w:rFonts w:ascii="Times New Roman" w:hAnsi="Times New Roman"/>
                <w:color w:val="000000"/>
                <w:sz w:val="24"/>
                <w:szCs w:val="24"/>
              </w:rPr>
              <w:lastRenderedPageBreak/>
              <w:t xml:space="preserve">достижениям России в науке, искусстве, спорте, технологиях и труде; </w:t>
            </w:r>
          </w:p>
          <w:p w14:paraId="38D4EBBC"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Метапредметные результаты должны отражать: Овладение универсальными регулятивными действиями: </w:t>
            </w:r>
          </w:p>
          <w:p w14:paraId="5B644DE8" w14:textId="2FD5EF6A" w:rsidR="00911963" w:rsidRPr="00911963" w:rsidRDefault="00911963" w:rsidP="00911963">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э</w:t>
            </w:r>
            <w:r w:rsidRPr="00911963">
              <w:rPr>
                <w:rFonts w:ascii="Times New Roman" w:hAnsi="Times New Roman"/>
                <w:color w:val="000000"/>
                <w:sz w:val="24"/>
                <w:szCs w:val="24"/>
              </w:rPr>
              <w:t xml:space="preserve">моциональный интеллект, предполагающий сформированность: </w:t>
            </w:r>
          </w:p>
          <w:p w14:paraId="320DA97B"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512B923F"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14:paraId="0F966E6E"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91728E3" w14:textId="77777777" w:rsidR="00911963" w:rsidRPr="00911963" w:rsidRDefault="00911963" w:rsidP="00911963">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7BDE900" w14:textId="297272B5" w:rsidR="00FF351B" w:rsidRPr="00FF351B" w:rsidRDefault="00911963" w:rsidP="006A731E">
            <w:pPr>
              <w:suppressAutoHyphens/>
              <w:spacing w:after="0" w:line="240" w:lineRule="auto"/>
              <w:jc w:val="both"/>
              <w:rPr>
                <w:rFonts w:ascii="Times New Roman" w:hAnsi="Times New Roman"/>
                <w:color w:val="000000"/>
                <w:sz w:val="24"/>
                <w:szCs w:val="24"/>
              </w:rPr>
            </w:pPr>
            <w:r w:rsidRPr="00911963">
              <w:rPr>
                <w:rFonts w:ascii="Times New Roman" w:hAnsi="Times New Roman"/>
                <w:color w:val="000000"/>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402" w:type="dxa"/>
          </w:tcPr>
          <w:p w14:paraId="6FD5EF16" w14:textId="77777777" w:rsidR="006A731E" w:rsidRPr="006A731E" w:rsidRDefault="006A731E" w:rsidP="006A731E">
            <w:pPr>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7D420B56" w14:textId="77777777" w:rsidR="006A731E" w:rsidRPr="006A731E" w:rsidRDefault="006A731E" w:rsidP="006A731E">
            <w:pPr>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w:t>
            </w:r>
            <w:r w:rsidRPr="006A731E">
              <w:rPr>
                <w:rFonts w:ascii="Times New Roman" w:hAnsi="Times New Roman"/>
                <w:color w:val="000000"/>
                <w:sz w:val="24"/>
                <w:szCs w:val="24"/>
              </w:rPr>
              <w:lastRenderedPageBreak/>
              <w:t>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1510C1B8" w14:textId="48444F84" w:rsidR="006A731E" w:rsidRPr="006A731E" w:rsidRDefault="006A731E" w:rsidP="006A731E">
            <w:pPr>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4BC0A291" w14:textId="6968325C" w:rsidR="006A731E" w:rsidRPr="006A731E" w:rsidRDefault="006A731E" w:rsidP="006A731E">
            <w:pPr>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716C286A" w14:textId="05309C67" w:rsidR="00FF351B" w:rsidRPr="00FF351B" w:rsidRDefault="006A731E" w:rsidP="006A731E">
            <w:pPr>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w:t>
            </w:r>
            <w:r>
              <w:rPr>
                <w:rFonts w:ascii="Times New Roman" w:hAnsi="Times New Roman"/>
                <w:color w:val="000000"/>
                <w:sz w:val="24"/>
                <w:szCs w:val="24"/>
              </w:rPr>
              <w:t xml:space="preserve"> </w:t>
            </w:r>
            <w:r w:rsidRPr="006A731E">
              <w:rPr>
                <w:rFonts w:ascii="Times New Roman" w:hAnsi="Times New Roman"/>
                <w:color w:val="000000"/>
                <w:sz w:val="24"/>
                <w:szCs w:val="24"/>
              </w:rPr>
              <w:t xml:space="preserve">и математические модели в природных и общественных явлениях, в искусстве; умение приводить </w:t>
            </w:r>
            <w:r w:rsidRPr="006A731E">
              <w:rPr>
                <w:rFonts w:ascii="Times New Roman" w:hAnsi="Times New Roman"/>
                <w:color w:val="000000"/>
                <w:sz w:val="24"/>
                <w:szCs w:val="24"/>
              </w:rPr>
              <w:lastRenderedPageBreak/>
              <w:t>примеры математических открытий российской и мировой математической науки</w:t>
            </w:r>
            <w:r>
              <w:rPr>
                <w:rFonts w:ascii="Times New Roman" w:hAnsi="Times New Roman"/>
                <w:color w:val="000000"/>
                <w:sz w:val="24"/>
                <w:szCs w:val="24"/>
              </w:rPr>
              <w:t>.</w:t>
            </w:r>
          </w:p>
        </w:tc>
      </w:tr>
      <w:tr w:rsidR="00FF351B" w:rsidRPr="00FF351B" w14:paraId="484D0818" w14:textId="77777777" w:rsidTr="00BB6848">
        <w:tc>
          <w:tcPr>
            <w:tcW w:w="3510" w:type="dxa"/>
          </w:tcPr>
          <w:p w14:paraId="7BB1705D" w14:textId="1DF154E4"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lastRenderedPageBreak/>
              <w:t>OK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6A731E">
              <w:rPr>
                <w:rFonts w:ascii="Times New Roman" w:hAnsi="Times New Roman"/>
                <w:color w:val="000000"/>
                <w:sz w:val="24"/>
                <w:szCs w:val="24"/>
              </w:rPr>
              <w:t>.</w:t>
            </w:r>
            <w:r w:rsidRPr="00FF351B">
              <w:rPr>
                <w:rFonts w:ascii="Times New Roman" w:hAnsi="Times New Roman"/>
                <w:color w:val="000000"/>
                <w:sz w:val="24"/>
                <w:szCs w:val="24"/>
              </w:rPr>
              <w:t xml:space="preserve"> </w:t>
            </w:r>
          </w:p>
          <w:p w14:paraId="61309AAA"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20AA67C4"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445B9548" w14:textId="77777777"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06736AA0" w14:textId="4CE4F5BA" w:rsidR="00FF351B" w:rsidRPr="00FF351B" w:rsidRDefault="00FF351B" w:rsidP="00FF351B">
            <w:pPr>
              <w:suppressAutoHyphens/>
              <w:spacing w:after="0" w:line="240" w:lineRule="auto"/>
              <w:jc w:val="both"/>
              <w:rPr>
                <w:rFonts w:ascii="Times New Roman" w:hAnsi="Times New Roman"/>
                <w:color w:val="000000"/>
                <w:sz w:val="24"/>
                <w:szCs w:val="24"/>
              </w:rPr>
            </w:pPr>
            <w:r w:rsidRPr="00FF351B">
              <w:rPr>
                <w:rFonts w:ascii="Times New Roman" w:hAnsi="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261" w:type="dxa"/>
          </w:tcPr>
          <w:p w14:paraId="4C652D29" w14:textId="1348A1F9"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Личностные результаты должны отражать в части: экологического воспитания:</w:t>
            </w:r>
          </w:p>
          <w:p w14:paraId="60826C43"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 активное неприятие действий, приносящих вред окружающей среде; </w:t>
            </w:r>
          </w:p>
          <w:p w14:paraId="0680358A"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 умение прогнозировать неблагоприятные экологические последствия предпринимаемых действий, предотвращать их; </w:t>
            </w:r>
          </w:p>
          <w:p w14:paraId="7F929185"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 расширение опыта деятельности экологической направленности; </w:t>
            </w:r>
          </w:p>
          <w:p w14:paraId="34E5A9D5"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Метапредметные результаты должны отражать: Овладение универсальными учебными познавательными действиями:</w:t>
            </w:r>
          </w:p>
          <w:p w14:paraId="69B11649" w14:textId="2CD76277" w:rsidR="006A731E" w:rsidRPr="006A731E" w:rsidRDefault="006A731E" w:rsidP="006A731E">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6A731E">
              <w:rPr>
                <w:rFonts w:ascii="Times New Roman" w:hAnsi="Times New Roman"/>
                <w:color w:val="000000"/>
                <w:sz w:val="24"/>
                <w:szCs w:val="24"/>
              </w:rPr>
              <w:t xml:space="preserve"> базовые исследовательские действия:</w:t>
            </w:r>
          </w:p>
          <w:p w14:paraId="49B0DA6A"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 разрабатывать план решения проблемы </w:t>
            </w:r>
          </w:p>
          <w:p w14:paraId="4E7B78C2" w14:textId="5DE92DB8"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с учетом анализа имеющихся материальных и нематериальных ресурсов;</w:t>
            </w:r>
          </w:p>
          <w:p w14:paraId="012FA5BD" w14:textId="558BD86A"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осуществлять целенаправленный поиск переноса средств и способов действия в профессиональную среду;</w:t>
            </w:r>
          </w:p>
          <w:p w14:paraId="47363E75" w14:textId="70FA3BE9"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уметь переносить знания в познавательную и практическую области жизнедеятельности;</w:t>
            </w:r>
          </w:p>
          <w:p w14:paraId="0706D6ED"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Овладение универсальными коммуникативными действиями: </w:t>
            </w:r>
          </w:p>
          <w:p w14:paraId="2C6FF7BF" w14:textId="32D81BE8" w:rsidR="006A731E" w:rsidRPr="006A731E" w:rsidRDefault="006A731E" w:rsidP="006A731E">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С</w:t>
            </w:r>
            <w:r w:rsidRPr="006A731E">
              <w:rPr>
                <w:rFonts w:ascii="Times New Roman" w:hAnsi="Times New Roman"/>
                <w:color w:val="000000"/>
                <w:sz w:val="24"/>
                <w:szCs w:val="24"/>
              </w:rPr>
              <w:t>овместная деятельность:</w:t>
            </w:r>
          </w:p>
          <w:p w14:paraId="77B0E31E" w14:textId="27B36BEC"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предлагать новые проекты, оценивать идеи с позиции новизны, оригинальности, практической значимости;</w:t>
            </w:r>
          </w:p>
          <w:p w14:paraId="5805F55A"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Овладение универсальными регулятивными действиями: </w:t>
            </w:r>
          </w:p>
          <w:p w14:paraId="77A2567B" w14:textId="08D3BDC0" w:rsidR="006A731E" w:rsidRPr="006A731E" w:rsidRDefault="006A731E" w:rsidP="006A731E">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С</w:t>
            </w:r>
            <w:r w:rsidRPr="006A731E">
              <w:rPr>
                <w:rFonts w:ascii="Times New Roman" w:hAnsi="Times New Roman"/>
                <w:color w:val="000000"/>
                <w:sz w:val="24"/>
                <w:szCs w:val="24"/>
              </w:rPr>
              <w:t>амоконтроль:</w:t>
            </w:r>
          </w:p>
          <w:p w14:paraId="43E5D922" w14:textId="29DCB641" w:rsidR="00FF351B" w:rsidRPr="00FF351B"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 давать оценку новым ситуациям, вносить коррективы в деятельность, </w:t>
            </w:r>
            <w:r w:rsidRPr="006A731E">
              <w:rPr>
                <w:rFonts w:ascii="Times New Roman" w:hAnsi="Times New Roman"/>
                <w:color w:val="000000"/>
                <w:sz w:val="24"/>
                <w:szCs w:val="24"/>
              </w:rPr>
              <w:lastRenderedPageBreak/>
              <w:t>оценивать соответствие результатов целям</w:t>
            </w:r>
          </w:p>
        </w:tc>
        <w:tc>
          <w:tcPr>
            <w:tcW w:w="3402" w:type="dxa"/>
          </w:tcPr>
          <w:p w14:paraId="3ABDE033"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214ECD49"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3E583B9C" w14:textId="518DFC35"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59F39534" w14:textId="77777777" w:rsidR="006A731E" w:rsidRPr="006A731E"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 xml:space="preserve">ПРб6. Умение решать текстовые задачи разных типов (в том числе на проценты, доли </w:t>
            </w:r>
            <w:r w:rsidRPr="006A731E">
              <w:rPr>
                <w:rFonts w:ascii="Times New Roman" w:hAnsi="Times New Roman"/>
                <w:color w:val="000000"/>
                <w:sz w:val="24"/>
                <w:szCs w:val="24"/>
              </w:rPr>
              <w:lastRenderedPageBreak/>
              <w:t>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14B7ED3" w14:textId="6A3543A2" w:rsidR="00FF351B" w:rsidRPr="00FF351B" w:rsidRDefault="006A731E" w:rsidP="006A731E">
            <w:pPr>
              <w:suppressAutoHyphens/>
              <w:spacing w:after="0" w:line="240" w:lineRule="auto"/>
              <w:jc w:val="both"/>
              <w:rPr>
                <w:rFonts w:ascii="Times New Roman" w:hAnsi="Times New Roman"/>
                <w:color w:val="000000"/>
                <w:sz w:val="24"/>
                <w:szCs w:val="24"/>
              </w:rPr>
            </w:pPr>
            <w:r w:rsidRPr="006A731E">
              <w:rPr>
                <w:rFonts w:ascii="Times New Roman" w:hAnsi="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rFonts w:ascii="Times New Roman" w:hAnsi="Times New Roman"/>
                <w:color w:val="000000"/>
                <w:sz w:val="24"/>
                <w:szCs w:val="24"/>
              </w:rPr>
              <w:t>.</w:t>
            </w:r>
          </w:p>
        </w:tc>
      </w:tr>
    </w:tbl>
    <w:p w14:paraId="78BF8A53" w14:textId="672A8CCF" w:rsidR="00BA7420" w:rsidRPr="009B67F1" w:rsidRDefault="00BA7420" w:rsidP="00E109BF">
      <w:pPr>
        <w:suppressAutoHyphens/>
        <w:spacing w:after="0" w:line="240" w:lineRule="auto"/>
        <w:jc w:val="both"/>
        <w:rPr>
          <w:rFonts w:ascii="Times New Roman" w:hAnsi="Times New Roman"/>
          <w:sz w:val="24"/>
          <w:szCs w:val="24"/>
        </w:rPr>
      </w:pPr>
    </w:p>
    <w:p w14:paraId="676A7454" w14:textId="6D737065" w:rsidR="007D2451" w:rsidRPr="009B67F1" w:rsidRDefault="007D2451" w:rsidP="007D2451">
      <w:pPr>
        <w:suppressAutoHyphens/>
        <w:spacing w:after="0" w:line="240" w:lineRule="auto"/>
        <w:jc w:val="center"/>
        <w:rPr>
          <w:rFonts w:ascii="Times New Roman" w:hAnsi="Times New Roman"/>
          <w:b/>
          <w:sz w:val="24"/>
          <w:szCs w:val="24"/>
        </w:rPr>
      </w:pPr>
      <w:r w:rsidRPr="009B67F1">
        <w:rPr>
          <w:rFonts w:ascii="Times New Roman" w:hAnsi="Times New Roman"/>
          <w:b/>
          <w:sz w:val="24"/>
          <w:szCs w:val="24"/>
        </w:rPr>
        <w:t xml:space="preserve">2. СТРУКТУРА И СОДЕРЖАНИЕ </w:t>
      </w:r>
      <w:r w:rsidR="00B12734" w:rsidRPr="009B67F1">
        <w:rPr>
          <w:rFonts w:ascii="Times New Roman" w:hAnsi="Times New Roman"/>
          <w:b/>
          <w:sz w:val="24"/>
          <w:szCs w:val="24"/>
        </w:rPr>
        <w:t>ОБЩЕОБРАЗОВАТЕЛЬНОЙ</w:t>
      </w:r>
      <w:r w:rsidRPr="009B67F1">
        <w:rPr>
          <w:rFonts w:ascii="Times New Roman" w:hAnsi="Times New Roman"/>
          <w:b/>
          <w:sz w:val="24"/>
          <w:szCs w:val="24"/>
        </w:rPr>
        <w:t xml:space="preserve"> ДИСЦИПЛИНЫ</w:t>
      </w:r>
    </w:p>
    <w:p w14:paraId="1205C3A7" w14:textId="683D4966" w:rsidR="007D2451" w:rsidRPr="009B67F1" w:rsidRDefault="007D2451" w:rsidP="007D2451">
      <w:pPr>
        <w:suppressAutoHyphens/>
        <w:spacing w:after="0" w:line="240" w:lineRule="auto"/>
        <w:jc w:val="both"/>
        <w:rPr>
          <w:rFonts w:ascii="Times New Roman" w:hAnsi="Times New Roman"/>
          <w:b/>
          <w:sz w:val="24"/>
          <w:szCs w:val="24"/>
        </w:rPr>
      </w:pPr>
      <w:r w:rsidRPr="009B67F1">
        <w:rPr>
          <w:rFonts w:ascii="Times New Roman" w:hAnsi="Times New Roman"/>
          <w:b/>
          <w:sz w:val="24"/>
          <w:szCs w:val="24"/>
        </w:rPr>
        <w:t>2.1. Объем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01"/>
        <w:gridCol w:w="1961"/>
      </w:tblGrid>
      <w:tr w:rsidR="009B67F1" w:rsidRPr="009B67F1" w14:paraId="12B75D16" w14:textId="77777777" w:rsidTr="004212A8">
        <w:trPr>
          <w:trHeight w:val="3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7207285C" w14:textId="77777777" w:rsidR="00B12734" w:rsidRPr="009B67F1" w:rsidRDefault="00B12734" w:rsidP="00B12734">
            <w:pPr>
              <w:widowControl w:val="0"/>
              <w:suppressAutoHyphens/>
              <w:autoSpaceDE w:val="0"/>
              <w:spacing w:after="0" w:line="240" w:lineRule="auto"/>
              <w:jc w:val="center"/>
              <w:rPr>
                <w:rFonts w:ascii="Times New Roman" w:hAnsi="Times New Roman"/>
                <w:b/>
                <w:sz w:val="24"/>
                <w:szCs w:val="24"/>
                <w:lang w:eastAsia="ar-SA"/>
              </w:rPr>
            </w:pPr>
            <w:r w:rsidRPr="009B67F1">
              <w:rPr>
                <w:rFonts w:ascii="Times New Roman" w:hAnsi="Times New Roman"/>
                <w:b/>
                <w:sz w:val="24"/>
                <w:szCs w:val="24"/>
                <w:lang w:eastAsia="ar-SA"/>
              </w:rPr>
              <w:t>Вид учебной работы</w:t>
            </w:r>
          </w:p>
        </w:tc>
        <w:tc>
          <w:tcPr>
            <w:tcW w:w="984" w:type="pct"/>
            <w:vMerge w:val="restart"/>
            <w:tcBorders>
              <w:top w:val="single" w:sz="6" w:space="0" w:color="000000"/>
              <w:left w:val="single" w:sz="6" w:space="0" w:color="000000"/>
              <w:right w:val="single" w:sz="6" w:space="0" w:color="000000"/>
            </w:tcBorders>
            <w:vAlign w:val="center"/>
            <w:hideMark/>
          </w:tcPr>
          <w:p w14:paraId="17A43CA6" w14:textId="77777777" w:rsidR="00B12734" w:rsidRPr="009B67F1" w:rsidRDefault="00B12734" w:rsidP="00B12734">
            <w:pPr>
              <w:widowControl w:val="0"/>
              <w:suppressAutoHyphens/>
              <w:autoSpaceDE w:val="0"/>
              <w:spacing w:after="0" w:line="240" w:lineRule="auto"/>
              <w:jc w:val="center"/>
              <w:rPr>
                <w:rFonts w:ascii="Times New Roman" w:hAnsi="Times New Roman"/>
                <w:b/>
                <w:iCs/>
                <w:sz w:val="24"/>
                <w:szCs w:val="24"/>
                <w:lang w:eastAsia="ar-SA"/>
              </w:rPr>
            </w:pPr>
            <w:r w:rsidRPr="009B67F1">
              <w:rPr>
                <w:rFonts w:ascii="Times New Roman" w:hAnsi="Times New Roman"/>
                <w:b/>
                <w:iCs/>
                <w:sz w:val="24"/>
                <w:szCs w:val="24"/>
                <w:lang w:eastAsia="ar-SA"/>
              </w:rPr>
              <w:t>Объем часов</w:t>
            </w:r>
          </w:p>
        </w:tc>
      </w:tr>
      <w:tr w:rsidR="009B67F1" w:rsidRPr="009B67F1" w14:paraId="51B31335" w14:textId="77777777" w:rsidTr="004212A8">
        <w:trPr>
          <w:trHeight w:val="276"/>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1F7AD1FC" w14:textId="24CB9E67" w:rsidR="00B12734" w:rsidRPr="009B67F1" w:rsidRDefault="00B12734" w:rsidP="00FC3403">
            <w:pPr>
              <w:widowControl w:val="0"/>
              <w:suppressAutoHyphens/>
              <w:autoSpaceDE w:val="0"/>
              <w:spacing w:after="0" w:line="240" w:lineRule="auto"/>
              <w:jc w:val="both"/>
              <w:rPr>
                <w:rFonts w:ascii="Times New Roman" w:hAnsi="Times New Roman"/>
                <w:b/>
                <w:sz w:val="24"/>
                <w:szCs w:val="24"/>
                <w:lang w:eastAsia="ar-SA"/>
              </w:rPr>
            </w:pPr>
            <w:r w:rsidRPr="009B67F1">
              <w:rPr>
                <w:rFonts w:ascii="Times New Roman" w:hAnsi="Times New Roman"/>
                <w:b/>
                <w:sz w:val="24"/>
                <w:szCs w:val="24"/>
                <w:lang w:eastAsia="ar-SA"/>
              </w:rPr>
              <w:t>Объем образовательной программы дисциплины</w:t>
            </w:r>
          </w:p>
        </w:tc>
        <w:tc>
          <w:tcPr>
            <w:tcW w:w="984" w:type="pct"/>
            <w:vMerge/>
            <w:tcBorders>
              <w:left w:val="single" w:sz="6" w:space="0" w:color="000000"/>
              <w:bottom w:val="single" w:sz="6" w:space="0" w:color="000000"/>
              <w:right w:val="single" w:sz="6" w:space="0" w:color="000000"/>
            </w:tcBorders>
            <w:vAlign w:val="center"/>
          </w:tcPr>
          <w:p w14:paraId="45D684D7" w14:textId="77777777" w:rsidR="00B12734" w:rsidRPr="009B67F1" w:rsidRDefault="00B12734" w:rsidP="00B12734">
            <w:pPr>
              <w:widowControl w:val="0"/>
              <w:suppressAutoHyphens/>
              <w:autoSpaceDE w:val="0"/>
              <w:spacing w:after="0" w:line="240" w:lineRule="auto"/>
              <w:jc w:val="center"/>
              <w:rPr>
                <w:rFonts w:ascii="Times New Roman" w:hAnsi="Times New Roman"/>
                <w:iCs/>
                <w:sz w:val="24"/>
                <w:szCs w:val="24"/>
                <w:lang w:eastAsia="ar-SA"/>
              </w:rPr>
            </w:pPr>
          </w:p>
        </w:tc>
      </w:tr>
      <w:tr w:rsidR="009B67F1" w:rsidRPr="009B67F1" w14:paraId="518ADD37" w14:textId="77777777" w:rsidTr="004212A8">
        <w:trPr>
          <w:trHeight w:val="220"/>
        </w:trPr>
        <w:tc>
          <w:tcPr>
            <w:tcW w:w="4016" w:type="pct"/>
            <w:tcBorders>
              <w:top w:val="single" w:sz="6" w:space="0" w:color="000000"/>
              <w:left w:val="single" w:sz="6" w:space="0" w:color="000000"/>
              <w:bottom w:val="single" w:sz="6" w:space="0" w:color="000000"/>
              <w:right w:val="single" w:sz="6" w:space="0" w:color="000000"/>
            </w:tcBorders>
            <w:vAlign w:val="center"/>
          </w:tcPr>
          <w:p w14:paraId="5DF4AFB2" w14:textId="77777777" w:rsidR="00B12734" w:rsidRPr="009B67F1" w:rsidRDefault="00B12734" w:rsidP="00B12734">
            <w:pPr>
              <w:widowControl w:val="0"/>
              <w:suppressAutoHyphens/>
              <w:autoSpaceDE w:val="0"/>
              <w:spacing w:after="0" w:line="240" w:lineRule="auto"/>
              <w:jc w:val="both"/>
              <w:rPr>
                <w:rFonts w:ascii="Times New Roman" w:hAnsi="Times New Roman"/>
                <w:b/>
                <w:sz w:val="24"/>
                <w:szCs w:val="24"/>
                <w:lang w:eastAsia="ar-SA"/>
              </w:rPr>
            </w:pPr>
            <w:r w:rsidRPr="009B67F1">
              <w:rPr>
                <w:rFonts w:ascii="Times New Roman" w:hAnsi="Times New Roman"/>
                <w:b/>
                <w:sz w:val="24"/>
                <w:szCs w:val="24"/>
                <w:lang w:eastAsia="ar-SA"/>
              </w:rPr>
              <w:t>Общий объем</w:t>
            </w:r>
          </w:p>
        </w:tc>
        <w:tc>
          <w:tcPr>
            <w:tcW w:w="984" w:type="pct"/>
            <w:tcBorders>
              <w:top w:val="single" w:sz="6" w:space="0" w:color="000000"/>
              <w:left w:val="single" w:sz="6" w:space="0" w:color="000000"/>
              <w:bottom w:val="single" w:sz="6" w:space="0" w:color="000000"/>
              <w:right w:val="single" w:sz="6" w:space="0" w:color="000000"/>
            </w:tcBorders>
            <w:vAlign w:val="center"/>
          </w:tcPr>
          <w:p w14:paraId="0F051888" w14:textId="6923369D" w:rsidR="00B12734" w:rsidRPr="009B67F1" w:rsidRDefault="00E71B37" w:rsidP="00B12734">
            <w:pPr>
              <w:widowControl w:val="0"/>
              <w:suppressAutoHyphens/>
              <w:autoSpaceDE w:val="0"/>
              <w:spacing w:after="0" w:line="240" w:lineRule="auto"/>
              <w:jc w:val="center"/>
              <w:rPr>
                <w:rFonts w:ascii="Times New Roman" w:hAnsi="Times New Roman"/>
                <w:b/>
                <w:iCs/>
                <w:sz w:val="24"/>
                <w:szCs w:val="24"/>
                <w:lang w:eastAsia="ar-SA"/>
              </w:rPr>
            </w:pPr>
            <w:r>
              <w:rPr>
                <w:rFonts w:ascii="Times New Roman" w:hAnsi="Times New Roman"/>
                <w:b/>
                <w:iCs/>
                <w:sz w:val="24"/>
                <w:szCs w:val="24"/>
                <w:lang w:eastAsia="ar-SA"/>
              </w:rPr>
              <w:t>340</w:t>
            </w:r>
          </w:p>
        </w:tc>
      </w:tr>
      <w:tr w:rsidR="009B67F1" w:rsidRPr="009B67F1" w14:paraId="03A6707D" w14:textId="77777777" w:rsidTr="004212A8">
        <w:trPr>
          <w:trHeight w:val="9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57556F94" w14:textId="77777777" w:rsidR="00B12734" w:rsidRPr="009B67F1" w:rsidRDefault="00B12734" w:rsidP="00B12734">
            <w:pPr>
              <w:widowControl w:val="0"/>
              <w:suppressAutoHyphens/>
              <w:autoSpaceDE w:val="0"/>
              <w:spacing w:after="0" w:line="240" w:lineRule="auto"/>
              <w:jc w:val="both"/>
              <w:rPr>
                <w:rFonts w:ascii="Times New Roman" w:hAnsi="Times New Roman"/>
                <w:b/>
                <w:iCs/>
                <w:sz w:val="24"/>
                <w:szCs w:val="24"/>
                <w:lang w:eastAsia="ar-SA"/>
              </w:rPr>
            </w:pPr>
            <w:r w:rsidRPr="009B67F1">
              <w:rPr>
                <w:rFonts w:ascii="Times New Roman" w:hAnsi="Times New Roman"/>
                <w:sz w:val="24"/>
                <w:szCs w:val="24"/>
                <w:lang w:eastAsia="ar-SA"/>
              </w:rPr>
              <w:t>в том числе</w:t>
            </w:r>
          </w:p>
        </w:tc>
      </w:tr>
      <w:tr w:rsidR="009B67F1" w:rsidRPr="009B67F1" w14:paraId="140293D7" w14:textId="77777777" w:rsidTr="004212A8">
        <w:trPr>
          <w:trHeight w:val="142"/>
        </w:trPr>
        <w:tc>
          <w:tcPr>
            <w:tcW w:w="4016" w:type="pct"/>
            <w:tcBorders>
              <w:top w:val="single" w:sz="6" w:space="0" w:color="000000"/>
              <w:left w:val="single" w:sz="6" w:space="0" w:color="000000"/>
              <w:bottom w:val="single" w:sz="6" w:space="0" w:color="000000"/>
              <w:right w:val="single" w:sz="6" w:space="0" w:color="000000"/>
            </w:tcBorders>
            <w:vAlign w:val="center"/>
          </w:tcPr>
          <w:p w14:paraId="23361838" w14:textId="77777777" w:rsidR="00B12734" w:rsidRPr="009B67F1" w:rsidRDefault="00B12734" w:rsidP="00B12734">
            <w:pPr>
              <w:widowControl w:val="0"/>
              <w:suppressAutoHyphens/>
              <w:autoSpaceDE w:val="0"/>
              <w:spacing w:after="0" w:line="240" w:lineRule="auto"/>
              <w:jc w:val="both"/>
              <w:rPr>
                <w:rFonts w:ascii="Times New Roman" w:hAnsi="Times New Roman"/>
                <w:b/>
                <w:sz w:val="24"/>
                <w:szCs w:val="24"/>
                <w:lang w:eastAsia="ar-SA"/>
              </w:rPr>
            </w:pPr>
            <w:r w:rsidRPr="009B67F1">
              <w:rPr>
                <w:rFonts w:ascii="Times New Roman" w:hAnsi="Times New Roman"/>
                <w:b/>
                <w:sz w:val="24"/>
                <w:szCs w:val="24"/>
                <w:lang w:eastAsia="ar-SA"/>
              </w:rPr>
              <w:t>Основное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6D4BE7A5" w14:textId="365B19C5" w:rsidR="00B12734" w:rsidRPr="009B67F1" w:rsidRDefault="00937DD2" w:rsidP="005C0CF1">
            <w:pPr>
              <w:widowControl w:val="0"/>
              <w:suppressAutoHyphens/>
              <w:autoSpaceDE w:val="0"/>
              <w:spacing w:after="0" w:line="240" w:lineRule="auto"/>
              <w:jc w:val="center"/>
              <w:rPr>
                <w:rFonts w:ascii="Times New Roman" w:hAnsi="Times New Roman"/>
                <w:b/>
                <w:iCs/>
                <w:sz w:val="24"/>
                <w:szCs w:val="24"/>
                <w:lang w:eastAsia="ar-SA"/>
              </w:rPr>
            </w:pPr>
            <w:r>
              <w:rPr>
                <w:rFonts w:ascii="Times New Roman" w:hAnsi="Times New Roman"/>
                <w:b/>
                <w:iCs/>
                <w:sz w:val="24"/>
                <w:szCs w:val="24"/>
                <w:lang w:eastAsia="ar-SA"/>
              </w:rPr>
              <w:t>334</w:t>
            </w:r>
          </w:p>
        </w:tc>
      </w:tr>
      <w:tr w:rsidR="009B67F1" w:rsidRPr="009B67F1" w14:paraId="6DE5FB2E" w14:textId="77777777" w:rsidTr="004212A8">
        <w:trPr>
          <w:trHeight w:val="22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1EE4BFD" w14:textId="77777777" w:rsidR="00B12734" w:rsidRPr="009B67F1" w:rsidRDefault="00B12734" w:rsidP="00B12734">
            <w:pPr>
              <w:widowControl w:val="0"/>
              <w:suppressAutoHyphens/>
              <w:autoSpaceDE w:val="0"/>
              <w:spacing w:after="0" w:line="240" w:lineRule="auto"/>
              <w:jc w:val="both"/>
              <w:rPr>
                <w:rFonts w:ascii="Times New Roman" w:hAnsi="Times New Roman"/>
                <w:iCs/>
                <w:sz w:val="24"/>
                <w:szCs w:val="24"/>
                <w:lang w:eastAsia="ar-SA"/>
              </w:rPr>
            </w:pPr>
            <w:r w:rsidRPr="009B67F1">
              <w:rPr>
                <w:rFonts w:ascii="Times New Roman" w:hAnsi="Times New Roman"/>
                <w:sz w:val="24"/>
                <w:szCs w:val="24"/>
                <w:lang w:eastAsia="ar-SA"/>
              </w:rPr>
              <w:t>в том числе:</w:t>
            </w:r>
          </w:p>
        </w:tc>
      </w:tr>
      <w:tr w:rsidR="009B67F1" w:rsidRPr="009B67F1" w14:paraId="24F884BE" w14:textId="77777777" w:rsidTr="004212A8">
        <w:trPr>
          <w:trHeight w:val="2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2AE1FE7C" w14:textId="39DFCD0C" w:rsidR="00B12734" w:rsidRPr="009B67F1" w:rsidRDefault="00A64E52" w:rsidP="00A64E52">
            <w:pPr>
              <w:widowControl w:val="0"/>
              <w:suppressAutoHyphens/>
              <w:autoSpaceDE w:val="0"/>
              <w:spacing w:after="0" w:line="240" w:lineRule="auto"/>
              <w:jc w:val="both"/>
              <w:rPr>
                <w:rFonts w:ascii="Times New Roman" w:hAnsi="Times New Roman"/>
                <w:sz w:val="24"/>
                <w:szCs w:val="24"/>
                <w:lang w:eastAsia="ar-SA"/>
              </w:rPr>
            </w:pPr>
            <w:r w:rsidRPr="009B67F1">
              <w:rPr>
                <w:rFonts w:ascii="Times New Roman" w:hAnsi="Times New Roman"/>
                <w:sz w:val="24"/>
                <w:szCs w:val="24"/>
                <w:lang w:eastAsia="ar-SA"/>
              </w:rPr>
              <w:t>теоретические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3AECAEBE" w14:textId="55BF77AE" w:rsidR="00B12734" w:rsidRPr="009B67F1" w:rsidRDefault="00937DD2" w:rsidP="00B12734">
            <w:pPr>
              <w:widowControl w:val="0"/>
              <w:suppressAutoHyphens/>
              <w:autoSpaceDE w:val="0"/>
              <w:spacing w:after="0" w:line="240" w:lineRule="auto"/>
              <w:jc w:val="center"/>
              <w:rPr>
                <w:rFonts w:ascii="Times New Roman" w:hAnsi="Times New Roman"/>
                <w:iCs/>
                <w:sz w:val="24"/>
                <w:szCs w:val="24"/>
                <w:lang w:eastAsia="ar-SA"/>
              </w:rPr>
            </w:pPr>
            <w:r>
              <w:rPr>
                <w:rFonts w:ascii="Times New Roman" w:hAnsi="Times New Roman"/>
                <w:iCs/>
                <w:sz w:val="24"/>
                <w:szCs w:val="24"/>
                <w:lang w:eastAsia="ar-SA"/>
              </w:rPr>
              <w:t>208</w:t>
            </w:r>
          </w:p>
        </w:tc>
      </w:tr>
      <w:tr w:rsidR="009B67F1" w:rsidRPr="009B67F1" w14:paraId="2EB654EA" w14:textId="77777777" w:rsidTr="004212A8">
        <w:trPr>
          <w:trHeight w:val="318"/>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6D093F11" w14:textId="77777777" w:rsidR="00B12734" w:rsidRPr="009B67F1" w:rsidRDefault="00B12734" w:rsidP="00B12734">
            <w:pPr>
              <w:widowControl w:val="0"/>
              <w:suppressAutoHyphens/>
              <w:autoSpaceDE w:val="0"/>
              <w:spacing w:after="0" w:line="240" w:lineRule="auto"/>
              <w:jc w:val="both"/>
              <w:rPr>
                <w:rFonts w:ascii="Times New Roman" w:hAnsi="Times New Roman"/>
                <w:sz w:val="24"/>
                <w:szCs w:val="24"/>
                <w:lang w:eastAsia="ar-SA"/>
              </w:rPr>
            </w:pPr>
            <w:r w:rsidRPr="009B67F1">
              <w:rPr>
                <w:rFonts w:ascii="Times New Roman" w:hAnsi="Times New Roman"/>
                <w:sz w:val="24"/>
                <w:szCs w:val="24"/>
                <w:lang w:eastAsia="ar-SA"/>
              </w:rPr>
              <w:t>практические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6C56B69" w14:textId="3ABD9C49" w:rsidR="00B12734" w:rsidRPr="009B67F1" w:rsidRDefault="00937DD2" w:rsidP="00B12734">
            <w:pPr>
              <w:widowControl w:val="0"/>
              <w:suppressAutoHyphens/>
              <w:autoSpaceDE w:val="0"/>
              <w:spacing w:after="0" w:line="240" w:lineRule="auto"/>
              <w:jc w:val="center"/>
              <w:rPr>
                <w:rFonts w:ascii="Times New Roman" w:hAnsi="Times New Roman"/>
                <w:iCs/>
                <w:sz w:val="24"/>
                <w:szCs w:val="24"/>
                <w:lang w:eastAsia="ar-SA"/>
              </w:rPr>
            </w:pPr>
            <w:r>
              <w:rPr>
                <w:rFonts w:ascii="Times New Roman" w:hAnsi="Times New Roman"/>
                <w:iCs/>
                <w:sz w:val="24"/>
                <w:szCs w:val="24"/>
                <w:lang w:eastAsia="ar-SA"/>
              </w:rPr>
              <w:t>30</w:t>
            </w:r>
          </w:p>
        </w:tc>
      </w:tr>
      <w:tr w:rsidR="00264772" w:rsidRPr="009B67F1" w14:paraId="58CCDAA5" w14:textId="77777777" w:rsidTr="004212A8">
        <w:trPr>
          <w:trHeight w:val="318"/>
        </w:trPr>
        <w:tc>
          <w:tcPr>
            <w:tcW w:w="4016" w:type="pct"/>
            <w:tcBorders>
              <w:top w:val="single" w:sz="6" w:space="0" w:color="000000"/>
              <w:left w:val="single" w:sz="6" w:space="0" w:color="000000"/>
              <w:bottom w:val="single" w:sz="6" w:space="0" w:color="000000"/>
              <w:right w:val="single" w:sz="6" w:space="0" w:color="000000"/>
            </w:tcBorders>
            <w:vAlign w:val="center"/>
          </w:tcPr>
          <w:p w14:paraId="532C5C50" w14:textId="578B2671" w:rsidR="00264772" w:rsidRPr="009B67F1" w:rsidRDefault="00264772" w:rsidP="00B12734">
            <w:pPr>
              <w:widowControl w:val="0"/>
              <w:suppressAutoHyphens/>
              <w:autoSpaceDE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лабораторные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67DE5E19" w14:textId="104E9851" w:rsidR="00264772" w:rsidRDefault="00264772" w:rsidP="00B12734">
            <w:pPr>
              <w:widowControl w:val="0"/>
              <w:suppressAutoHyphens/>
              <w:autoSpaceDE w:val="0"/>
              <w:spacing w:after="0" w:line="240" w:lineRule="auto"/>
              <w:jc w:val="center"/>
              <w:rPr>
                <w:rFonts w:ascii="Times New Roman" w:hAnsi="Times New Roman"/>
                <w:iCs/>
                <w:sz w:val="24"/>
                <w:szCs w:val="24"/>
                <w:lang w:eastAsia="ar-SA"/>
              </w:rPr>
            </w:pPr>
            <w:r>
              <w:rPr>
                <w:rFonts w:ascii="Times New Roman" w:hAnsi="Times New Roman"/>
                <w:iCs/>
                <w:sz w:val="24"/>
                <w:szCs w:val="24"/>
                <w:lang w:eastAsia="ar-SA"/>
              </w:rPr>
              <w:t>-</w:t>
            </w:r>
          </w:p>
        </w:tc>
      </w:tr>
      <w:tr w:rsidR="00264772" w:rsidRPr="009B67F1" w14:paraId="655F17BC" w14:textId="77777777" w:rsidTr="004212A8">
        <w:trPr>
          <w:trHeight w:val="318"/>
        </w:trPr>
        <w:tc>
          <w:tcPr>
            <w:tcW w:w="4016" w:type="pct"/>
            <w:tcBorders>
              <w:top w:val="single" w:sz="6" w:space="0" w:color="000000"/>
              <w:left w:val="single" w:sz="6" w:space="0" w:color="000000"/>
              <w:bottom w:val="single" w:sz="6" w:space="0" w:color="000000"/>
              <w:right w:val="single" w:sz="6" w:space="0" w:color="000000"/>
            </w:tcBorders>
            <w:vAlign w:val="center"/>
          </w:tcPr>
          <w:p w14:paraId="7DAAE674" w14:textId="2F663563" w:rsidR="00264772" w:rsidRPr="009B67F1" w:rsidRDefault="00264772" w:rsidP="00B12734">
            <w:pPr>
              <w:widowControl w:val="0"/>
              <w:suppressAutoHyphens/>
              <w:autoSpaceDE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контрольные работы</w:t>
            </w:r>
          </w:p>
        </w:tc>
        <w:tc>
          <w:tcPr>
            <w:tcW w:w="984" w:type="pct"/>
            <w:tcBorders>
              <w:top w:val="single" w:sz="6" w:space="0" w:color="000000"/>
              <w:left w:val="single" w:sz="6" w:space="0" w:color="000000"/>
              <w:bottom w:val="single" w:sz="6" w:space="0" w:color="000000"/>
              <w:right w:val="single" w:sz="6" w:space="0" w:color="000000"/>
            </w:tcBorders>
            <w:vAlign w:val="center"/>
          </w:tcPr>
          <w:p w14:paraId="2057DA51" w14:textId="7F1AF020" w:rsidR="00264772" w:rsidRDefault="00264772" w:rsidP="00B12734">
            <w:pPr>
              <w:widowControl w:val="0"/>
              <w:suppressAutoHyphens/>
              <w:autoSpaceDE w:val="0"/>
              <w:spacing w:after="0" w:line="240" w:lineRule="auto"/>
              <w:jc w:val="center"/>
              <w:rPr>
                <w:rFonts w:ascii="Times New Roman" w:hAnsi="Times New Roman"/>
                <w:iCs/>
                <w:sz w:val="24"/>
                <w:szCs w:val="24"/>
                <w:lang w:eastAsia="ar-SA"/>
              </w:rPr>
            </w:pPr>
            <w:r>
              <w:rPr>
                <w:rFonts w:ascii="Times New Roman" w:hAnsi="Times New Roman"/>
                <w:iCs/>
                <w:sz w:val="24"/>
                <w:szCs w:val="24"/>
                <w:lang w:eastAsia="ar-SA"/>
              </w:rPr>
              <w:t>5</w:t>
            </w:r>
          </w:p>
        </w:tc>
      </w:tr>
      <w:tr w:rsidR="009B67F1" w:rsidRPr="009B67F1" w14:paraId="4AEC09C0" w14:textId="77777777" w:rsidTr="004212A8">
        <w:trPr>
          <w:trHeight w:val="253"/>
        </w:trPr>
        <w:tc>
          <w:tcPr>
            <w:tcW w:w="4016" w:type="pct"/>
            <w:tcBorders>
              <w:top w:val="single" w:sz="6" w:space="0" w:color="000000"/>
              <w:left w:val="single" w:sz="6" w:space="0" w:color="000000"/>
              <w:bottom w:val="single" w:sz="6" w:space="0" w:color="000000"/>
              <w:right w:val="single" w:sz="6" w:space="0" w:color="000000"/>
            </w:tcBorders>
            <w:vAlign w:val="center"/>
          </w:tcPr>
          <w:p w14:paraId="54F32280" w14:textId="315B9BBA" w:rsidR="00B12734" w:rsidRPr="009B67F1" w:rsidRDefault="004212A8" w:rsidP="00B12734">
            <w:pPr>
              <w:widowControl w:val="0"/>
              <w:suppressAutoHyphens/>
              <w:autoSpaceDE w:val="0"/>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 xml:space="preserve">Профессионально </w:t>
            </w:r>
            <w:r w:rsidR="00B12734" w:rsidRPr="009B67F1">
              <w:rPr>
                <w:rFonts w:ascii="Times New Roman" w:hAnsi="Times New Roman"/>
                <w:b/>
                <w:sz w:val="24"/>
                <w:szCs w:val="24"/>
                <w:lang w:eastAsia="ar-SA"/>
              </w:rPr>
              <w:t>ориентированное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0E7F765A" w14:textId="185FF531" w:rsidR="00B12734" w:rsidRPr="009B67F1" w:rsidRDefault="00E71B37" w:rsidP="00B12734">
            <w:pPr>
              <w:widowControl w:val="0"/>
              <w:suppressAutoHyphens/>
              <w:autoSpaceDE w:val="0"/>
              <w:spacing w:after="0" w:line="240" w:lineRule="auto"/>
              <w:jc w:val="center"/>
              <w:rPr>
                <w:rFonts w:ascii="Times New Roman" w:hAnsi="Times New Roman"/>
                <w:b/>
                <w:iCs/>
                <w:sz w:val="24"/>
                <w:szCs w:val="24"/>
                <w:lang w:eastAsia="ar-SA"/>
              </w:rPr>
            </w:pPr>
            <w:r>
              <w:rPr>
                <w:rFonts w:ascii="Times New Roman" w:hAnsi="Times New Roman"/>
                <w:b/>
                <w:iCs/>
                <w:sz w:val="24"/>
                <w:szCs w:val="24"/>
                <w:lang w:eastAsia="ar-SA"/>
              </w:rPr>
              <w:t>96</w:t>
            </w:r>
          </w:p>
        </w:tc>
      </w:tr>
      <w:tr w:rsidR="00A64E52" w:rsidRPr="009B67F1" w14:paraId="2D76E28B" w14:textId="77777777" w:rsidTr="004212A8">
        <w:trPr>
          <w:trHeight w:val="190"/>
        </w:trPr>
        <w:tc>
          <w:tcPr>
            <w:tcW w:w="4016" w:type="pct"/>
            <w:tcBorders>
              <w:top w:val="single" w:sz="6" w:space="0" w:color="000000"/>
              <w:left w:val="single" w:sz="6" w:space="0" w:color="000000"/>
              <w:bottom w:val="single" w:sz="6" w:space="0" w:color="000000"/>
              <w:right w:val="single" w:sz="6" w:space="0" w:color="000000"/>
            </w:tcBorders>
            <w:vAlign w:val="center"/>
          </w:tcPr>
          <w:p w14:paraId="6B1434F7" w14:textId="363312C5" w:rsidR="00A64E52" w:rsidRPr="009B67F1" w:rsidRDefault="00A64E52" w:rsidP="00C03C1D">
            <w:pPr>
              <w:widowControl w:val="0"/>
              <w:suppressAutoHyphens/>
              <w:autoSpaceDE w:val="0"/>
              <w:spacing w:after="0" w:line="240" w:lineRule="auto"/>
              <w:jc w:val="both"/>
              <w:rPr>
                <w:rFonts w:ascii="Times New Roman" w:hAnsi="Times New Roman"/>
                <w:sz w:val="24"/>
                <w:szCs w:val="24"/>
                <w:lang w:eastAsia="ar-SA"/>
              </w:rPr>
            </w:pPr>
            <w:r w:rsidRPr="009B67F1">
              <w:rPr>
                <w:rFonts w:ascii="Times New Roman" w:hAnsi="Times New Roman"/>
                <w:b/>
                <w:iCs/>
                <w:sz w:val="24"/>
                <w:szCs w:val="24"/>
                <w:lang w:eastAsia="ar-SA"/>
              </w:rPr>
              <w:t xml:space="preserve">Промежуточная аттестация в форме </w:t>
            </w:r>
            <w:r w:rsidR="00C03C1D">
              <w:rPr>
                <w:rFonts w:ascii="Times New Roman" w:hAnsi="Times New Roman"/>
                <w:iCs/>
                <w:sz w:val="24"/>
                <w:szCs w:val="24"/>
                <w:lang w:eastAsia="ar-SA"/>
              </w:rPr>
              <w:t>экзамена</w:t>
            </w:r>
          </w:p>
        </w:tc>
        <w:tc>
          <w:tcPr>
            <w:tcW w:w="984" w:type="pct"/>
            <w:tcBorders>
              <w:top w:val="single" w:sz="6" w:space="0" w:color="000000"/>
              <w:left w:val="single" w:sz="6" w:space="0" w:color="000000"/>
              <w:bottom w:val="single" w:sz="6" w:space="0" w:color="000000"/>
              <w:right w:val="single" w:sz="6" w:space="0" w:color="000000"/>
            </w:tcBorders>
            <w:vAlign w:val="center"/>
          </w:tcPr>
          <w:p w14:paraId="0140C94B" w14:textId="70B99216" w:rsidR="00A64E52" w:rsidRPr="009B67F1" w:rsidRDefault="00C03C1D" w:rsidP="00B12734">
            <w:pPr>
              <w:widowControl w:val="0"/>
              <w:suppressAutoHyphens/>
              <w:autoSpaceDE w:val="0"/>
              <w:spacing w:after="0" w:line="240" w:lineRule="auto"/>
              <w:jc w:val="center"/>
              <w:rPr>
                <w:rFonts w:ascii="Times New Roman" w:hAnsi="Times New Roman"/>
                <w:b/>
                <w:iCs/>
                <w:sz w:val="24"/>
                <w:szCs w:val="24"/>
                <w:lang w:eastAsia="ar-SA"/>
              </w:rPr>
            </w:pPr>
            <w:r>
              <w:rPr>
                <w:rFonts w:ascii="Times New Roman" w:hAnsi="Times New Roman"/>
                <w:b/>
                <w:iCs/>
                <w:sz w:val="24"/>
                <w:szCs w:val="24"/>
                <w:lang w:eastAsia="ar-SA"/>
              </w:rPr>
              <w:t>6</w:t>
            </w:r>
          </w:p>
        </w:tc>
      </w:tr>
    </w:tbl>
    <w:p w14:paraId="6099C6F1" w14:textId="77777777" w:rsidR="00DA0970" w:rsidRPr="009B67F1" w:rsidRDefault="00DA0970" w:rsidP="00DA0970">
      <w:pPr>
        <w:spacing w:after="0" w:line="360" w:lineRule="auto"/>
        <w:rPr>
          <w:rFonts w:ascii="Times New Roman" w:hAnsi="Times New Roman"/>
          <w:b/>
          <w:i/>
          <w:sz w:val="24"/>
          <w:szCs w:val="24"/>
        </w:rPr>
        <w:sectPr w:rsidR="00DA0970" w:rsidRPr="009B67F1">
          <w:pgSz w:w="11906" w:h="16838"/>
          <w:pgMar w:top="851" w:right="567" w:bottom="851" w:left="1361" w:header="709" w:footer="709" w:gutter="0"/>
          <w:cols w:space="720"/>
        </w:sectPr>
      </w:pPr>
    </w:p>
    <w:p w14:paraId="0671EC5D" w14:textId="53D4CF48" w:rsidR="00DA0970" w:rsidRDefault="00DA0970" w:rsidP="005F3996">
      <w:pPr>
        <w:spacing w:after="0" w:line="240" w:lineRule="auto"/>
        <w:jc w:val="center"/>
        <w:rPr>
          <w:rFonts w:ascii="Times New Roman" w:hAnsi="Times New Roman"/>
          <w:b/>
          <w:sz w:val="24"/>
          <w:szCs w:val="24"/>
        </w:rPr>
      </w:pPr>
      <w:r w:rsidRPr="009B67F1">
        <w:rPr>
          <w:rFonts w:ascii="Times New Roman" w:hAnsi="Times New Roman"/>
          <w:b/>
          <w:sz w:val="24"/>
          <w:szCs w:val="24"/>
        </w:rPr>
        <w:lastRenderedPageBreak/>
        <w:t xml:space="preserve">2.2. Тематический план и содержание </w:t>
      </w:r>
      <w:r w:rsidR="00A64E52" w:rsidRPr="009B67F1">
        <w:rPr>
          <w:rFonts w:ascii="Times New Roman" w:hAnsi="Times New Roman"/>
          <w:b/>
          <w:sz w:val="24"/>
          <w:szCs w:val="24"/>
        </w:rPr>
        <w:t xml:space="preserve">общеобразовательной </w:t>
      </w:r>
      <w:r w:rsidRPr="009B67F1">
        <w:rPr>
          <w:rFonts w:ascii="Times New Roman" w:hAnsi="Times New Roman"/>
          <w:b/>
          <w:sz w:val="24"/>
          <w:szCs w:val="24"/>
        </w:rPr>
        <w:t>дисциплины «</w:t>
      </w:r>
      <w:r w:rsidR="00CC6644">
        <w:rPr>
          <w:rFonts w:ascii="Times New Roman" w:hAnsi="Times New Roman"/>
          <w:b/>
          <w:sz w:val="24"/>
          <w:szCs w:val="24"/>
        </w:rPr>
        <w:t>Математика</w:t>
      </w:r>
      <w:r w:rsidRPr="009B67F1">
        <w:rPr>
          <w:rFonts w:ascii="Times New Roman" w:hAnsi="Times New Roman"/>
          <w:b/>
          <w:sz w:val="24"/>
          <w:szCs w:val="24"/>
        </w:rPr>
        <w:t>»</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2203"/>
        <w:gridCol w:w="26"/>
        <w:gridCol w:w="26"/>
        <w:gridCol w:w="8491"/>
        <w:gridCol w:w="1536"/>
        <w:gridCol w:w="1673"/>
      </w:tblGrid>
      <w:tr w:rsidR="00B76A93" w:rsidRPr="0073706D" w14:paraId="156CC6C2" w14:textId="77777777" w:rsidTr="00B76A93">
        <w:trPr>
          <w:trHeight w:val="20"/>
        </w:trPr>
        <w:tc>
          <w:tcPr>
            <w:tcW w:w="229" w:type="pct"/>
            <w:tcBorders>
              <w:top w:val="single" w:sz="4" w:space="0" w:color="auto"/>
              <w:left w:val="single" w:sz="4" w:space="0" w:color="auto"/>
              <w:bottom w:val="single" w:sz="4" w:space="0" w:color="auto"/>
              <w:right w:val="single" w:sz="4" w:space="0" w:color="auto"/>
            </w:tcBorders>
          </w:tcPr>
          <w:p w14:paraId="50D28C1F" w14:textId="77777777" w:rsidR="00B76A93" w:rsidRPr="0073706D" w:rsidRDefault="00B76A93" w:rsidP="00773849">
            <w:pPr>
              <w:spacing w:after="0" w:line="240" w:lineRule="auto"/>
              <w:jc w:val="center"/>
              <w:rPr>
                <w:rFonts w:ascii="Times New Roman" w:hAnsi="Times New Roman"/>
                <w:b/>
                <w:bCs/>
              </w:rPr>
            </w:pPr>
            <w:r w:rsidRPr="0073706D">
              <w:rPr>
                <w:rFonts w:ascii="Times New Roman" w:hAnsi="Times New Roman"/>
                <w:b/>
                <w:bCs/>
              </w:rPr>
              <w:t>Номер занятия</w:t>
            </w:r>
          </w:p>
        </w:tc>
        <w:tc>
          <w:tcPr>
            <w:tcW w:w="753" w:type="pct"/>
            <w:tcBorders>
              <w:top w:val="single" w:sz="4" w:space="0" w:color="auto"/>
              <w:left w:val="single" w:sz="4" w:space="0" w:color="auto"/>
              <w:bottom w:val="single" w:sz="4" w:space="0" w:color="auto"/>
              <w:right w:val="single" w:sz="4" w:space="0" w:color="auto"/>
            </w:tcBorders>
            <w:hideMark/>
          </w:tcPr>
          <w:p w14:paraId="385665D1" w14:textId="77777777" w:rsidR="00B76A93" w:rsidRPr="0073706D" w:rsidRDefault="00B76A93" w:rsidP="00773849">
            <w:pPr>
              <w:spacing w:after="0" w:line="240" w:lineRule="auto"/>
              <w:jc w:val="center"/>
              <w:rPr>
                <w:rFonts w:ascii="Times New Roman" w:hAnsi="Times New Roman"/>
                <w:b/>
                <w:bCs/>
              </w:rPr>
            </w:pPr>
            <w:r w:rsidRPr="0073706D">
              <w:rPr>
                <w:rFonts w:ascii="Times New Roman" w:hAnsi="Times New Roman"/>
                <w:b/>
                <w:bCs/>
              </w:rPr>
              <w:t xml:space="preserve">Наименование </w:t>
            </w:r>
          </w:p>
          <w:p w14:paraId="658CD39F" w14:textId="77777777" w:rsidR="00B76A93" w:rsidRPr="0073706D" w:rsidRDefault="00B76A93" w:rsidP="00773849">
            <w:pPr>
              <w:spacing w:after="0" w:line="240" w:lineRule="auto"/>
              <w:jc w:val="center"/>
              <w:rPr>
                <w:rFonts w:ascii="Times New Roman" w:hAnsi="Times New Roman"/>
                <w:b/>
                <w:bCs/>
              </w:rPr>
            </w:pPr>
            <w:r w:rsidRPr="0073706D">
              <w:rPr>
                <w:rFonts w:ascii="Times New Roman" w:hAnsi="Times New Roman"/>
                <w:b/>
                <w:bCs/>
              </w:rPr>
              <w:t>разделов и тем</w:t>
            </w:r>
          </w:p>
        </w:tc>
        <w:tc>
          <w:tcPr>
            <w:tcW w:w="2921" w:type="pct"/>
            <w:gridSpan w:val="3"/>
            <w:tcBorders>
              <w:top w:val="single" w:sz="4" w:space="0" w:color="auto"/>
              <w:left w:val="single" w:sz="4" w:space="0" w:color="auto"/>
              <w:bottom w:val="single" w:sz="4" w:space="0" w:color="auto"/>
              <w:right w:val="single" w:sz="4" w:space="0" w:color="auto"/>
            </w:tcBorders>
            <w:hideMark/>
          </w:tcPr>
          <w:p w14:paraId="669F6CA7" w14:textId="77777777" w:rsidR="00B76A93" w:rsidRPr="0073706D" w:rsidRDefault="00B76A93" w:rsidP="00773849">
            <w:pPr>
              <w:spacing w:after="0" w:line="240" w:lineRule="auto"/>
              <w:jc w:val="center"/>
              <w:rPr>
                <w:rFonts w:ascii="Times New Roman" w:hAnsi="Times New Roman"/>
                <w:b/>
                <w:bCs/>
              </w:rPr>
            </w:pPr>
            <w:r w:rsidRPr="0073706D">
              <w:rPr>
                <w:rFonts w:ascii="Times New Roman" w:hAnsi="Times New Roman"/>
                <w:b/>
                <w:bCs/>
              </w:rPr>
              <w:t>Содержание учебного материала (основное и профессионально ориентированное)</w:t>
            </w:r>
          </w:p>
        </w:tc>
        <w:tc>
          <w:tcPr>
            <w:tcW w:w="525" w:type="pct"/>
            <w:tcBorders>
              <w:top w:val="single" w:sz="4" w:space="0" w:color="auto"/>
              <w:left w:val="single" w:sz="4" w:space="0" w:color="auto"/>
              <w:bottom w:val="single" w:sz="4" w:space="0" w:color="auto"/>
              <w:right w:val="single" w:sz="4" w:space="0" w:color="auto"/>
            </w:tcBorders>
            <w:hideMark/>
          </w:tcPr>
          <w:p w14:paraId="0D18201B" w14:textId="77777777" w:rsidR="00B76A93" w:rsidRPr="0073706D" w:rsidRDefault="00B76A93" w:rsidP="00773849">
            <w:pPr>
              <w:spacing w:after="0" w:line="240" w:lineRule="auto"/>
              <w:jc w:val="center"/>
              <w:rPr>
                <w:rFonts w:ascii="Times New Roman" w:hAnsi="Times New Roman"/>
                <w:b/>
                <w:bCs/>
                <w:sz w:val="18"/>
                <w:szCs w:val="18"/>
              </w:rPr>
            </w:pPr>
            <w:r w:rsidRPr="0073706D">
              <w:rPr>
                <w:rFonts w:ascii="Times New Roman" w:hAnsi="Times New Roman"/>
                <w:b/>
                <w:bCs/>
                <w:sz w:val="18"/>
                <w:szCs w:val="18"/>
              </w:rPr>
              <w:t>Объем часов/в т.ч. профессионально ориентированного содержания</w:t>
            </w:r>
          </w:p>
        </w:tc>
        <w:tc>
          <w:tcPr>
            <w:tcW w:w="572" w:type="pct"/>
            <w:tcBorders>
              <w:top w:val="single" w:sz="4" w:space="0" w:color="auto"/>
              <w:left w:val="single" w:sz="4" w:space="0" w:color="auto"/>
              <w:bottom w:val="single" w:sz="4" w:space="0" w:color="auto"/>
              <w:right w:val="single" w:sz="4" w:space="0" w:color="auto"/>
            </w:tcBorders>
            <w:hideMark/>
          </w:tcPr>
          <w:p w14:paraId="236063F3" w14:textId="77777777" w:rsidR="00B76A93" w:rsidRPr="0073706D" w:rsidRDefault="00B76A93" w:rsidP="00773849">
            <w:pPr>
              <w:spacing w:after="0" w:line="240" w:lineRule="auto"/>
              <w:jc w:val="center"/>
              <w:rPr>
                <w:rFonts w:ascii="Times New Roman" w:hAnsi="Times New Roman"/>
                <w:b/>
                <w:bCs/>
              </w:rPr>
            </w:pPr>
            <w:r w:rsidRPr="0073706D">
              <w:rPr>
                <w:rFonts w:ascii="Times New Roman" w:hAnsi="Times New Roman"/>
                <w:b/>
                <w:bCs/>
              </w:rPr>
              <w:t>Формируемые компетенции</w:t>
            </w:r>
          </w:p>
        </w:tc>
      </w:tr>
      <w:tr w:rsidR="00B76A93" w:rsidRPr="0073706D" w14:paraId="1D16FFEA" w14:textId="77777777" w:rsidTr="00B76A93">
        <w:trPr>
          <w:trHeight w:val="20"/>
        </w:trPr>
        <w:tc>
          <w:tcPr>
            <w:tcW w:w="229" w:type="pct"/>
            <w:vMerge w:val="restart"/>
            <w:vAlign w:val="center"/>
          </w:tcPr>
          <w:p w14:paraId="0911C890"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w:t>
            </w:r>
          </w:p>
        </w:tc>
        <w:tc>
          <w:tcPr>
            <w:tcW w:w="3674" w:type="pct"/>
            <w:gridSpan w:val="4"/>
            <w:hideMark/>
          </w:tcPr>
          <w:p w14:paraId="60501E73" w14:textId="77777777" w:rsidR="00035770" w:rsidRDefault="00035770" w:rsidP="00773849">
            <w:pPr>
              <w:spacing w:after="0" w:line="240" w:lineRule="auto"/>
              <w:jc w:val="both"/>
              <w:rPr>
                <w:rFonts w:ascii="Times New Roman" w:eastAsia="Calibri" w:hAnsi="Times New Roman"/>
                <w:b/>
                <w:sz w:val="24"/>
                <w:szCs w:val="24"/>
                <w:lang w:eastAsia="en-US"/>
              </w:rPr>
            </w:pPr>
          </w:p>
          <w:p w14:paraId="7CACFCBD" w14:textId="366BF65D" w:rsidR="00035770" w:rsidRPr="00F64315" w:rsidRDefault="00035770" w:rsidP="00F64315">
            <w:pPr>
              <w:spacing w:after="0" w:line="240" w:lineRule="auto"/>
              <w:jc w:val="center"/>
              <w:rPr>
                <w:rFonts w:ascii="Times New Roman" w:eastAsia="Calibri" w:hAnsi="Times New Roman"/>
                <w:b/>
                <w:i/>
                <w:sz w:val="24"/>
                <w:szCs w:val="24"/>
                <w:lang w:eastAsia="en-US"/>
              </w:rPr>
            </w:pPr>
            <w:r w:rsidRPr="00F64315">
              <w:rPr>
                <w:rFonts w:ascii="Times New Roman" w:eastAsia="Calibri" w:hAnsi="Times New Roman"/>
                <w:b/>
                <w:i/>
                <w:sz w:val="24"/>
                <w:szCs w:val="24"/>
                <w:lang w:val="en-US" w:eastAsia="en-US"/>
              </w:rPr>
              <w:t>I</w:t>
            </w:r>
            <w:r w:rsidRPr="00F64315">
              <w:rPr>
                <w:rFonts w:ascii="Times New Roman" w:eastAsia="Calibri" w:hAnsi="Times New Roman"/>
                <w:b/>
                <w:i/>
                <w:sz w:val="24"/>
                <w:szCs w:val="24"/>
                <w:lang w:eastAsia="en-US"/>
              </w:rPr>
              <w:t xml:space="preserve"> семестр</w:t>
            </w:r>
          </w:p>
          <w:p w14:paraId="0A47E5C0"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eastAsia="Calibri" w:hAnsi="Times New Roman"/>
                <w:b/>
                <w:sz w:val="24"/>
                <w:szCs w:val="24"/>
                <w:lang w:eastAsia="en-US"/>
              </w:rPr>
              <w:t>Раздел 1. Повторение курса математики основной школы</w:t>
            </w:r>
          </w:p>
        </w:tc>
        <w:tc>
          <w:tcPr>
            <w:tcW w:w="525" w:type="pct"/>
            <w:hideMark/>
          </w:tcPr>
          <w:p w14:paraId="2FB31E93" w14:textId="77777777" w:rsidR="00B76A93" w:rsidRDefault="00B76A93" w:rsidP="00773849">
            <w:pPr>
              <w:spacing w:after="0" w:line="240" w:lineRule="auto"/>
              <w:jc w:val="center"/>
              <w:rPr>
                <w:rFonts w:ascii="Times New Roman" w:hAnsi="Times New Roman"/>
                <w:b/>
                <w:bCs/>
                <w:sz w:val="24"/>
                <w:szCs w:val="24"/>
              </w:rPr>
            </w:pPr>
          </w:p>
          <w:p w14:paraId="0345BB63" w14:textId="05A8BEEE" w:rsidR="00CD635D" w:rsidRPr="0073706D" w:rsidRDefault="00CD635D" w:rsidP="00773849">
            <w:pPr>
              <w:spacing w:after="0" w:line="240" w:lineRule="auto"/>
              <w:jc w:val="center"/>
              <w:rPr>
                <w:rFonts w:ascii="Times New Roman" w:hAnsi="Times New Roman"/>
                <w:b/>
                <w:bCs/>
                <w:sz w:val="24"/>
                <w:szCs w:val="24"/>
              </w:rPr>
            </w:pPr>
            <w:r>
              <w:rPr>
                <w:rFonts w:ascii="Times New Roman" w:hAnsi="Times New Roman"/>
                <w:b/>
                <w:bCs/>
                <w:sz w:val="24"/>
                <w:szCs w:val="24"/>
              </w:rPr>
              <w:t>21</w:t>
            </w:r>
          </w:p>
        </w:tc>
        <w:tc>
          <w:tcPr>
            <w:tcW w:w="572" w:type="pct"/>
            <w:vMerge w:val="restart"/>
            <w:tcBorders>
              <w:top w:val="single" w:sz="4" w:space="0" w:color="auto"/>
              <w:left w:val="single" w:sz="4" w:space="0" w:color="auto"/>
              <w:right w:val="single" w:sz="4" w:space="0" w:color="auto"/>
            </w:tcBorders>
            <w:vAlign w:val="center"/>
            <w:hideMark/>
          </w:tcPr>
          <w:p w14:paraId="1944BDD9" w14:textId="6A1E80D6" w:rsidR="00B76A93" w:rsidRPr="007F506F" w:rsidRDefault="00B76A93" w:rsidP="00773849">
            <w:pPr>
              <w:spacing w:after="0" w:line="240" w:lineRule="auto"/>
              <w:jc w:val="center"/>
              <w:rPr>
                <w:rFonts w:ascii="Times New Roman" w:hAnsi="Times New Roman"/>
                <w:szCs w:val="24"/>
              </w:rPr>
            </w:pPr>
            <w:r w:rsidRPr="007F506F">
              <w:rPr>
                <w:rFonts w:ascii="Times New Roman" w:hAnsi="Times New Roman"/>
                <w:szCs w:val="24"/>
              </w:rPr>
              <w:t>ОК01</w:t>
            </w:r>
            <w:r>
              <w:rPr>
                <w:rFonts w:ascii="Times New Roman" w:hAnsi="Times New Roman"/>
                <w:szCs w:val="24"/>
              </w:rPr>
              <w:t>-</w:t>
            </w:r>
            <w:r w:rsidRPr="007F506F">
              <w:rPr>
                <w:rFonts w:ascii="Times New Roman" w:hAnsi="Times New Roman"/>
                <w:szCs w:val="24"/>
              </w:rPr>
              <w:t>ОК07</w:t>
            </w:r>
          </w:p>
          <w:p w14:paraId="7D33FAB4" w14:textId="77777777" w:rsidR="00B76A93" w:rsidRPr="007F506F" w:rsidRDefault="00B76A93" w:rsidP="00773849">
            <w:pPr>
              <w:spacing w:after="0" w:line="240" w:lineRule="auto"/>
              <w:jc w:val="center"/>
              <w:rPr>
                <w:rFonts w:ascii="Times New Roman" w:hAnsi="Times New Roman"/>
                <w:bCs/>
                <w:szCs w:val="24"/>
              </w:rPr>
            </w:pPr>
          </w:p>
        </w:tc>
      </w:tr>
      <w:tr w:rsidR="00B76A93" w:rsidRPr="0073706D" w14:paraId="7A70632A" w14:textId="77777777" w:rsidTr="00B76A93">
        <w:trPr>
          <w:trHeight w:val="253"/>
        </w:trPr>
        <w:tc>
          <w:tcPr>
            <w:tcW w:w="229" w:type="pct"/>
            <w:vMerge/>
            <w:vAlign w:val="center"/>
          </w:tcPr>
          <w:p w14:paraId="16646EC1" w14:textId="0A2B6A3E"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val="restart"/>
            <w:tcBorders>
              <w:top w:val="single" w:sz="4" w:space="0" w:color="auto"/>
              <w:right w:val="single" w:sz="4" w:space="0" w:color="auto"/>
            </w:tcBorders>
            <w:hideMark/>
          </w:tcPr>
          <w:p w14:paraId="2971C524"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1.1.</w:t>
            </w:r>
          </w:p>
          <w:p w14:paraId="25F9A52D" w14:textId="0CA4B911"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eastAsia="Calibri" w:hAnsi="Times New Roman"/>
                <w:sz w:val="24"/>
                <w:szCs w:val="24"/>
                <w:lang w:eastAsia="en-US"/>
              </w:rPr>
              <w:t>Цель и задачи математики при освоении специальности. Множества и логика</w:t>
            </w:r>
          </w:p>
        </w:tc>
        <w:tc>
          <w:tcPr>
            <w:tcW w:w="2921" w:type="pct"/>
            <w:gridSpan w:val="3"/>
            <w:tcBorders>
              <w:top w:val="single" w:sz="4" w:space="0" w:color="auto"/>
              <w:left w:val="single" w:sz="4" w:space="0" w:color="auto"/>
              <w:bottom w:val="single" w:sz="4" w:space="0" w:color="auto"/>
              <w:right w:val="single" w:sz="4" w:space="0" w:color="auto"/>
            </w:tcBorders>
            <w:hideMark/>
          </w:tcPr>
          <w:p w14:paraId="754278A0" w14:textId="77777777" w:rsidR="00B76A93" w:rsidRPr="0073706D" w:rsidRDefault="00B76A93" w:rsidP="00773849">
            <w:pPr>
              <w:spacing w:after="0" w:line="240" w:lineRule="auto"/>
              <w:jc w:val="both"/>
              <w:rPr>
                <w:rFonts w:ascii="Times New Roman" w:hAnsi="Times New Roman"/>
                <w:b/>
                <w:bCs/>
                <w:i/>
                <w:sz w:val="24"/>
                <w:szCs w:val="24"/>
              </w:rPr>
            </w:pPr>
            <w:r w:rsidRPr="0073706D">
              <w:rPr>
                <w:rFonts w:ascii="Times New Roman" w:hAnsi="Times New Roman"/>
                <w:b/>
                <w:bCs/>
                <w:sz w:val="24"/>
                <w:szCs w:val="24"/>
              </w:rPr>
              <w:t xml:space="preserve">Основное содержание учебного материала </w:t>
            </w:r>
          </w:p>
        </w:tc>
        <w:tc>
          <w:tcPr>
            <w:tcW w:w="525" w:type="pct"/>
            <w:tcBorders>
              <w:top w:val="single" w:sz="4" w:space="0" w:color="auto"/>
              <w:left w:val="single" w:sz="4" w:space="0" w:color="auto"/>
              <w:bottom w:val="single" w:sz="4" w:space="0" w:color="auto"/>
            </w:tcBorders>
          </w:tcPr>
          <w:p w14:paraId="121A84B2"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
                <w:bCs/>
                <w:sz w:val="24"/>
                <w:szCs w:val="24"/>
              </w:rPr>
              <w:t>2</w:t>
            </w:r>
          </w:p>
        </w:tc>
        <w:tc>
          <w:tcPr>
            <w:tcW w:w="572" w:type="pct"/>
            <w:vMerge/>
            <w:tcBorders>
              <w:right w:val="single" w:sz="4" w:space="0" w:color="auto"/>
            </w:tcBorders>
            <w:vAlign w:val="center"/>
            <w:hideMark/>
          </w:tcPr>
          <w:p w14:paraId="14451C3B" w14:textId="77777777" w:rsidR="00B76A93" w:rsidRPr="007F506F" w:rsidRDefault="00B76A93" w:rsidP="00773849">
            <w:pPr>
              <w:spacing w:after="0" w:line="240" w:lineRule="auto"/>
              <w:jc w:val="center"/>
              <w:rPr>
                <w:rFonts w:ascii="Times New Roman" w:hAnsi="Times New Roman"/>
                <w:szCs w:val="24"/>
              </w:rPr>
            </w:pPr>
          </w:p>
        </w:tc>
      </w:tr>
      <w:tr w:rsidR="00B76A93" w:rsidRPr="0073706D" w14:paraId="12E4B781" w14:textId="77777777" w:rsidTr="00B76A93">
        <w:trPr>
          <w:trHeight w:val="2234"/>
        </w:trPr>
        <w:tc>
          <w:tcPr>
            <w:tcW w:w="229" w:type="pct"/>
            <w:vMerge/>
            <w:tcBorders>
              <w:bottom w:val="single" w:sz="4" w:space="0" w:color="auto"/>
            </w:tcBorders>
            <w:vAlign w:val="center"/>
          </w:tcPr>
          <w:p w14:paraId="4499393E" w14:textId="77777777" w:rsidR="00B76A93" w:rsidRPr="0073706D" w:rsidRDefault="00B76A93" w:rsidP="0073706D">
            <w:pPr>
              <w:spacing w:after="0" w:line="240" w:lineRule="auto"/>
              <w:jc w:val="center"/>
              <w:rPr>
                <w:rFonts w:ascii="Times New Roman" w:hAnsi="Times New Roman"/>
                <w:bCs/>
                <w:sz w:val="24"/>
                <w:szCs w:val="24"/>
              </w:rPr>
            </w:pPr>
          </w:p>
        </w:tc>
        <w:tc>
          <w:tcPr>
            <w:tcW w:w="753" w:type="pct"/>
            <w:vMerge/>
            <w:tcBorders>
              <w:bottom w:val="single" w:sz="4" w:space="0" w:color="auto"/>
              <w:right w:val="single" w:sz="4" w:space="0" w:color="auto"/>
            </w:tcBorders>
            <w:vAlign w:val="center"/>
            <w:hideMark/>
          </w:tcPr>
          <w:p w14:paraId="4535EA72" w14:textId="77777777" w:rsidR="00B76A93" w:rsidRPr="0073706D" w:rsidRDefault="00B76A93" w:rsidP="00773849">
            <w:pPr>
              <w:spacing w:after="0" w:line="240" w:lineRule="auto"/>
              <w:jc w:val="both"/>
              <w:rPr>
                <w:rFonts w:ascii="Times New Roman" w:hAnsi="Times New Roman"/>
                <w:b/>
                <w:bCs/>
                <w:sz w:val="24"/>
                <w:szCs w:val="24"/>
              </w:rPr>
            </w:pPr>
          </w:p>
        </w:tc>
        <w:tc>
          <w:tcPr>
            <w:tcW w:w="2921" w:type="pct"/>
            <w:gridSpan w:val="3"/>
            <w:tcBorders>
              <w:top w:val="single" w:sz="4" w:space="0" w:color="auto"/>
              <w:left w:val="single" w:sz="4" w:space="0" w:color="auto"/>
              <w:bottom w:val="single" w:sz="4" w:space="0" w:color="auto"/>
              <w:right w:val="single" w:sz="4" w:space="0" w:color="auto"/>
            </w:tcBorders>
            <w:hideMark/>
          </w:tcPr>
          <w:p w14:paraId="6285BA22" w14:textId="7CDC37A7" w:rsidR="00B76A93"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 xml:space="preserve">Цель и задачи математики при освоении специальности. Базовые знания и умения по математике в профессиональной и в повседневной деятельности. Множество, операции над множествами, диаграммы Эйлера-Венна. </w:t>
            </w:r>
          </w:p>
          <w:p w14:paraId="406FF8F9" w14:textId="268588F8"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w:t>
            </w:r>
          </w:p>
        </w:tc>
        <w:tc>
          <w:tcPr>
            <w:tcW w:w="525" w:type="pct"/>
            <w:tcBorders>
              <w:top w:val="single" w:sz="4" w:space="0" w:color="auto"/>
              <w:left w:val="single" w:sz="4" w:space="0" w:color="auto"/>
              <w:bottom w:val="single" w:sz="4" w:space="0" w:color="auto"/>
            </w:tcBorders>
            <w:vAlign w:val="center"/>
            <w:hideMark/>
          </w:tcPr>
          <w:p w14:paraId="22AF2EF7" w14:textId="7CD5302D" w:rsidR="00B76A93" w:rsidRPr="007248B5" w:rsidRDefault="007248B5" w:rsidP="007248B5">
            <w:pPr>
              <w:spacing w:after="0" w:line="240" w:lineRule="auto"/>
              <w:jc w:val="center"/>
              <w:rPr>
                <w:rFonts w:ascii="Times New Roman" w:hAnsi="Times New Roman"/>
                <w:bCs/>
                <w:sz w:val="24"/>
                <w:szCs w:val="24"/>
              </w:rPr>
            </w:pPr>
            <w:r w:rsidRPr="007248B5">
              <w:rPr>
                <w:rFonts w:ascii="Times New Roman" w:hAnsi="Times New Roman"/>
                <w:bCs/>
                <w:sz w:val="24"/>
                <w:szCs w:val="24"/>
              </w:rPr>
              <w:t>2</w:t>
            </w:r>
          </w:p>
        </w:tc>
        <w:tc>
          <w:tcPr>
            <w:tcW w:w="572" w:type="pct"/>
            <w:vMerge/>
            <w:tcBorders>
              <w:bottom w:val="single" w:sz="4" w:space="0" w:color="auto"/>
              <w:right w:val="single" w:sz="4" w:space="0" w:color="auto"/>
            </w:tcBorders>
            <w:vAlign w:val="center"/>
            <w:hideMark/>
          </w:tcPr>
          <w:p w14:paraId="512012C5" w14:textId="77777777" w:rsidR="00B76A93" w:rsidRPr="007F506F" w:rsidRDefault="00B76A93" w:rsidP="00773849">
            <w:pPr>
              <w:spacing w:after="0" w:line="240" w:lineRule="auto"/>
              <w:jc w:val="center"/>
              <w:rPr>
                <w:rFonts w:ascii="Times New Roman" w:hAnsi="Times New Roman"/>
                <w:b/>
                <w:szCs w:val="24"/>
              </w:rPr>
            </w:pPr>
          </w:p>
        </w:tc>
      </w:tr>
      <w:tr w:rsidR="00B76A93" w:rsidRPr="0073706D" w14:paraId="42073E5C" w14:textId="77777777" w:rsidTr="00B76A93">
        <w:trPr>
          <w:trHeight w:val="20"/>
        </w:trPr>
        <w:tc>
          <w:tcPr>
            <w:tcW w:w="229" w:type="pct"/>
            <w:vMerge w:val="restart"/>
            <w:vAlign w:val="center"/>
          </w:tcPr>
          <w:p w14:paraId="6B6099D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2</w:t>
            </w:r>
          </w:p>
        </w:tc>
        <w:tc>
          <w:tcPr>
            <w:tcW w:w="753" w:type="pct"/>
            <w:vMerge w:val="restart"/>
          </w:tcPr>
          <w:p w14:paraId="0933A59A"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1.2.</w:t>
            </w:r>
          </w:p>
          <w:p w14:paraId="73F9CB7A" w14:textId="1D64C40A"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Числа и вычисления</w:t>
            </w:r>
          </w:p>
        </w:tc>
        <w:tc>
          <w:tcPr>
            <w:tcW w:w="2921" w:type="pct"/>
            <w:gridSpan w:val="3"/>
            <w:tcBorders>
              <w:top w:val="single" w:sz="4" w:space="0" w:color="auto"/>
              <w:left w:val="single" w:sz="4" w:space="0" w:color="auto"/>
              <w:right w:val="single" w:sz="4" w:space="0" w:color="auto"/>
            </w:tcBorders>
          </w:tcPr>
          <w:p w14:paraId="50FFFE61"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right w:val="single" w:sz="4" w:space="0" w:color="auto"/>
            </w:tcBorders>
            <w:vAlign w:val="center"/>
          </w:tcPr>
          <w:p w14:paraId="07CEC135" w14:textId="0024C94F" w:rsidR="00B76A93" w:rsidRPr="0073706D" w:rsidRDefault="00CD635D" w:rsidP="00773849">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2" w:type="pct"/>
            <w:vMerge w:val="restart"/>
            <w:shd w:val="clear" w:color="auto" w:fill="auto"/>
            <w:vAlign w:val="center"/>
          </w:tcPr>
          <w:p w14:paraId="6BC8B95C" w14:textId="0BBEDA42" w:rsidR="00B76A93" w:rsidRPr="007F506F" w:rsidRDefault="00B76A93" w:rsidP="0023160B">
            <w:pPr>
              <w:spacing w:after="0" w:line="240" w:lineRule="auto"/>
              <w:jc w:val="center"/>
              <w:rPr>
                <w:rFonts w:ascii="Times New Roman" w:hAnsi="Times New Roman"/>
                <w:szCs w:val="24"/>
              </w:rPr>
            </w:pPr>
            <w:r>
              <w:rPr>
                <w:rFonts w:ascii="Times New Roman" w:hAnsi="Times New Roman"/>
                <w:szCs w:val="24"/>
              </w:rPr>
              <w:t>ОК</w:t>
            </w:r>
            <w:r w:rsidRPr="007F506F">
              <w:rPr>
                <w:rFonts w:ascii="Times New Roman" w:hAnsi="Times New Roman"/>
                <w:szCs w:val="24"/>
              </w:rPr>
              <w:t>01</w:t>
            </w:r>
            <w:r>
              <w:rPr>
                <w:rFonts w:ascii="Times New Roman" w:hAnsi="Times New Roman"/>
                <w:szCs w:val="24"/>
              </w:rPr>
              <w:t>-ОК</w:t>
            </w:r>
            <w:r w:rsidRPr="007F506F">
              <w:rPr>
                <w:rFonts w:ascii="Times New Roman" w:hAnsi="Times New Roman"/>
                <w:szCs w:val="24"/>
              </w:rPr>
              <w:t>07</w:t>
            </w:r>
          </w:p>
        </w:tc>
      </w:tr>
      <w:tr w:rsidR="00B76A93" w:rsidRPr="0073706D" w14:paraId="097F4520" w14:textId="77777777" w:rsidTr="00B76A93">
        <w:trPr>
          <w:trHeight w:val="2553"/>
        </w:trPr>
        <w:tc>
          <w:tcPr>
            <w:tcW w:w="229" w:type="pct"/>
            <w:vMerge/>
            <w:tcBorders>
              <w:bottom w:val="single" w:sz="4" w:space="0" w:color="auto"/>
            </w:tcBorders>
            <w:vAlign w:val="center"/>
          </w:tcPr>
          <w:p w14:paraId="2AF02DFC" w14:textId="77777777" w:rsidR="00B76A93" w:rsidRPr="0073706D" w:rsidRDefault="00B76A93" w:rsidP="0073706D">
            <w:pPr>
              <w:spacing w:after="0" w:line="240" w:lineRule="auto"/>
              <w:jc w:val="center"/>
              <w:rPr>
                <w:rFonts w:ascii="Times New Roman" w:hAnsi="Times New Roman"/>
                <w:b/>
                <w:bCs/>
                <w:sz w:val="24"/>
                <w:szCs w:val="24"/>
              </w:rPr>
            </w:pPr>
          </w:p>
        </w:tc>
        <w:tc>
          <w:tcPr>
            <w:tcW w:w="753" w:type="pct"/>
            <w:vMerge/>
            <w:tcBorders>
              <w:bottom w:val="single" w:sz="4" w:space="0" w:color="auto"/>
            </w:tcBorders>
            <w:vAlign w:val="center"/>
          </w:tcPr>
          <w:p w14:paraId="5B20D8DD" w14:textId="77777777" w:rsidR="00B76A93" w:rsidRPr="0073706D" w:rsidRDefault="00B76A93" w:rsidP="00773849">
            <w:pPr>
              <w:spacing w:after="0" w:line="240" w:lineRule="auto"/>
              <w:jc w:val="both"/>
              <w:rPr>
                <w:rFonts w:ascii="Times New Roman" w:hAnsi="Times New Roman"/>
                <w:b/>
                <w:bCs/>
                <w:sz w:val="24"/>
                <w:szCs w:val="24"/>
              </w:rPr>
            </w:pPr>
          </w:p>
        </w:tc>
        <w:tc>
          <w:tcPr>
            <w:tcW w:w="2921" w:type="pct"/>
            <w:gridSpan w:val="3"/>
            <w:tcBorders>
              <w:top w:val="single" w:sz="4" w:space="0" w:color="auto"/>
              <w:bottom w:val="single" w:sz="4" w:space="0" w:color="auto"/>
              <w:right w:val="single" w:sz="4" w:space="0" w:color="auto"/>
            </w:tcBorders>
          </w:tcPr>
          <w:p w14:paraId="162C7898" w14:textId="77777777" w:rsidR="00B76A93" w:rsidRPr="0073706D" w:rsidRDefault="00B76A93" w:rsidP="00773849">
            <w:pPr>
              <w:spacing w:after="0" w:line="240" w:lineRule="auto"/>
              <w:jc w:val="both"/>
              <w:rPr>
                <w:rFonts w:ascii="Times New Roman" w:hAnsi="Times New Roman"/>
                <w:sz w:val="24"/>
                <w:szCs w:val="24"/>
              </w:rPr>
            </w:pPr>
            <w:r w:rsidRPr="0073706D">
              <w:rPr>
                <w:rFonts w:ascii="Times New Roman" w:hAnsi="Times New Roman"/>
                <w:sz w:val="24"/>
                <w:szCs w:val="24"/>
              </w:rPr>
              <w:t>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525" w:type="pct"/>
            <w:tcBorders>
              <w:top w:val="single" w:sz="4" w:space="0" w:color="auto"/>
              <w:left w:val="single" w:sz="4" w:space="0" w:color="auto"/>
              <w:bottom w:val="single" w:sz="4" w:space="0" w:color="auto"/>
            </w:tcBorders>
            <w:vAlign w:val="center"/>
          </w:tcPr>
          <w:p w14:paraId="431B1EAF" w14:textId="19A63A17" w:rsidR="00B76A93" w:rsidRPr="007248B5" w:rsidRDefault="007248B5" w:rsidP="00773849">
            <w:pPr>
              <w:spacing w:after="0" w:line="240" w:lineRule="auto"/>
              <w:jc w:val="center"/>
              <w:rPr>
                <w:rFonts w:ascii="Times New Roman" w:hAnsi="Times New Roman"/>
                <w:bCs/>
                <w:sz w:val="24"/>
                <w:szCs w:val="24"/>
              </w:rPr>
            </w:pPr>
            <w:r w:rsidRPr="007248B5">
              <w:rPr>
                <w:rFonts w:ascii="Times New Roman" w:hAnsi="Times New Roman"/>
                <w:bCs/>
                <w:sz w:val="24"/>
                <w:szCs w:val="24"/>
              </w:rPr>
              <w:t>3</w:t>
            </w:r>
          </w:p>
        </w:tc>
        <w:tc>
          <w:tcPr>
            <w:tcW w:w="572" w:type="pct"/>
            <w:vMerge/>
            <w:tcBorders>
              <w:bottom w:val="single" w:sz="4" w:space="0" w:color="auto"/>
            </w:tcBorders>
            <w:vAlign w:val="center"/>
          </w:tcPr>
          <w:p w14:paraId="1CB7C986" w14:textId="77777777" w:rsidR="00B76A93" w:rsidRPr="0073706D" w:rsidRDefault="00B76A93" w:rsidP="00773849">
            <w:pPr>
              <w:spacing w:after="0" w:line="240" w:lineRule="auto"/>
              <w:jc w:val="center"/>
              <w:rPr>
                <w:rFonts w:ascii="Times New Roman" w:hAnsi="Times New Roman"/>
                <w:sz w:val="24"/>
                <w:szCs w:val="24"/>
              </w:rPr>
            </w:pPr>
          </w:p>
        </w:tc>
      </w:tr>
      <w:tr w:rsidR="00B76A93" w:rsidRPr="0073706D" w14:paraId="5762E3E6" w14:textId="77777777" w:rsidTr="00B76A93">
        <w:trPr>
          <w:trHeight w:val="265"/>
        </w:trPr>
        <w:tc>
          <w:tcPr>
            <w:tcW w:w="229" w:type="pct"/>
            <w:vMerge w:val="restart"/>
            <w:tcBorders>
              <w:top w:val="single" w:sz="4" w:space="0" w:color="auto"/>
              <w:left w:val="single" w:sz="4" w:space="0" w:color="auto"/>
              <w:right w:val="single" w:sz="4" w:space="0" w:color="auto"/>
            </w:tcBorders>
            <w:vAlign w:val="center"/>
          </w:tcPr>
          <w:p w14:paraId="728B90C6"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w:t>
            </w:r>
          </w:p>
        </w:tc>
        <w:tc>
          <w:tcPr>
            <w:tcW w:w="753" w:type="pct"/>
            <w:vMerge w:val="restart"/>
            <w:tcBorders>
              <w:top w:val="single" w:sz="4" w:space="0" w:color="auto"/>
              <w:left w:val="single" w:sz="4" w:space="0" w:color="auto"/>
              <w:right w:val="single" w:sz="4" w:space="0" w:color="auto"/>
            </w:tcBorders>
            <w:hideMark/>
          </w:tcPr>
          <w:p w14:paraId="0339F727"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1.3.</w:t>
            </w:r>
          </w:p>
          <w:p w14:paraId="6F3DE5F3" w14:textId="61CB3DF3"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Тождества и тождественные преобразования Уравнения, неравенства и их системы</w:t>
            </w:r>
          </w:p>
        </w:tc>
        <w:tc>
          <w:tcPr>
            <w:tcW w:w="2921" w:type="pct"/>
            <w:gridSpan w:val="3"/>
            <w:tcBorders>
              <w:top w:val="single" w:sz="4" w:space="0" w:color="auto"/>
              <w:left w:val="single" w:sz="4" w:space="0" w:color="auto"/>
              <w:bottom w:val="single" w:sz="4" w:space="0" w:color="auto"/>
              <w:right w:val="single" w:sz="4" w:space="0" w:color="auto"/>
            </w:tcBorders>
            <w:hideMark/>
          </w:tcPr>
          <w:p w14:paraId="34AB9C61"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right w:val="single" w:sz="4" w:space="0" w:color="auto"/>
            </w:tcBorders>
            <w:vAlign w:val="center"/>
            <w:hideMark/>
          </w:tcPr>
          <w:p w14:paraId="369B0DE1" w14:textId="56AE046E" w:rsidR="00B76A93" w:rsidRPr="0073706D" w:rsidRDefault="00CD635D" w:rsidP="00773849">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2" w:type="pct"/>
            <w:vMerge w:val="restart"/>
            <w:tcBorders>
              <w:top w:val="single" w:sz="4" w:space="0" w:color="auto"/>
              <w:left w:val="single" w:sz="4" w:space="0" w:color="auto"/>
              <w:right w:val="single" w:sz="4" w:space="0" w:color="auto"/>
            </w:tcBorders>
            <w:vAlign w:val="center"/>
            <w:hideMark/>
          </w:tcPr>
          <w:p w14:paraId="4541EED9" w14:textId="5FA5F406" w:rsidR="00B76A93" w:rsidRPr="0023160B" w:rsidRDefault="00B76A93" w:rsidP="0023160B">
            <w:pPr>
              <w:spacing w:after="0" w:line="240" w:lineRule="auto"/>
              <w:jc w:val="center"/>
              <w:rPr>
                <w:rFonts w:ascii="Times New Roman" w:hAnsi="Times New Roman"/>
                <w:bCs/>
                <w:sz w:val="24"/>
                <w:szCs w:val="24"/>
              </w:rPr>
            </w:pPr>
            <w:r w:rsidRPr="0023160B">
              <w:rPr>
                <w:rFonts w:ascii="Times New Roman" w:hAnsi="Times New Roman"/>
                <w:bCs/>
                <w:szCs w:val="24"/>
              </w:rPr>
              <w:t>ОК01-ОК07</w:t>
            </w:r>
          </w:p>
        </w:tc>
      </w:tr>
      <w:tr w:rsidR="00CD635D" w:rsidRPr="0073706D" w14:paraId="13CF0623" w14:textId="77777777" w:rsidTr="00123D0F">
        <w:trPr>
          <w:trHeight w:val="967"/>
        </w:trPr>
        <w:tc>
          <w:tcPr>
            <w:tcW w:w="229" w:type="pct"/>
            <w:vMerge/>
            <w:tcBorders>
              <w:left w:val="single" w:sz="4" w:space="0" w:color="auto"/>
              <w:right w:val="single" w:sz="4" w:space="0" w:color="auto"/>
            </w:tcBorders>
            <w:vAlign w:val="center"/>
          </w:tcPr>
          <w:p w14:paraId="07CDCB52" w14:textId="77777777" w:rsidR="00CD635D" w:rsidRPr="0073706D" w:rsidRDefault="00CD635D" w:rsidP="0073706D">
            <w:pPr>
              <w:spacing w:after="0" w:line="240" w:lineRule="auto"/>
              <w:jc w:val="center"/>
              <w:rPr>
                <w:rFonts w:ascii="Times New Roman" w:hAnsi="Times New Roman"/>
                <w:bCs/>
                <w:sz w:val="24"/>
                <w:szCs w:val="24"/>
              </w:rPr>
            </w:pPr>
          </w:p>
        </w:tc>
        <w:tc>
          <w:tcPr>
            <w:tcW w:w="753" w:type="pct"/>
            <w:vMerge/>
            <w:tcBorders>
              <w:left w:val="single" w:sz="4" w:space="0" w:color="auto"/>
              <w:right w:val="single" w:sz="4" w:space="0" w:color="auto"/>
            </w:tcBorders>
          </w:tcPr>
          <w:p w14:paraId="7CFDB751" w14:textId="77777777" w:rsidR="00CD635D" w:rsidRPr="0073706D" w:rsidRDefault="00CD635D" w:rsidP="00773849">
            <w:pPr>
              <w:spacing w:after="0" w:line="240" w:lineRule="auto"/>
              <w:jc w:val="both"/>
              <w:rPr>
                <w:rFonts w:ascii="Times New Roman" w:hAnsi="Times New Roman"/>
                <w:bCs/>
                <w:sz w:val="24"/>
                <w:szCs w:val="24"/>
              </w:rPr>
            </w:pPr>
          </w:p>
        </w:tc>
        <w:tc>
          <w:tcPr>
            <w:tcW w:w="2921" w:type="pct"/>
            <w:gridSpan w:val="3"/>
            <w:vMerge w:val="restart"/>
            <w:tcBorders>
              <w:top w:val="single" w:sz="4" w:space="0" w:color="auto"/>
              <w:left w:val="single" w:sz="4" w:space="0" w:color="auto"/>
              <w:right w:val="single" w:sz="4" w:space="0" w:color="auto"/>
            </w:tcBorders>
          </w:tcPr>
          <w:p w14:paraId="35DF9662" w14:textId="77777777" w:rsidR="00CD635D" w:rsidRPr="0073706D" w:rsidRDefault="00CD635D" w:rsidP="00773849">
            <w:pPr>
              <w:spacing w:after="0" w:line="240" w:lineRule="auto"/>
              <w:jc w:val="both"/>
              <w:rPr>
                <w:rFonts w:ascii="Times New Roman" w:hAnsi="Times New Roman"/>
                <w:b/>
                <w:bCs/>
                <w:sz w:val="24"/>
                <w:szCs w:val="24"/>
              </w:rPr>
            </w:pPr>
            <w:r w:rsidRPr="0073706D">
              <w:rPr>
                <w:rFonts w:ascii="Times New Roman" w:hAnsi="Times New Roman"/>
                <w:bCs/>
                <w:sz w:val="24"/>
                <w:szCs w:val="24"/>
              </w:rPr>
              <w:t>Тождества и тождественные преобразования. Уравнение, корень уравнения. Неравенство, решение неравенства. Метод интервалов. Решение целых и дробно-рациональных уравнений и неравенств.</w:t>
            </w:r>
          </w:p>
          <w:p w14:paraId="5D98EBB7" w14:textId="77777777" w:rsidR="00CD635D" w:rsidRDefault="00CD635D" w:rsidP="00773849">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3706D">
              <w:rPr>
                <w:rFonts w:ascii="Times New Roman" w:hAnsi="Times New Roman"/>
                <w:bCs/>
                <w:sz w:val="24"/>
                <w:szCs w:val="24"/>
              </w:rPr>
              <w:t xml:space="preserve">Применение уравнений и неравенств к решению математических задач и задач из различных областей науки и реальной жизни. </w:t>
            </w:r>
          </w:p>
          <w:p w14:paraId="2C6E96E9" w14:textId="4E97BB93" w:rsidR="00CD635D" w:rsidRPr="0073706D" w:rsidRDefault="00CD635D" w:rsidP="00773849">
            <w:pPr>
              <w:spacing w:after="0" w:line="240" w:lineRule="auto"/>
              <w:jc w:val="both"/>
              <w:rPr>
                <w:rFonts w:ascii="Times New Roman" w:hAnsi="Times New Roman"/>
                <w:b/>
                <w:bCs/>
                <w:sz w:val="24"/>
                <w:szCs w:val="24"/>
              </w:rPr>
            </w:pPr>
            <w:r w:rsidRPr="0073706D">
              <w:rPr>
                <w:rFonts w:ascii="Times New Roman" w:hAnsi="Times New Roman"/>
                <w:bCs/>
                <w:sz w:val="24"/>
                <w:szCs w:val="24"/>
              </w:rPr>
              <w:lastRenderedPageBreak/>
              <w:t>Системы и совокупности рациональных уравнений и неравенств. Системы линейных уравнений. Решение прикладных задач с помощью системы линейных уравнений</w:t>
            </w:r>
          </w:p>
        </w:tc>
        <w:tc>
          <w:tcPr>
            <w:tcW w:w="525" w:type="pct"/>
            <w:vMerge w:val="restart"/>
            <w:tcBorders>
              <w:left w:val="single" w:sz="4" w:space="0" w:color="auto"/>
              <w:right w:val="single" w:sz="4" w:space="0" w:color="auto"/>
            </w:tcBorders>
            <w:vAlign w:val="center"/>
          </w:tcPr>
          <w:p w14:paraId="29A0457B" w14:textId="6CECE466" w:rsidR="00CD635D" w:rsidRPr="0073706D" w:rsidRDefault="00CD635D" w:rsidP="00773849">
            <w:pPr>
              <w:spacing w:after="0" w:line="240" w:lineRule="auto"/>
              <w:jc w:val="center"/>
              <w:rPr>
                <w:rFonts w:ascii="Times New Roman" w:hAnsi="Times New Roman"/>
                <w:bCs/>
                <w:sz w:val="24"/>
                <w:szCs w:val="24"/>
              </w:rPr>
            </w:pPr>
          </w:p>
        </w:tc>
        <w:tc>
          <w:tcPr>
            <w:tcW w:w="572" w:type="pct"/>
            <w:vMerge/>
            <w:tcBorders>
              <w:left w:val="single" w:sz="4" w:space="0" w:color="auto"/>
              <w:right w:val="single" w:sz="4" w:space="0" w:color="auto"/>
            </w:tcBorders>
            <w:vAlign w:val="center"/>
          </w:tcPr>
          <w:p w14:paraId="7A5FF021" w14:textId="77777777" w:rsidR="00CD635D" w:rsidRPr="0073706D" w:rsidRDefault="00CD635D" w:rsidP="00773849">
            <w:pPr>
              <w:spacing w:after="0" w:line="240" w:lineRule="auto"/>
              <w:jc w:val="center"/>
              <w:rPr>
                <w:rFonts w:ascii="Times New Roman" w:hAnsi="Times New Roman"/>
                <w:bCs/>
                <w:sz w:val="24"/>
                <w:szCs w:val="24"/>
              </w:rPr>
            </w:pPr>
          </w:p>
        </w:tc>
      </w:tr>
      <w:tr w:rsidR="00CD635D" w:rsidRPr="0073706D" w14:paraId="1782AC4A" w14:textId="77777777" w:rsidTr="00123D0F">
        <w:trPr>
          <w:trHeight w:val="555"/>
        </w:trPr>
        <w:tc>
          <w:tcPr>
            <w:tcW w:w="229" w:type="pct"/>
            <w:tcBorders>
              <w:left w:val="single" w:sz="4" w:space="0" w:color="auto"/>
              <w:right w:val="single" w:sz="4" w:space="0" w:color="auto"/>
            </w:tcBorders>
            <w:vAlign w:val="center"/>
          </w:tcPr>
          <w:p w14:paraId="082B2C68" w14:textId="77777777" w:rsidR="00CD635D" w:rsidRPr="0073706D" w:rsidRDefault="00CD635D"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4</w:t>
            </w:r>
          </w:p>
        </w:tc>
        <w:tc>
          <w:tcPr>
            <w:tcW w:w="753" w:type="pct"/>
            <w:vMerge/>
            <w:tcBorders>
              <w:left w:val="single" w:sz="4" w:space="0" w:color="auto"/>
              <w:right w:val="single" w:sz="4" w:space="0" w:color="auto"/>
            </w:tcBorders>
            <w:vAlign w:val="center"/>
          </w:tcPr>
          <w:p w14:paraId="7B535464" w14:textId="77777777" w:rsidR="00CD635D" w:rsidRPr="0073706D" w:rsidRDefault="00CD635D" w:rsidP="00773849">
            <w:pPr>
              <w:spacing w:after="0" w:line="240" w:lineRule="auto"/>
              <w:jc w:val="both"/>
              <w:rPr>
                <w:rFonts w:ascii="Times New Roman" w:hAnsi="Times New Roman"/>
                <w:b/>
                <w:bCs/>
                <w:i/>
                <w:sz w:val="24"/>
                <w:szCs w:val="24"/>
              </w:rPr>
            </w:pPr>
          </w:p>
        </w:tc>
        <w:tc>
          <w:tcPr>
            <w:tcW w:w="2921" w:type="pct"/>
            <w:gridSpan w:val="3"/>
            <w:vMerge/>
            <w:tcBorders>
              <w:left w:val="single" w:sz="4" w:space="0" w:color="auto"/>
              <w:right w:val="single" w:sz="4" w:space="0" w:color="auto"/>
            </w:tcBorders>
          </w:tcPr>
          <w:p w14:paraId="46D96C86" w14:textId="05DACC63" w:rsidR="00CD635D" w:rsidRPr="0073706D" w:rsidRDefault="00CD635D" w:rsidP="00773849">
            <w:pPr>
              <w:spacing w:after="0" w:line="240" w:lineRule="auto"/>
              <w:jc w:val="both"/>
              <w:rPr>
                <w:rFonts w:ascii="Times New Roman" w:hAnsi="Times New Roman"/>
                <w:bCs/>
                <w:sz w:val="24"/>
                <w:szCs w:val="24"/>
              </w:rPr>
            </w:pPr>
          </w:p>
        </w:tc>
        <w:tc>
          <w:tcPr>
            <w:tcW w:w="525" w:type="pct"/>
            <w:vMerge/>
            <w:tcBorders>
              <w:left w:val="single" w:sz="4" w:space="0" w:color="auto"/>
              <w:right w:val="single" w:sz="4" w:space="0" w:color="auto"/>
            </w:tcBorders>
            <w:vAlign w:val="center"/>
          </w:tcPr>
          <w:p w14:paraId="1E25359C" w14:textId="61D1BDC8" w:rsidR="00CD635D" w:rsidRPr="0073706D" w:rsidRDefault="00CD635D" w:rsidP="00CD635D">
            <w:pPr>
              <w:spacing w:after="0" w:line="240" w:lineRule="auto"/>
              <w:rPr>
                <w:rFonts w:ascii="Times New Roman" w:hAnsi="Times New Roman"/>
                <w:bCs/>
                <w:sz w:val="24"/>
                <w:szCs w:val="24"/>
              </w:rPr>
            </w:pPr>
          </w:p>
        </w:tc>
        <w:tc>
          <w:tcPr>
            <w:tcW w:w="572" w:type="pct"/>
            <w:vMerge/>
            <w:tcBorders>
              <w:left w:val="single" w:sz="4" w:space="0" w:color="auto"/>
              <w:right w:val="single" w:sz="4" w:space="0" w:color="auto"/>
            </w:tcBorders>
            <w:vAlign w:val="center"/>
          </w:tcPr>
          <w:p w14:paraId="25DC5636" w14:textId="77777777" w:rsidR="00CD635D" w:rsidRPr="0073706D" w:rsidRDefault="00CD635D" w:rsidP="00773849">
            <w:pPr>
              <w:spacing w:after="0" w:line="240" w:lineRule="auto"/>
              <w:rPr>
                <w:rFonts w:ascii="Times New Roman" w:hAnsi="Times New Roman"/>
                <w:b/>
                <w:bCs/>
                <w:sz w:val="24"/>
                <w:szCs w:val="24"/>
              </w:rPr>
            </w:pPr>
          </w:p>
        </w:tc>
      </w:tr>
      <w:tr w:rsidR="00B76A93" w:rsidRPr="0073706D" w14:paraId="79DD25D3" w14:textId="77777777" w:rsidTr="00B76A93">
        <w:trPr>
          <w:trHeight w:val="149"/>
        </w:trPr>
        <w:tc>
          <w:tcPr>
            <w:tcW w:w="229" w:type="pct"/>
            <w:vMerge w:val="restart"/>
            <w:tcBorders>
              <w:left w:val="single" w:sz="4" w:space="0" w:color="auto"/>
              <w:right w:val="single" w:sz="4" w:space="0" w:color="auto"/>
            </w:tcBorders>
            <w:vAlign w:val="center"/>
          </w:tcPr>
          <w:p w14:paraId="0B185619"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5</w:t>
            </w:r>
          </w:p>
        </w:tc>
        <w:tc>
          <w:tcPr>
            <w:tcW w:w="753" w:type="pct"/>
            <w:vMerge w:val="restart"/>
            <w:tcBorders>
              <w:left w:val="single" w:sz="4" w:space="0" w:color="auto"/>
              <w:right w:val="single" w:sz="4" w:space="0" w:color="auto"/>
            </w:tcBorders>
          </w:tcPr>
          <w:p w14:paraId="2E607DE7" w14:textId="77777777" w:rsidR="00B76A93" w:rsidRDefault="00B76A93" w:rsidP="00773849">
            <w:pPr>
              <w:spacing w:after="0" w:line="240" w:lineRule="auto"/>
              <w:rPr>
                <w:rFonts w:ascii="Times New Roman" w:hAnsi="Times New Roman"/>
                <w:bCs/>
                <w:sz w:val="24"/>
                <w:szCs w:val="24"/>
              </w:rPr>
            </w:pPr>
            <w:r>
              <w:rPr>
                <w:rFonts w:ascii="Times New Roman" w:hAnsi="Times New Roman"/>
                <w:bCs/>
                <w:sz w:val="24"/>
                <w:szCs w:val="24"/>
              </w:rPr>
              <w:t>Тема 1.4.</w:t>
            </w:r>
          </w:p>
          <w:p w14:paraId="3FABADF0" w14:textId="46CAC2A3" w:rsidR="00B76A93" w:rsidRPr="0073706D" w:rsidRDefault="00B76A93" w:rsidP="00773849">
            <w:pPr>
              <w:spacing w:after="0" w:line="240" w:lineRule="auto"/>
              <w:rPr>
                <w:rFonts w:ascii="Times New Roman" w:hAnsi="Times New Roman"/>
                <w:bCs/>
                <w:sz w:val="24"/>
                <w:szCs w:val="24"/>
              </w:rPr>
            </w:pPr>
            <w:r w:rsidRPr="0073706D">
              <w:rPr>
                <w:rFonts w:ascii="Times New Roman" w:hAnsi="Times New Roman"/>
                <w:bCs/>
                <w:sz w:val="24"/>
                <w:szCs w:val="24"/>
              </w:rPr>
              <w:t>Процентные вычисления в профессиональных задачах</w:t>
            </w:r>
          </w:p>
        </w:tc>
        <w:tc>
          <w:tcPr>
            <w:tcW w:w="2921" w:type="pct"/>
            <w:gridSpan w:val="3"/>
          </w:tcPr>
          <w:p w14:paraId="383C9426"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right w:val="single" w:sz="4" w:space="0" w:color="auto"/>
            </w:tcBorders>
            <w:vAlign w:val="center"/>
          </w:tcPr>
          <w:p w14:paraId="070C45FB" w14:textId="6464C026" w:rsidR="00B76A93" w:rsidRPr="0073706D" w:rsidRDefault="00F64315" w:rsidP="00773849">
            <w:pPr>
              <w:spacing w:after="0" w:line="240" w:lineRule="auto"/>
              <w:jc w:val="center"/>
              <w:rPr>
                <w:rFonts w:ascii="Times New Roman" w:hAnsi="Times New Roman"/>
                <w:bCs/>
                <w:sz w:val="24"/>
                <w:szCs w:val="24"/>
              </w:rPr>
            </w:pPr>
            <w:r>
              <w:rPr>
                <w:rFonts w:ascii="Times New Roman" w:hAnsi="Times New Roman"/>
                <w:b/>
                <w:bCs/>
                <w:sz w:val="24"/>
                <w:szCs w:val="24"/>
              </w:rPr>
              <w:t>5</w:t>
            </w:r>
          </w:p>
        </w:tc>
        <w:tc>
          <w:tcPr>
            <w:tcW w:w="572" w:type="pct"/>
            <w:vMerge w:val="restart"/>
            <w:tcBorders>
              <w:left w:val="single" w:sz="4" w:space="0" w:color="auto"/>
              <w:right w:val="single" w:sz="4" w:space="0" w:color="auto"/>
            </w:tcBorders>
            <w:vAlign w:val="center"/>
          </w:tcPr>
          <w:p w14:paraId="1DCE1CB2" w14:textId="7D4DCD0A" w:rsidR="00B76A93" w:rsidRPr="0023160B" w:rsidRDefault="00B76A93" w:rsidP="0023160B">
            <w:pPr>
              <w:spacing w:after="0" w:line="240" w:lineRule="auto"/>
              <w:jc w:val="center"/>
              <w:rPr>
                <w:rFonts w:ascii="Times New Roman" w:hAnsi="Times New Roman"/>
                <w:bCs/>
                <w:szCs w:val="24"/>
              </w:rPr>
            </w:pPr>
            <w:r w:rsidRPr="0023160B">
              <w:rPr>
                <w:rFonts w:ascii="Times New Roman" w:hAnsi="Times New Roman"/>
                <w:bCs/>
                <w:szCs w:val="24"/>
              </w:rPr>
              <w:t>ОК01-ОК07</w:t>
            </w:r>
          </w:p>
          <w:p w14:paraId="4F2E47AA" w14:textId="26D9E483" w:rsidR="00B76A93" w:rsidRPr="0073706D" w:rsidRDefault="00B76A93" w:rsidP="007F506F">
            <w:pPr>
              <w:spacing w:after="0" w:line="240" w:lineRule="auto"/>
              <w:jc w:val="center"/>
              <w:rPr>
                <w:rFonts w:ascii="Times New Roman" w:hAnsi="Times New Roman"/>
                <w:b/>
                <w:bCs/>
                <w:sz w:val="24"/>
                <w:szCs w:val="24"/>
              </w:rPr>
            </w:pPr>
            <w:r w:rsidRPr="0023160B">
              <w:rPr>
                <w:rFonts w:ascii="Times New Roman" w:hAnsi="Times New Roman"/>
                <w:bCs/>
                <w:szCs w:val="24"/>
              </w:rPr>
              <w:t>ПК1.10</w:t>
            </w:r>
          </w:p>
        </w:tc>
      </w:tr>
      <w:tr w:rsidR="00CD635D" w:rsidRPr="0073706D" w14:paraId="37A39486" w14:textId="77777777" w:rsidTr="00B76A93">
        <w:trPr>
          <w:trHeight w:val="690"/>
        </w:trPr>
        <w:tc>
          <w:tcPr>
            <w:tcW w:w="229" w:type="pct"/>
            <w:vMerge/>
            <w:tcBorders>
              <w:left w:val="single" w:sz="4" w:space="0" w:color="auto"/>
              <w:right w:val="single" w:sz="4" w:space="0" w:color="auto"/>
            </w:tcBorders>
            <w:vAlign w:val="center"/>
          </w:tcPr>
          <w:p w14:paraId="34010B6F" w14:textId="77777777" w:rsidR="00CD635D" w:rsidRPr="0073706D" w:rsidRDefault="00CD635D" w:rsidP="0073706D">
            <w:pPr>
              <w:spacing w:after="0" w:line="240" w:lineRule="auto"/>
              <w:jc w:val="center"/>
              <w:rPr>
                <w:rFonts w:ascii="Times New Roman" w:hAnsi="Times New Roman"/>
                <w:bCs/>
                <w:sz w:val="24"/>
                <w:szCs w:val="24"/>
              </w:rPr>
            </w:pPr>
          </w:p>
        </w:tc>
        <w:tc>
          <w:tcPr>
            <w:tcW w:w="753" w:type="pct"/>
            <w:vMerge/>
            <w:tcBorders>
              <w:left w:val="single" w:sz="4" w:space="0" w:color="auto"/>
              <w:right w:val="single" w:sz="4" w:space="0" w:color="auto"/>
            </w:tcBorders>
            <w:vAlign w:val="center"/>
          </w:tcPr>
          <w:p w14:paraId="27207DDD" w14:textId="77777777" w:rsidR="00CD635D" w:rsidRPr="0073706D" w:rsidRDefault="00CD635D" w:rsidP="00773849">
            <w:pPr>
              <w:spacing w:after="0" w:line="240" w:lineRule="auto"/>
              <w:jc w:val="both"/>
              <w:rPr>
                <w:rFonts w:ascii="Times New Roman" w:hAnsi="Times New Roman"/>
                <w:bCs/>
                <w:sz w:val="24"/>
                <w:szCs w:val="24"/>
              </w:rPr>
            </w:pPr>
          </w:p>
        </w:tc>
        <w:tc>
          <w:tcPr>
            <w:tcW w:w="2921" w:type="pct"/>
            <w:gridSpan w:val="3"/>
            <w:vMerge w:val="restart"/>
          </w:tcPr>
          <w:p w14:paraId="24894747" w14:textId="77777777" w:rsidR="00CD635D" w:rsidRPr="0073706D" w:rsidRDefault="00CD635D" w:rsidP="00773849">
            <w:pPr>
              <w:spacing w:after="0" w:line="240" w:lineRule="auto"/>
              <w:jc w:val="both"/>
              <w:rPr>
                <w:rFonts w:ascii="Times New Roman" w:hAnsi="Times New Roman"/>
                <w:b/>
                <w:bCs/>
                <w:i/>
                <w:sz w:val="24"/>
                <w:szCs w:val="24"/>
              </w:rPr>
            </w:pPr>
            <w:r w:rsidRPr="0073706D">
              <w:rPr>
                <w:rFonts w:ascii="Times New Roman" w:hAnsi="Times New Roman"/>
                <w:b/>
                <w:bCs/>
                <w:i/>
                <w:sz w:val="24"/>
                <w:szCs w:val="24"/>
              </w:rPr>
              <w:t>Профессионально ориентированное содержание</w:t>
            </w:r>
          </w:p>
          <w:p w14:paraId="665755E3" w14:textId="77777777" w:rsidR="00CD635D" w:rsidRDefault="00CD635D"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Применение дробей и процентов для решения прикладных задач из различных отраслей знаний и реальной жизни.</w:t>
            </w:r>
          </w:p>
          <w:p w14:paraId="00BCEAE3" w14:textId="77777777" w:rsidR="00CD635D" w:rsidRDefault="00CD635D"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 xml:space="preserve">Приближённые вычисления, правила округления, прикидка и оценка результата вычислений. </w:t>
            </w:r>
          </w:p>
          <w:p w14:paraId="525765D3" w14:textId="77777777" w:rsidR="00CD635D" w:rsidRPr="0073706D" w:rsidRDefault="00CD635D"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Разные способы вычисления процентов.</w:t>
            </w:r>
          </w:p>
          <w:p w14:paraId="7DEA4237" w14:textId="77777777" w:rsidR="00CD635D" w:rsidRDefault="00CD635D"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 xml:space="preserve">Процентные вычисления в профессиональных задачах. </w:t>
            </w:r>
          </w:p>
          <w:p w14:paraId="418026EA" w14:textId="1EFB2DC5" w:rsidR="00CD635D" w:rsidRPr="0073706D" w:rsidRDefault="00CD635D"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Применение уравнений и неравенств к решению математических задач и задач из различных областей науки и реальной жизни</w:t>
            </w:r>
          </w:p>
        </w:tc>
        <w:tc>
          <w:tcPr>
            <w:tcW w:w="525" w:type="pct"/>
            <w:vMerge w:val="restart"/>
            <w:tcBorders>
              <w:right w:val="single" w:sz="4" w:space="0" w:color="auto"/>
            </w:tcBorders>
            <w:vAlign w:val="center"/>
          </w:tcPr>
          <w:p w14:paraId="6C61BAB8" w14:textId="68F247C5" w:rsidR="00CD635D" w:rsidRPr="0073706D" w:rsidRDefault="00CD635D" w:rsidP="00773849">
            <w:pPr>
              <w:spacing w:after="0" w:line="240" w:lineRule="auto"/>
              <w:jc w:val="center"/>
              <w:rPr>
                <w:rFonts w:ascii="Times New Roman" w:hAnsi="Times New Roman"/>
                <w:bCs/>
                <w:sz w:val="24"/>
                <w:szCs w:val="24"/>
              </w:rPr>
            </w:pPr>
          </w:p>
        </w:tc>
        <w:tc>
          <w:tcPr>
            <w:tcW w:w="572" w:type="pct"/>
            <w:vMerge/>
            <w:tcBorders>
              <w:left w:val="single" w:sz="4" w:space="0" w:color="auto"/>
              <w:right w:val="single" w:sz="4" w:space="0" w:color="auto"/>
            </w:tcBorders>
            <w:vAlign w:val="center"/>
          </w:tcPr>
          <w:p w14:paraId="25D114DB" w14:textId="77777777" w:rsidR="00CD635D" w:rsidRPr="0073706D" w:rsidRDefault="00CD635D" w:rsidP="00773849">
            <w:pPr>
              <w:spacing w:after="0" w:line="240" w:lineRule="auto"/>
              <w:rPr>
                <w:rFonts w:ascii="Times New Roman" w:hAnsi="Times New Roman"/>
                <w:b/>
                <w:bCs/>
                <w:sz w:val="24"/>
                <w:szCs w:val="24"/>
              </w:rPr>
            </w:pPr>
          </w:p>
        </w:tc>
      </w:tr>
      <w:tr w:rsidR="00CD635D" w:rsidRPr="0073706D" w14:paraId="1B4E53EA" w14:textId="77777777" w:rsidTr="00B76A93">
        <w:trPr>
          <w:trHeight w:val="690"/>
        </w:trPr>
        <w:tc>
          <w:tcPr>
            <w:tcW w:w="229" w:type="pct"/>
            <w:tcBorders>
              <w:left w:val="single" w:sz="4" w:space="0" w:color="auto"/>
              <w:right w:val="single" w:sz="4" w:space="0" w:color="auto"/>
            </w:tcBorders>
            <w:vAlign w:val="center"/>
          </w:tcPr>
          <w:p w14:paraId="1985BAC3" w14:textId="77777777" w:rsidR="00CD635D" w:rsidRPr="0073706D" w:rsidRDefault="00CD635D"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6</w:t>
            </w:r>
          </w:p>
        </w:tc>
        <w:tc>
          <w:tcPr>
            <w:tcW w:w="753" w:type="pct"/>
            <w:vMerge/>
            <w:tcBorders>
              <w:left w:val="single" w:sz="4" w:space="0" w:color="auto"/>
              <w:right w:val="single" w:sz="4" w:space="0" w:color="auto"/>
            </w:tcBorders>
            <w:vAlign w:val="center"/>
          </w:tcPr>
          <w:p w14:paraId="3A5A9BC3" w14:textId="77777777" w:rsidR="00CD635D" w:rsidRPr="0073706D" w:rsidRDefault="00CD635D" w:rsidP="00773849">
            <w:pPr>
              <w:spacing w:after="0" w:line="240" w:lineRule="auto"/>
              <w:jc w:val="both"/>
              <w:rPr>
                <w:rFonts w:ascii="Times New Roman" w:hAnsi="Times New Roman"/>
                <w:bCs/>
                <w:sz w:val="24"/>
                <w:szCs w:val="24"/>
              </w:rPr>
            </w:pPr>
          </w:p>
        </w:tc>
        <w:tc>
          <w:tcPr>
            <w:tcW w:w="2921" w:type="pct"/>
            <w:gridSpan w:val="3"/>
            <w:vMerge/>
          </w:tcPr>
          <w:p w14:paraId="13AB1681" w14:textId="4E98ADFB" w:rsidR="00CD635D" w:rsidRPr="0073706D" w:rsidRDefault="00CD635D" w:rsidP="00773849">
            <w:pPr>
              <w:spacing w:after="0" w:line="240" w:lineRule="auto"/>
              <w:jc w:val="both"/>
              <w:rPr>
                <w:rFonts w:ascii="Times New Roman" w:hAnsi="Times New Roman"/>
                <w:bCs/>
                <w:sz w:val="24"/>
                <w:szCs w:val="24"/>
              </w:rPr>
            </w:pPr>
          </w:p>
        </w:tc>
        <w:tc>
          <w:tcPr>
            <w:tcW w:w="525" w:type="pct"/>
            <w:vMerge/>
            <w:tcBorders>
              <w:right w:val="single" w:sz="4" w:space="0" w:color="auto"/>
            </w:tcBorders>
            <w:vAlign w:val="center"/>
          </w:tcPr>
          <w:p w14:paraId="258B1ADF" w14:textId="4B097D8E" w:rsidR="00CD635D" w:rsidRPr="0073706D" w:rsidRDefault="00CD635D" w:rsidP="00773849">
            <w:pPr>
              <w:spacing w:after="0" w:line="240" w:lineRule="auto"/>
              <w:jc w:val="center"/>
              <w:rPr>
                <w:rFonts w:ascii="Times New Roman" w:hAnsi="Times New Roman"/>
                <w:bCs/>
                <w:sz w:val="24"/>
                <w:szCs w:val="24"/>
              </w:rPr>
            </w:pPr>
          </w:p>
        </w:tc>
        <w:tc>
          <w:tcPr>
            <w:tcW w:w="572" w:type="pct"/>
            <w:vMerge/>
            <w:tcBorders>
              <w:left w:val="single" w:sz="4" w:space="0" w:color="auto"/>
              <w:right w:val="single" w:sz="4" w:space="0" w:color="auto"/>
            </w:tcBorders>
            <w:vAlign w:val="center"/>
          </w:tcPr>
          <w:p w14:paraId="043B2ADD" w14:textId="77777777" w:rsidR="00CD635D" w:rsidRPr="0073706D" w:rsidRDefault="00CD635D" w:rsidP="00773849">
            <w:pPr>
              <w:spacing w:after="0" w:line="240" w:lineRule="auto"/>
              <w:rPr>
                <w:rFonts w:ascii="Times New Roman" w:hAnsi="Times New Roman"/>
                <w:b/>
                <w:bCs/>
                <w:sz w:val="24"/>
                <w:szCs w:val="24"/>
              </w:rPr>
            </w:pPr>
          </w:p>
        </w:tc>
      </w:tr>
      <w:tr w:rsidR="00B76A93" w:rsidRPr="0073706D" w14:paraId="6734AFDE" w14:textId="77777777" w:rsidTr="00B76A93">
        <w:trPr>
          <w:trHeight w:val="219"/>
        </w:trPr>
        <w:tc>
          <w:tcPr>
            <w:tcW w:w="229" w:type="pct"/>
            <w:vMerge w:val="restart"/>
            <w:tcBorders>
              <w:left w:val="single" w:sz="4" w:space="0" w:color="auto"/>
              <w:right w:val="single" w:sz="4" w:space="0" w:color="auto"/>
            </w:tcBorders>
            <w:vAlign w:val="center"/>
          </w:tcPr>
          <w:p w14:paraId="26F60111" w14:textId="77777777" w:rsidR="00B76A93" w:rsidRPr="0073706D" w:rsidRDefault="00B76A93" w:rsidP="0073706D">
            <w:pPr>
              <w:spacing w:after="0" w:line="240" w:lineRule="auto"/>
              <w:jc w:val="center"/>
              <w:rPr>
                <w:rFonts w:ascii="Times New Roman" w:hAnsi="Times New Roman"/>
                <w:sz w:val="24"/>
                <w:szCs w:val="24"/>
              </w:rPr>
            </w:pPr>
            <w:r w:rsidRPr="0073706D">
              <w:rPr>
                <w:rFonts w:ascii="Times New Roman" w:hAnsi="Times New Roman"/>
                <w:sz w:val="24"/>
                <w:szCs w:val="24"/>
              </w:rPr>
              <w:t>7</w:t>
            </w:r>
          </w:p>
        </w:tc>
        <w:tc>
          <w:tcPr>
            <w:tcW w:w="753" w:type="pct"/>
            <w:vMerge w:val="restart"/>
            <w:tcBorders>
              <w:top w:val="single" w:sz="4" w:space="0" w:color="auto"/>
              <w:left w:val="single" w:sz="4" w:space="0" w:color="auto"/>
              <w:right w:val="single" w:sz="4" w:space="0" w:color="auto"/>
            </w:tcBorders>
          </w:tcPr>
          <w:p w14:paraId="53F2950A" w14:textId="77777777" w:rsidR="00B76A93" w:rsidRDefault="00B76A93" w:rsidP="000A319D">
            <w:pPr>
              <w:spacing w:after="0" w:line="240" w:lineRule="auto"/>
              <w:jc w:val="both"/>
              <w:rPr>
                <w:rFonts w:ascii="Times New Roman" w:hAnsi="Times New Roman"/>
                <w:sz w:val="24"/>
                <w:szCs w:val="24"/>
              </w:rPr>
            </w:pPr>
            <w:r>
              <w:rPr>
                <w:rFonts w:ascii="Times New Roman" w:hAnsi="Times New Roman"/>
                <w:sz w:val="24"/>
                <w:szCs w:val="24"/>
              </w:rPr>
              <w:t>Тема 1.5.</w:t>
            </w:r>
          </w:p>
          <w:p w14:paraId="4693A079" w14:textId="1C4C8E68" w:rsidR="00B76A93" w:rsidRPr="0073706D" w:rsidRDefault="00B76A93" w:rsidP="000A319D">
            <w:pPr>
              <w:spacing w:after="0" w:line="240" w:lineRule="auto"/>
              <w:jc w:val="both"/>
              <w:rPr>
                <w:rFonts w:ascii="Times New Roman" w:hAnsi="Times New Roman"/>
                <w:b/>
                <w:sz w:val="24"/>
                <w:szCs w:val="24"/>
              </w:rPr>
            </w:pPr>
            <w:r w:rsidRPr="0073706D">
              <w:rPr>
                <w:rFonts w:ascii="Times New Roman" w:hAnsi="Times New Roman"/>
                <w:sz w:val="24"/>
                <w:szCs w:val="24"/>
              </w:rPr>
              <w:t>Последовательности и прогрессии</w:t>
            </w:r>
          </w:p>
        </w:tc>
        <w:tc>
          <w:tcPr>
            <w:tcW w:w="2921" w:type="pct"/>
            <w:gridSpan w:val="3"/>
            <w:tcBorders>
              <w:top w:val="single" w:sz="4" w:space="0" w:color="auto"/>
              <w:left w:val="single" w:sz="4" w:space="0" w:color="auto"/>
              <w:right w:val="single" w:sz="4" w:space="0" w:color="auto"/>
            </w:tcBorders>
          </w:tcPr>
          <w:p w14:paraId="28801DBF"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right w:val="single" w:sz="4" w:space="0" w:color="auto"/>
            </w:tcBorders>
            <w:vAlign w:val="center"/>
          </w:tcPr>
          <w:p w14:paraId="5601EF6B"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2</w:t>
            </w:r>
          </w:p>
        </w:tc>
        <w:tc>
          <w:tcPr>
            <w:tcW w:w="572" w:type="pct"/>
            <w:vMerge w:val="restart"/>
            <w:tcBorders>
              <w:left w:val="single" w:sz="4" w:space="0" w:color="auto"/>
              <w:right w:val="single" w:sz="4" w:space="0" w:color="auto"/>
            </w:tcBorders>
            <w:vAlign w:val="center"/>
          </w:tcPr>
          <w:p w14:paraId="556E9656" w14:textId="3FBBC32D" w:rsidR="00B76A93" w:rsidRPr="0073706D" w:rsidRDefault="00B76A93" w:rsidP="0023160B">
            <w:pPr>
              <w:spacing w:after="0" w:line="240" w:lineRule="auto"/>
              <w:jc w:val="center"/>
              <w:rPr>
                <w:rFonts w:ascii="Times New Roman" w:hAnsi="Times New Roman"/>
                <w:bCs/>
                <w:sz w:val="24"/>
                <w:szCs w:val="24"/>
              </w:rPr>
            </w:pPr>
            <w:r w:rsidRPr="0023160B">
              <w:rPr>
                <w:rFonts w:ascii="Times New Roman" w:hAnsi="Times New Roman"/>
                <w:bCs/>
                <w:szCs w:val="24"/>
              </w:rPr>
              <w:t>ОК01-ОК07</w:t>
            </w:r>
          </w:p>
        </w:tc>
      </w:tr>
      <w:tr w:rsidR="00B76A93" w:rsidRPr="0073706D" w14:paraId="4C0ABAFF" w14:textId="77777777" w:rsidTr="00B76A93">
        <w:trPr>
          <w:trHeight w:val="2257"/>
        </w:trPr>
        <w:tc>
          <w:tcPr>
            <w:tcW w:w="229" w:type="pct"/>
            <w:vMerge/>
            <w:tcBorders>
              <w:left w:val="single" w:sz="4" w:space="0" w:color="auto"/>
              <w:bottom w:val="single" w:sz="4" w:space="0" w:color="auto"/>
              <w:right w:val="single" w:sz="4" w:space="0" w:color="auto"/>
            </w:tcBorders>
            <w:vAlign w:val="center"/>
          </w:tcPr>
          <w:p w14:paraId="6B4BD573" w14:textId="77777777" w:rsidR="00B76A93" w:rsidRPr="0073706D" w:rsidRDefault="00B76A93" w:rsidP="0073706D">
            <w:pPr>
              <w:spacing w:after="0" w:line="240" w:lineRule="auto"/>
              <w:jc w:val="center"/>
              <w:rPr>
                <w:rFonts w:ascii="Times New Roman" w:hAnsi="Times New Roman"/>
                <w:sz w:val="24"/>
                <w:szCs w:val="24"/>
              </w:rPr>
            </w:pPr>
          </w:p>
        </w:tc>
        <w:tc>
          <w:tcPr>
            <w:tcW w:w="753" w:type="pct"/>
            <w:vMerge/>
            <w:tcBorders>
              <w:left w:val="single" w:sz="4" w:space="0" w:color="auto"/>
              <w:bottom w:val="single" w:sz="4" w:space="0" w:color="auto"/>
              <w:right w:val="single" w:sz="4" w:space="0" w:color="auto"/>
            </w:tcBorders>
          </w:tcPr>
          <w:p w14:paraId="57489C01" w14:textId="77777777" w:rsidR="00B76A93" w:rsidRPr="0073706D" w:rsidRDefault="00B76A93" w:rsidP="00773849">
            <w:pPr>
              <w:spacing w:after="0" w:line="240" w:lineRule="auto"/>
              <w:jc w:val="both"/>
              <w:rPr>
                <w:rFonts w:ascii="Times New Roman" w:hAnsi="Times New Roman"/>
                <w:sz w:val="24"/>
                <w:szCs w:val="24"/>
              </w:rPr>
            </w:pPr>
          </w:p>
        </w:tc>
        <w:tc>
          <w:tcPr>
            <w:tcW w:w="2921" w:type="pct"/>
            <w:gridSpan w:val="3"/>
            <w:tcBorders>
              <w:top w:val="single" w:sz="4" w:space="0" w:color="auto"/>
              <w:left w:val="single" w:sz="4" w:space="0" w:color="auto"/>
              <w:bottom w:val="single" w:sz="4" w:space="0" w:color="auto"/>
              <w:right w:val="single" w:sz="4" w:space="0" w:color="auto"/>
            </w:tcBorders>
          </w:tcPr>
          <w:p w14:paraId="1795BC8A"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c>
          <w:tcPr>
            <w:tcW w:w="525" w:type="pct"/>
            <w:tcBorders>
              <w:left w:val="single" w:sz="4" w:space="0" w:color="auto"/>
              <w:bottom w:val="single" w:sz="4" w:space="0" w:color="auto"/>
              <w:right w:val="single" w:sz="4" w:space="0" w:color="auto"/>
            </w:tcBorders>
            <w:vAlign w:val="center"/>
          </w:tcPr>
          <w:p w14:paraId="666EBC5E" w14:textId="20285F71" w:rsidR="00B76A93" w:rsidRPr="0073706D" w:rsidRDefault="00B76A93" w:rsidP="00773849">
            <w:pPr>
              <w:spacing w:after="0" w:line="240" w:lineRule="auto"/>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vAlign w:val="center"/>
          </w:tcPr>
          <w:p w14:paraId="3F463798"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04448AA6" w14:textId="77777777" w:rsidTr="00B76A93">
        <w:trPr>
          <w:trHeight w:val="289"/>
        </w:trPr>
        <w:tc>
          <w:tcPr>
            <w:tcW w:w="229" w:type="pct"/>
            <w:vMerge w:val="restart"/>
            <w:tcBorders>
              <w:top w:val="single" w:sz="4" w:space="0" w:color="auto"/>
              <w:left w:val="single" w:sz="4" w:space="0" w:color="auto"/>
              <w:right w:val="single" w:sz="4" w:space="0" w:color="auto"/>
            </w:tcBorders>
            <w:vAlign w:val="center"/>
          </w:tcPr>
          <w:p w14:paraId="52B49AE8"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8</w:t>
            </w:r>
          </w:p>
        </w:tc>
        <w:tc>
          <w:tcPr>
            <w:tcW w:w="753" w:type="pct"/>
            <w:vMerge w:val="restart"/>
            <w:tcBorders>
              <w:top w:val="single" w:sz="4" w:space="0" w:color="auto"/>
              <w:left w:val="single" w:sz="4" w:space="0" w:color="auto"/>
              <w:right w:val="single" w:sz="4" w:space="0" w:color="auto"/>
            </w:tcBorders>
          </w:tcPr>
          <w:p w14:paraId="1EE23EC4" w14:textId="77777777" w:rsidR="00B76A93"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Тема 1.6.</w:t>
            </w:r>
          </w:p>
          <w:p w14:paraId="75A7A10D" w14:textId="688EB659"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3706D">
              <w:rPr>
                <w:rFonts w:ascii="Times New Roman" w:hAnsi="Times New Roman"/>
                <w:bCs/>
                <w:sz w:val="24"/>
                <w:szCs w:val="24"/>
              </w:rPr>
              <w:t>Функции и графики</w:t>
            </w:r>
          </w:p>
        </w:tc>
        <w:tc>
          <w:tcPr>
            <w:tcW w:w="2921" w:type="pct"/>
            <w:gridSpan w:val="3"/>
            <w:tcBorders>
              <w:top w:val="single" w:sz="4" w:space="0" w:color="auto"/>
              <w:left w:val="single" w:sz="4" w:space="0" w:color="auto"/>
              <w:bottom w:val="single" w:sz="4" w:space="0" w:color="auto"/>
              <w:right w:val="single" w:sz="4" w:space="0" w:color="auto"/>
            </w:tcBorders>
            <w:hideMark/>
          </w:tcPr>
          <w:p w14:paraId="3ADA69B5"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bottom w:val="single" w:sz="4" w:space="0" w:color="auto"/>
              <w:right w:val="single" w:sz="4" w:space="0" w:color="auto"/>
            </w:tcBorders>
            <w:vAlign w:val="center"/>
            <w:hideMark/>
          </w:tcPr>
          <w:p w14:paraId="68161380"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restart"/>
            <w:tcBorders>
              <w:top w:val="single" w:sz="4" w:space="0" w:color="auto"/>
              <w:left w:val="single" w:sz="4" w:space="0" w:color="auto"/>
              <w:right w:val="single" w:sz="4" w:space="0" w:color="auto"/>
            </w:tcBorders>
            <w:vAlign w:val="center"/>
            <w:hideMark/>
          </w:tcPr>
          <w:p w14:paraId="76219F41" w14:textId="0945A8E5" w:rsidR="00B76A93" w:rsidRPr="0023160B" w:rsidRDefault="00B76A93" w:rsidP="0023160B">
            <w:pPr>
              <w:spacing w:after="0" w:line="240" w:lineRule="auto"/>
              <w:jc w:val="center"/>
              <w:rPr>
                <w:rFonts w:ascii="Times New Roman" w:hAnsi="Times New Roman"/>
                <w:bCs/>
                <w:sz w:val="24"/>
                <w:szCs w:val="24"/>
              </w:rPr>
            </w:pPr>
            <w:r w:rsidRPr="0023160B">
              <w:rPr>
                <w:rFonts w:ascii="Times New Roman" w:hAnsi="Times New Roman"/>
                <w:bCs/>
                <w:szCs w:val="24"/>
              </w:rPr>
              <w:t>ОК01-ОК05, ОК07</w:t>
            </w:r>
          </w:p>
        </w:tc>
      </w:tr>
      <w:tr w:rsidR="00CD635D" w:rsidRPr="0073706D" w14:paraId="2127D131" w14:textId="77777777" w:rsidTr="00B76A93">
        <w:trPr>
          <w:trHeight w:val="559"/>
        </w:trPr>
        <w:tc>
          <w:tcPr>
            <w:tcW w:w="229" w:type="pct"/>
            <w:vMerge/>
            <w:tcBorders>
              <w:left w:val="single" w:sz="4" w:space="0" w:color="auto"/>
              <w:right w:val="single" w:sz="4" w:space="0" w:color="auto"/>
            </w:tcBorders>
            <w:vAlign w:val="center"/>
          </w:tcPr>
          <w:p w14:paraId="5487B88E" w14:textId="77777777" w:rsidR="00CD635D" w:rsidRPr="0073706D" w:rsidRDefault="00CD635D" w:rsidP="0073706D">
            <w:pPr>
              <w:spacing w:after="0" w:line="240" w:lineRule="auto"/>
              <w:jc w:val="center"/>
              <w:rPr>
                <w:rFonts w:ascii="Times New Roman" w:hAnsi="Times New Roman"/>
                <w:b/>
                <w:bCs/>
                <w:i/>
                <w:sz w:val="24"/>
                <w:szCs w:val="24"/>
              </w:rPr>
            </w:pPr>
          </w:p>
        </w:tc>
        <w:tc>
          <w:tcPr>
            <w:tcW w:w="753" w:type="pct"/>
            <w:vMerge/>
            <w:tcBorders>
              <w:left w:val="single" w:sz="4" w:space="0" w:color="auto"/>
              <w:right w:val="single" w:sz="4" w:space="0" w:color="auto"/>
            </w:tcBorders>
            <w:vAlign w:val="center"/>
          </w:tcPr>
          <w:p w14:paraId="75BFFD8A" w14:textId="77777777" w:rsidR="00CD635D" w:rsidRPr="0073706D" w:rsidRDefault="00CD635D" w:rsidP="00773849">
            <w:pPr>
              <w:spacing w:after="0" w:line="240" w:lineRule="auto"/>
              <w:jc w:val="both"/>
              <w:rPr>
                <w:rFonts w:ascii="Times New Roman" w:hAnsi="Times New Roman"/>
                <w:b/>
                <w:bCs/>
                <w:i/>
                <w:sz w:val="24"/>
                <w:szCs w:val="24"/>
              </w:rPr>
            </w:pPr>
          </w:p>
        </w:tc>
        <w:tc>
          <w:tcPr>
            <w:tcW w:w="2921" w:type="pct"/>
            <w:gridSpan w:val="3"/>
            <w:vMerge w:val="restart"/>
          </w:tcPr>
          <w:p w14:paraId="5C442930" w14:textId="77777777" w:rsidR="00CD635D" w:rsidRPr="0073706D" w:rsidRDefault="00CD635D" w:rsidP="00773849">
            <w:pPr>
              <w:spacing w:after="0" w:line="240" w:lineRule="auto"/>
              <w:jc w:val="both"/>
              <w:rPr>
                <w:rFonts w:ascii="Times New Roman" w:hAnsi="Times New Roman"/>
                <w:b/>
                <w:bCs/>
                <w:sz w:val="24"/>
                <w:szCs w:val="24"/>
              </w:rPr>
            </w:pPr>
            <w:r w:rsidRPr="0073706D">
              <w:rPr>
                <w:rFonts w:ascii="Times New Roman" w:hAnsi="Times New Roman"/>
                <w:bCs/>
                <w:sz w:val="24"/>
                <w:szCs w:val="24"/>
              </w:rPr>
              <w:t>Функция, способы задания функции. График функции. Взаимно обратные функции.</w:t>
            </w:r>
          </w:p>
          <w:p w14:paraId="616E8726" w14:textId="3DED107F" w:rsidR="00CD635D" w:rsidRPr="0073706D" w:rsidRDefault="00CD635D" w:rsidP="00773849">
            <w:pPr>
              <w:spacing w:after="0" w:line="240" w:lineRule="auto"/>
              <w:jc w:val="both"/>
              <w:rPr>
                <w:rFonts w:ascii="Times New Roman" w:hAnsi="Times New Roman"/>
                <w:b/>
                <w:bCs/>
                <w:sz w:val="24"/>
                <w:szCs w:val="24"/>
              </w:rPr>
            </w:pPr>
            <w:r w:rsidRPr="0073706D">
              <w:rPr>
                <w:rFonts w:ascii="Times New Roman" w:eastAsia="Calibri" w:hAnsi="Times New Roman"/>
                <w:sz w:val="24"/>
                <w:szCs w:val="24"/>
                <w:lang w:eastAsia="en-US"/>
              </w:rPr>
              <w:t xml:space="preserve">Область определения и множество значений функции. Нули функции. Промежутки </w:t>
            </w:r>
            <w:proofErr w:type="spellStart"/>
            <w:r w:rsidRPr="0073706D">
              <w:rPr>
                <w:rFonts w:ascii="Times New Roman" w:eastAsia="Calibri" w:hAnsi="Times New Roman"/>
                <w:sz w:val="24"/>
                <w:szCs w:val="24"/>
                <w:lang w:eastAsia="en-US"/>
              </w:rPr>
              <w:t>знакопостоянства</w:t>
            </w:r>
            <w:proofErr w:type="spellEnd"/>
            <w:r w:rsidRPr="0073706D">
              <w:rPr>
                <w:rFonts w:ascii="Times New Roman" w:eastAsia="Calibri" w:hAnsi="Times New Roman"/>
                <w:sz w:val="24"/>
                <w:szCs w:val="24"/>
                <w:lang w:eastAsia="en-US"/>
              </w:rPr>
              <w:t>. Чётные и нечётные функции</w:t>
            </w:r>
          </w:p>
        </w:tc>
        <w:tc>
          <w:tcPr>
            <w:tcW w:w="525" w:type="pct"/>
            <w:vMerge w:val="restart"/>
            <w:tcBorders>
              <w:right w:val="single" w:sz="4" w:space="0" w:color="auto"/>
            </w:tcBorders>
            <w:vAlign w:val="center"/>
          </w:tcPr>
          <w:p w14:paraId="6843ABEC" w14:textId="4E9D65FA" w:rsidR="00CD635D" w:rsidRPr="0073706D" w:rsidRDefault="00CD635D" w:rsidP="00CD635D">
            <w:pPr>
              <w:spacing w:after="0" w:line="240" w:lineRule="auto"/>
              <w:rPr>
                <w:rFonts w:ascii="Times New Roman" w:hAnsi="Times New Roman"/>
                <w:b/>
                <w:bCs/>
                <w:sz w:val="24"/>
                <w:szCs w:val="24"/>
              </w:rPr>
            </w:pPr>
          </w:p>
        </w:tc>
        <w:tc>
          <w:tcPr>
            <w:tcW w:w="572" w:type="pct"/>
            <w:vMerge/>
            <w:tcBorders>
              <w:left w:val="single" w:sz="4" w:space="0" w:color="auto"/>
              <w:right w:val="single" w:sz="4" w:space="0" w:color="auto"/>
            </w:tcBorders>
            <w:vAlign w:val="center"/>
          </w:tcPr>
          <w:p w14:paraId="3BD80E69" w14:textId="77777777" w:rsidR="00CD635D" w:rsidRPr="0073706D" w:rsidRDefault="00CD635D" w:rsidP="00773849">
            <w:pPr>
              <w:spacing w:after="0" w:line="240" w:lineRule="auto"/>
              <w:jc w:val="center"/>
              <w:rPr>
                <w:rFonts w:ascii="Times New Roman" w:hAnsi="Times New Roman"/>
                <w:bCs/>
                <w:sz w:val="24"/>
                <w:szCs w:val="24"/>
              </w:rPr>
            </w:pPr>
          </w:p>
        </w:tc>
      </w:tr>
      <w:tr w:rsidR="00CD635D" w:rsidRPr="0073706D" w14:paraId="6CD127D1" w14:textId="77777777" w:rsidTr="00123D0F">
        <w:trPr>
          <w:trHeight w:val="836"/>
        </w:trPr>
        <w:tc>
          <w:tcPr>
            <w:tcW w:w="229" w:type="pct"/>
            <w:tcBorders>
              <w:left w:val="single" w:sz="4" w:space="0" w:color="auto"/>
              <w:right w:val="single" w:sz="4" w:space="0" w:color="auto"/>
            </w:tcBorders>
            <w:vAlign w:val="center"/>
          </w:tcPr>
          <w:p w14:paraId="0F90FA3A" w14:textId="77777777" w:rsidR="00CD635D" w:rsidRPr="0073706D" w:rsidRDefault="00CD635D"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w:t>
            </w:r>
          </w:p>
        </w:tc>
        <w:tc>
          <w:tcPr>
            <w:tcW w:w="753" w:type="pct"/>
            <w:vMerge/>
            <w:tcBorders>
              <w:left w:val="single" w:sz="4" w:space="0" w:color="auto"/>
            </w:tcBorders>
          </w:tcPr>
          <w:p w14:paraId="47DC4A1A" w14:textId="77777777" w:rsidR="00CD635D" w:rsidRPr="0073706D" w:rsidRDefault="00CD635D" w:rsidP="00773849">
            <w:pPr>
              <w:spacing w:after="0" w:line="240" w:lineRule="auto"/>
              <w:jc w:val="both"/>
              <w:rPr>
                <w:rFonts w:ascii="Times New Roman" w:hAnsi="Times New Roman"/>
                <w:bCs/>
                <w:sz w:val="24"/>
                <w:szCs w:val="24"/>
              </w:rPr>
            </w:pPr>
          </w:p>
        </w:tc>
        <w:tc>
          <w:tcPr>
            <w:tcW w:w="2921" w:type="pct"/>
            <w:gridSpan w:val="3"/>
            <w:vMerge/>
          </w:tcPr>
          <w:p w14:paraId="6913A8C6" w14:textId="4AF60C56" w:rsidR="00CD635D" w:rsidRPr="0073706D" w:rsidRDefault="00CD635D" w:rsidP="00773849">
            <w:pPr>
              <w:spacing w:after="0" w:line="240" w:lineRule="auto"/>
              <w:jc w:val="both"/>
              <w:rPr>
                <w:rFonts w:ascii="Times New Roman" w:hAnsi="Times New Roman"/>
                <w:b/>
                <w:bCs/>
                <w:sz w:val="24"/>
                <w:szCs w:val="24"/>
              </w:rPr>
            </w:pPr>
          </w:p>
        </w:tc>
        <w:tc>
          <w:tcPr>
            <w:tcW w:w="525" w:type="pct"/>
            <w:vMerge/>
            <w:tcBorders>
              <w:right w:val="single" w:sz="4" w:space="0" w:color="auto"/>
            </w:tcBorders>
            <w:vAlign w:val="center"/>
          </w:tcPr>
          <w:p w14:paraId="323EB243" w14:textId="47E245D2" w:rsidR="00CD635D" w:rsidRPr="0073706D" w:rsidRDefault="00CD635D" w:rsidP="00CD635D">
            <w:pPr>
              <w:spacing w:after="0" w:line="240" w:lineRule="auto"/>
              <w:rPr>
                <w:rFonts w:ascii="Times New Roman" w:hAnsi="Times New Roman"/>
                <w:b/>
                <w:bCs/>
                <w:sz w:val="24"/>
                <w:szCs w:val="24"/>
              </w:rPr>
            </w:pPr>
          </w:p>
        </w:tc>
        <w:tc>
          <w:tcPr>
            <w:tcW w:w="572" w:type="pct"/>
            <w:vMerge/>
            <w:tcBorders>
              <w:left w:val="single" w:sz="4" w:space="0" w:color="auto"/>
              <w:right w:val="single" w:sz="4" w:space="0" w:color="auto"/>
            </w:tcBorders>
            <w:shd w:val="clear" w:color="auto" w:fill="auto"/>
            <w:vAlign w:val="center"/>
          </w:tcPr>
          <w:p w14:paraId="0BB37B33" w14:textId="77777777" w:rsidR="00CD635D" w:rsidRPr="0073706D" w:rsidRDefault="00CD635D" w:rsidP="00773849">
            <w:pPr>
              <w:spacing w:after="0" w:line="240" w:lineRule="auto"/>
              <w:jc w:val="center"/>
              <w:rPr>
                <w:rFonts w:ascii="Times New Roman" w:hAnsi="Times New Roman"/>
                <w:bCs/>
                <w:sz w:val="24"/>
                <w:szCs w:val="24"/>
              </w:rPr>
            </w:pPr>
          </w:p>
        </w:tc>
      </w:tr>
      <w:tr w:rsidR="00CD635D" w:rsidRPr="0073706D" w14:paraId="668587B7" w14:textId="77777777" w:rsidTr="00B76A93">
        <w:trPr>
          <w:trHeight w:val="281"/>
        </w:trPr>
        <w:tc>
          <w:tcPr>
            <w:tcW w:w="229" w:type="pct"/>
            <w:vMerge w:val="restart"/>
            <w:vAlign w:val="center"/>
          </w:tcPr>
          <w:p w14:paraId="2EF17BC8" w14:textId="77777777" w:rsidR="00CD635D" w:rsidRPr="0073706D" w:rsidRDefault="00CD635D"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w:t>
            </w:r>
          </w:p>
        </w:tc>
        <w:tc>
          <w:tcPr>
            <w:tcW w:w="753" w:type="pct"/>
            <w:vMerge w:val="restart"/>
          </w:tcPr>
          <w:p w14:paraId="0293A1E8" w14:textId="77777777" w:rsidR="00CD635D" w:rsidRDefault="00CD635D"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1.7.</w:t>
            </w:r>
          </w:p>
          <w:p w14:paraId="01266F11" w14:textId="74B701B7" w:rsidR="00CD635D" w:rsidRPr="0073706D" w:rsidRDefault="00CD635D"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Входной контроль</w:t>
            </w:r>
          </w:p>
        </w:tc>
        <w:tc>
          <w:tcPr>
            <w:tcW w:w="2921" w:type="pct"/>
            <w:gridSpan w:val="3"/>
          </w:tcPr>
          <w:p w14:paraId="3A7F96A0" w14:textId="77777777" w:rsidR="00CD635D" w:rsidRPr="0073706D" w:rsidRDefault="00CD635D"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BC23B7C" w14:textId="77777777" w:rsidR="00CD635D" w:rsidRPr="0073706D" w:rsidRDefault="00CD635D"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val="restart"/>
            <w:shd w:val="clear" w:color="auto" w:fill="auto"/>
            <w:vAlign w:val="center"/>
          </w:tcPr>
          <w:p w14:paraId="54707895" w14:textId="77777777" w:rsidR="00CD635D" w:rsidRDefault="00CD635D" w:rsidP="0023160B">
            <w:pPr>
              <w:spacing w:after="0" w:line="240" w:lineRule="auto"/>
              <w:jc w:val="center"/>
              <w:rPr>
                <w:rFonts w:ascii="Times New Roman" w:eastAsia="Calibri" w:hAnsi="Times New Roman"/>
                <w:bCs/>
                <w:szCs w:val="24"/>
                <w:lang w:eastAsia="en-US"/>
              </w:rPr>
            </w:pPr>
            <w:r w:rsidRPr="0023160B">
              <w:rPr>
                <w:rFonts w:ascii="Times New Roman" w:eastAsia="Calibri" w:hAnsi="Times New Roman"/>
                <w:bCs/>
                <w:szCs w:val="24"/>
                <w:lang w:eastAsia="en-US"/>
              </w:rPr>
              <w:t>ОК01-ОК07</w:t>
            </w:r>
          </w:p>
          <w:p w14:paraId="79CEDCAB" w14:textId="77777777" w:rsidR="00CD635D" w:rsidRDefault="00CD635D" w:rsidP="0023160B">
            <w:pPr>
              <w:spacing w:after="0" w:line="240" w:lineRule="auto"/>
              <w:jc w:val="center"/>
              <w:rPr>
                <w:rFonts w:ascii="Times New Roman" w:eastAsia="Calibri" w:hAnsi="Times New Roman"/>
                <w:bCs/>
                <w:szCs w:val="24"/>
                <w:lang w:eastAsia="en-US"/>
              </w:rPr>
            </w:pPr>
          </w:p>
          <w:p w14:paraId="0FF48595" w14:textId="77777777" w:rsidR="00CD635D" w:rsidRDefault="00CD635D" w:rsidP="0023160B">
            <w:pPr>
              <w:spacing w:after="0" w:line="240" w:lineRule="auto"/>
              <w:jc w:val="center"/>
              <w:rPr>
                <w:rFonts w:ascii="Times New Roman" w:eastAsia="Calibri" w:hAnsi="Times New Roman"/>
                <w:bCs/>
                <w:szCs w:val="24"/>
                <w:lang w:eastAsia="en-US"/>
              </w:rPr>
            </w:pPr>
          </w:p>
          <w:p w14:paraId="32B5698A" w14:textId="77777777" w:rsidR="00CD635D" w:rsidRDefault="00CD635D" w:rsidP="0023160B">
            <w:pPr>
              <w:spacing w:after="0" w:line="240" w:lineRule="auto"/>
              <w:jc w:val="center"/>
              <w:rPr>
                <w:rFonts w:ascii="Times New Roman" w:eastAsia="Calibri" w:hAnsi="Times New Roman"/>
                <w:bCs/>
                <w:szCs w:val="24"/>
                <w:lang w:eastAsia="en-US"/>
              </w:rPr>
            </w:pPr>
          </w:p>
          <w:p w14:paraId="749EA6C0" w14:textId="77777777" w:rsidR="00CD635D" w:rsidRDefault="00CD635D" w:rsidP="0023160B">
            <w:pPr>
              <w:spacing w:after="0" w:line="240" w:lineRule="auto"/>
              <w:jc w:val="center"/>
              <w:rPr>
                <w:rFonts w:ascii="Times New Roman" w:eastAsia="Calibri" w:hAnsi="Times New Roman"/>
                <w:bCs/>
                <w:szCs w:val="24"/>
                <w:lang w:eastAsia="en-US"/>
              </w:rPr>
            </w:pPr>
          </w:p>
          <w:p w14:paraId="057008DE" w14:textId="77777777" w:rsidR="00CD635D" w:rsidRDefault="00CD635D" w:rsidP="0023160B">
            <w:pPr>
              <w:spacing w:after="0" w:line="240" w:lineRule="auto"/>
              <w:jc w:val="center"/>
              <w:rPr>
                <w:rFonts w:ascii="Times New Roman" w:eastAsia="Calibri" w:hAnsi="Times New Roman"/>
                <w:bCs/>
                <w:szCs w:val="24"/>
                <w:lang w:eastAsia="en-US"/>
              </w:rPr>
            </w:pPr>
          </w:p>
          <w:p w14:paraId="3610DC87" w14:textId="77777777" w:rsidR="00CD635D" w:rsidRDefault="00CD635D" w:rsidP="0023160B">
            <w:pPr>
              <w:spacing w:after="0" w:line="240" w:lineRule="auto"/>
              <w:jc w:val="center"/>
              <w:rPr>
                <w:rFonts w:ascii="Times New Roman" w:eastAsia="Calibri" w:hAnsi="Times New Roman"/>
                <w:bCs/>
                <w:szCs w:val="24"/>
                <w:lang w:eastAsia="en-US"/>
              </w:rPr>
            </w:pPr>
          </w:p>
          <w:p w14:paraId="3FE90381" w14:textId="77777777" w:rsidR="00CD635D" w:rsidRDefault="00CD635D" w:rsidP="0023160B">
            <w:pPr>
              <w:spacing w:after="0" w:line="240" w:lineRule="auto"/>
              <w:jc w:val="center"/>
              <w:rPr>
                <w:rFonts w:ascii="Times New Roman" w:eastAsia="Calibri" w:hAnsi="Times New Roman"/>
                <w:bCs/>
                <w:szCs w:val="24"/>
                <w:lang w:eastAsia="en-US"/>
              </w:rPr>
            </w:pPr>
          </w:p>
          <w:p w14:paraId="69384B3F" w14:textId="77777777" w:rsidR="00CD635D" w:rsidRDefault="00CD635D" w:rsidP="0023160B">
            <w:pPr>
              <w:spacing w:after="0" w:line="240" w:lineRule="auto"/>
              <w:jc w:val="center"/>
              <w:rPr>
                <w:rFonts w:ascii="Times New Roman" w:eastAsia="Calibri" w:hAnsi="Times New Roman"/>
                <w:bCs/>
                <w:szCs w:val="24"/>
                <w:lang w:eastAsia="en-US"/>
              </w:rPr>
            </w:pPr>
          </w:p>
          <w:p w14:paraId="3F7326AD" w14:textId="33995F9B" w:rsidR="00CD635D" w:rsidRPr="0073706D" w:rsidRDefault="00CD635D" w:rsidP="00CD635D">
            <w:pPr>
              <w:spacing w:after="0" w:line="240" w:lineRule="auto"/>
              <w:rPr>
                <w:rFonts w:ascii="Times New Roman" w:eastAsia="Calibri" w:hAnsi="Times New Roman"/>
                <w:bCs/>
                <w:sz w:val="24"/>
                <w:szCs w:val="24"/>
                <w:lang w:eastAsia="en-US"/>
              </w:rPr>
            </w:pPr>
          </w:p>
        </w:tc>
      </w:tr>
      <w:tr w:rsidR="00CD635D" w:rsidRPr="0073706D" w14:paraId="497DE872" w14:textId="77777777" w:rsidTr="00123D0F">
        <w:trPr>
          <w:trHeight w:val="458"/>
        </w:trPr>
        <w:tc>
          <w:tcPr>
            <w:tcW w:w="229" w:type="pct"/>
            <w:vMerge/>
            <w:vAlign w:val="center"/>
          </w:tcPr>
          <w:p w14:paraId="2BB4525F" w14:textId="77777777" w:rsidR="00CD635D" w:rsidRPr="0073706D" w:rsidRDefault="00CD635D" w:rsidP="0073706D">
            <w:pPr>
              <w:spacing w:after="0" w:line="240" w:lineRule="auto"/>
              <w:jc w:val="center"/>
              <w:rPr>
                <w:rFonts w:ascii="Times New Roman" w:eastAsia="Calibri" w:hAnsi="Times New Roman"/>
                <w:sz w:val="24"/>
                <w:szCs w:val="24"/>
                <w:lang w:eastAsia="en-US"/>
              </w:rPr>
            </w:pPr>
          </w:p>
        </w:tc>
        <w:tc>
          <w:tcPr>
            <w:tcW w:w="753" w:type="pct"/>
            <w:vMerge/>
          </w:tcPr>
          <w:p w14:paraId="3FC8C6A7" w14:textId="77777777" w:rsidR="00CD635D" w:rsidRPr="0073706D" w:rsidRDefault="00CD635D" w:rsidP="00773849">
            <w:pPr>
              <w:spacing w:after="0" w:line="240" w:lineRule="auto"/>
              <w:jc w:val="both"/>
              <w:rPr>
                <w:rFonts w:ascii="Times New Roman" w:eastAsia="Calibri" w:hAnsi="Times New Roman"/>
                <w:sz w:val="24"/>
                <w:szCs w:val="24"/>
                <w:lang w:eastAsia="en-US"/>
              </w:rPr>
            </w:pPr>
          </w:p>
        </w:tc>
        <w:tc>
          <w:tcPr>
            <w:tcW w:w="2921" w:type="pct"/>
            <w:gridSpan w:val="3"/>
            <w:tcBorders>
              <w:bottom w:val="single" w:sz="4" w:space="0" w:color="auto"/>
            </w:tcBorders>
          </w:tcPr>
          <w:p w14:paraId="1479BABB" w14:textId="77777777" w:rsidR="00CD635D" w:rsidRPr="0073706D" w:rsidRDefault="00CD635D"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Вычисления и преобразования. Уравнения и неравенства. Прогрессии. Функции и графики</w:t>
            </w:r>
          </w:p>
          <w:p w14:paraId="1CFD450B" w14:textId="676D8F83" w:rsidR="00CD635D" w:rsidRPr="00CD635D" w:rsidRDefault="00CD635D" w:rsidP="00773849">
            <w:pPr>
              <w:spacing w:after="0" w:line="240" w:lineRule="auto"/>
              <w:jc w:val="both"/>
              <w:rPr>
                <w:rFonts w:ascii="Times New Roman" w:eastAsia="Calibri" w:hAnsi="Times New Roman"/>
                <w:b/>
                <w:sz w:val="24"/>
                <w:szCs w:val="24"/>
                <w:lang w:eastAsia="en-US"/>
              </w:rPr>
            </w:pPr>
          </w:p>
        </w:tc>
        <w:tc>
          <w:tcPr>
            <w:tcW w:w="525" w:type="pct"/>
            <w:vAlign w:val="center"/>
          </w:tcPr>
          <w:p w14:paraId="3B4E77CF" w14:textId="5A7A5A15" w:rsidR="00CD635D" w:rsidRPr="0073706D" w:rsidRDefault="00CD635D"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w:t>
            </w:r>
          </w:p>
        </w:tc>
        <w:tc>
          <w:tcPr>
            <w:tcW w:w="572" w:type="pct"/>
            <w:vMerge/>
            <w:shd w:val="clear" w:color="auto" w:fill="auto"/>
            <w:vAlign w:val="center"/>
          </w:tcPr>
          <w:p w14:paraId="7AAE9C0D" w14:textId="77777777" w:rsidR="00CD635D" w:rsidRPr="0073706D" w:rsidRDefault="00CD635D" w:rsidP="00773849">
            <w:pPr>
              <w:spacing w:after="0" w:line="240" w:lineRule="auto"/>
              <w:jc w:val="center"/>
              <w:rPr>
                <w:rFonts w:ascii="Times New Roman" w:eastAsia="Calibri" w:hAnsi="Times New Roman"/>
                <w:bCs/>
                <w:sz w:val="24"/>
                <w:szCs w:val="24"/>
                <w:lang w:eastAsia="en-US"/>
              </w:rPr>
            </w:pPr>
          </w:p>
        </w:tc>
      </w:tr>
      <w:tr w:rsidR="00CD635D" w:rsidRPr="0073706D" w14:paraId="1E9715F8" w14:textId="77777777" w:rsidTr="00B76A93">
        <w:trPr>
          <w:trHeight w:val="457"/>
        </w:trPr>
        <w:tc>
          <w:tcPr>
            <w:tcW w:w="229" w:type="pct"/>
            <w:vMerge/>
            <w:tcBorders>
              <w:bottom w:val="single" w:sz="4" w:space="0" w:color="auto"/>
            </w:tcBorders>
            <w:vAlign w:val="center"/>
          </w:tcPr>
          <w:p w14:paraId="1112790A" w14:textId="77777777" w:rsidR="00CD635D" w:rsidRPr="0073706D" w:rsidRDefault="00CD635D" w:rsidP="0073706D">
            <w:pPr>
              <w:spacing w:after="0" w:line="240" w:lineRule="auto"/>
              <w:jc w:val="center"/>
              <w:rPr>
                <w:rFonts w:ascii="Times New Roman" w:eastAsia="Calibri" w:hAnsi="Times New Roman"/>
                <w:sz w:val="24"/>
                <w:szCs w:val="24"/>
                <w:lang w:eastAsia="en-US"/>
              </w:rPr>
            </w:pPr>
          </w:p>
        </w:tc>
        <w:tc>
          <w:tcPr>
            <w:tcW w:w="753" w:type="pct"/>
            <w:vMerge/>
            <w:tcBorders>
              <w:bottom w:val="single" w:sz="4" w:space="0" w:color="auto"/>
            </w:tcBorders>
          </w:tcPr>
          <w:p w14:paraId="0CBA4230" w14:textId="77777777" w:rsidR="00CD635D" w:rsidRPr="0073706D" w:rsidRDefault="00CD635D" w:rsidP="00773849">
            <w:pPr>
              <w:spacing w:after="0" w:line="240" w:lineRule="auto"/>
              <w:jc w:val="both"/>
              <w:rPr>
                <w:rFonts w:ascii="Times New Roman" w:eastAsia="Calibri" w:hAnsi="Times New Roman"/>
                <w:sz w:val="24"/>
                <w:szCs w:val="24"/>
                <w:lang w:eastAsia="en-US"/>
              </w:rPr>
            </w:pPr>
          </w:p>
        </w:tc>
        <w:tc>
          <w:tcPr>
            <w:tcW w:w="2921" w:type="pct"/>
            <w:gridSpan w:val="3"/>
            <w:tcBorders>
              <w:bottom w:val="single" w:sz="4" w:space="0" w:color="auto"/>
            </w:tcBorders>
          </w:tcPr>
          <w:p w14:paraId="1A6C7828" w14:textId="1741AFA5" w:rsidR="00CD635D" w:rsidRDefault="00CD635D" w:rsidP="00773849">
            <w:pPr>
              <w:spacing w:after="0" w:line="24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Практическое занятие.</w:t>
            </w:r>
          </w:p>
          <w:p w14:paraId="6089DED6" w14:textId="4E4A6641" w:rsidR="00CD635D" w:rsidRPr="0073706D" w:rsidRDefault="00CD635D"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Контрольная работа </w:t>
            </w:r>
          </w:p>
        </w:tc>
        <w:tc>
          <w:tcPr>
            <w:tcW w:w="525" w:type="pct"/>
            <w:tcBorders>
              <w:bottom w:val="single" w:sz="4" w:space="0" w:color="auto"/>
            </w:tcBorders>
            <w:vAlign w:val="center"/>
          </w:tcPr>
          <w:p w14:paraId="2436A8D0" w14:textId="22DEB272" w:rsidR="00CD635D" w:rsidRPr="0073706D" w:rsidRDefault="00CD635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bottom w:val="single" w:sz="4" w:space="0" w:color="auto"/>
            </w:tcBorders>
            <w:shd w:val="clear" w:color="auto" w:fill="auto"/>
            <w:vAlign w:val="center"/>
          </w:tcPr>
          <w:p w14:paraId="5FF6EAB5" w14:textId="77777777" w:rsidR="00CD635D" w:rsidRPr="0073706D" w:rsidRDefault="00CD635D" w:rsidP="00773849">
            <w:pPr>
              <w:spacing w:after="0" w:line="240" w:lineRule="auto"/>
              <w:jc w:val="center"/>
              <w:rPr>
                <w:rFonts w:ascii="Times New Roman" w:eastAsia="Calibri" w:hAnsi="Times New Roman"/>
                <w:bCs/>
                <w:sz w:val="24"/>
                <w:szCs w:val="24"/>
                <w:lang w:eastAsia="en-US"/>
              </w:rPr>
            </w:pPr>
          </w:p>
        </w:tc>
      </w:tr>
      <w:tr w:rsidR="00B76A93" w:rsidRPr="0073706D" w14:paraId="6D212C0C" w14:textId="77777777" w:rsidTr="00B76A93">
        <w:trPr>
          <w:trHeight w:val="20"/>
        </w:trPr>
        <w:tc>
          <w:tcPr>
            <w:tcW w:w="229" w:type="pct"/>
            <w:vMerge w:val="restart"/>
            <w:vAlign w:val="center"/>
          </w:tcPr>
          <w:p w14:paraId="46F94B69" w14:textId="77777777" w:rsidR="00B76A93" w:rsidRPr="0073706D" w:rsidRDefault="00B76A93" w:rsidP="0073706D">
            <w:pPr>
              <w:spacing w:after="0" w:line="240" w:lineRule="auto"/>
              <w:jc w:val="center"/>
              <w:rPr>
                <w:rFonts w:ascii="Times New Roman" w:eastAsia="Calibri" w:hAnsi="Times New Roman"/>
                <w:b/>
                <w:sz w:val="24"/>
                <w:szCs w:val="24"/>
                <w:lang w:eastAsia="en-US"/>
              </w:rPr>
            </w:pPr>
            <w:r w:rsidRPr="0073706D">
              <w:rPr>
                <w:rFonts w:ascii="Times New Roman" w:eastAsia="Calibri" w:hAnsi="Times New Roman"/>
                <w:sz w:val="24"/>
                <w:szCs w:val="24"/>
                <w:lang w:eastAsia="en-US"/>
              </w:rPr>
              <w:t>11</w:t>
            </w:r>
          </w:p>
        </w:tc>
        <w:tc>
          <w:tcPr>
            <w:tcW w:w="3674" w:type="pct"/>
            <w:gridSpan w:val="4"/>
          </w:tcPr>
          <w:p w14:paraId="64CEC59F"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eastAsia="Calibri" w:hAnsi="Times New Roman"/>
                <w:b/>
                <w:sz w:val="24"/>
                <w:szCs w:val="24"/>
                <w:lang w:eastAsia="en-US"/>
              </w:rPr>
              <w:t>Раздел 2. Степени и корни. Степенная, показательная и логарифмическая функция</w:t>
            </w:r>
          </w:p>
        </w:tc>
        <w:tc>
          <w:tcPr>
            <w:tcW w:w="525" w:type="pct"/>
            <w:vAlign w:val="center"/>
          </w:tcPr>
          <w:p w14:paraId="6B8053BA" w14:textId="2F4058C0" w:rsidR="00B76A93" w:rsidRPr="0073706D" w:rsidRDefault="004E1B8B" w:rsidP="00773849">
            <w:pPr>
              <w:spacing w:after="0" w:line="240" w:lineRule="auto"/>
              <w:jc w:val="center"/>
              <w:rPr>
                <w:rFonts w:ascii="Times New Roman" w:hAnsi="Times New Roman"/>
                <w:b/>
                <w:bCs/>
                <w:sz w:val="24"/>
                <w:szCs w:val="24"/>
              </w:rPr>
            </w:pPr>
            <w:r>
              <w:rPr>
                <w:rFonts w:ascii="Times New Roman" w:eastAsia="Calibri" w:hAnsi="Times New Roman"/>
                <w:b/>
                <w:bCs/>
                <w:sz w:val="24"/>
                <w:szCs w:val="24"/>
                <w:lang w:eastAsia="en-US"/>
              </w:rPr>
              <w:t>56</w:t>
            </w:r>
          </w:p>
        </w:tc>
        <w:tc>
          <w:tcPr>
            <w:tcW w:w="572" w:type="pct"/>
            <w:vMerge w:val="restart"/>
            <w:tcBorders>
              <w:top w:val="single" w:sz="4" w:space="0" w:color="auto"/>
              <w:left w:val="single" w:sz="4" w:space="0" w:color="auto"/>
              <w:right w:val="single" w:sz="4" w:space="0" w:color="auto"/>
            </w:tcBorders>
            <w:vAlign w:val="center"/>
          </w:tcPr>
          <w:p w14:paraId="3F897851" w14:textId="28095945" w:rsidR="00B76A93" w:rsidRPr="007F506F" w:rsidRDefault="00B76A93" w:rsidP="0023160B">
            <w:pPr>
              <w:spacing w:after="0" w:line="240" w:lineRule="auto"/>
              <w:jc w:val="center"/>
              <w:rPr>
                <w:rFonts w:ascii="Times New Roman" w:hAnsi="Times New Roman"/>
                <w:bCs/>
                <w:sz w:val="24"/>
                <w:szCs w:val="24"/>
              </w:rPr>
            </w:pPr>
            <w:r>
              <w:rPr>
                <w:rFonts w:ascii="Times New Roman" w:hAnsi="Times New Roman"/>
                <w:bCs/>
                <w:szCs w:val="20"/>
              </w:rPr>
              <w:t>ОК</w:t>
            </w:r>
            <w:r w:rsidRPr="007F506F">
              <w:rPr>
                <w:rFonts w:ascii="Times New Roman" w:hAnsi="Times New Roman"/>
                <w:bCs/>
                <w:szCs w:val="20"/>
              </w:rPr>
              <w:t>01</w:t>
            </w:r>
            <w:r>
              <w:rPr>
                <w:rFonts w:ascii="Times New Roman" w:hAnsi="Times New Roman"/>
                <w:bCs/>
                <w:szCs w:val="20"/>
              </w:rPr>
              <w:t>-ОК</w:t>
            </w:r>
            <w:r w:rsidRPr="007F506F">
              <w:rPr>
                <w:rFonts w:ascii="Times New Roman" w:hAnsi="Times New Roman"/>
                <w:bCs/>
                <w:szCs w:val="20"/>
              </w:rPr>
              <w:t>07</w:t>
            </w:r>
            <w:r w:rsidRPr="007F506F">
              <w:rPr>
                <w:rFonts w:ascii="Times New Roman" w:hAnsi="Times New Roman"/>
                <w:bCs/>
                <w:sz w:val="28"/>
                <w:szCs w:val="24"/>
              </w:rPr>
              <w:t xml:space="preserve"> </w:t>
            </w:r>
          </w:p>
        </w:tc>
      </w:tr>
      <w:tr w:rsidR="00B76A93" w:rsidRPr="0073706D" w14:paraId="3345D4AE" w14:textId="77777777" w:rsidTr="00B76A93">
        <w:trPr>
          <w:trHeight w:val="285"/>
        </w:trPr>
        <w:tc>
          <w:tcPr>
            <w:tcW w:w="229" w:type="pct"/>
            <w:vMerge/>
            <w:vAlign w:val="center"/>
          </w:tcPr>
          <w:p w14:paraId="2CA3B096" w14:textId="064E1672"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val="restart"/>
          </w:tcPr>
          <w:p w14:paraId="40C3B2B9" w14:textId="77777777" w:rsidR="00B76A93" w:rsidRDefault="00B76A93" w:rsidP="000A319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2.1.</w:t>
            </w:r>
          </w:p>
          <w:p w14:paraId="1EBA3772" w14:textId="2EAC3EEC" w:rsidR="00B76A93" w:rsidRPr="0073706D" w:rsidRDefault="00B76A93" w:rsidP="000A319D">
            <w:pPr>
              <w:spacing w:after="0" w:line="240" w:lineRule="auto"/>
              <w:jc w:val="both"/>
              <w:rPr>
                <w:rFonts w:ascii="Times New Roman" w:hAnsi="Times New Roman"/>
                <w:b/>
                <w:bCs/>
                <w:sz w:val="24"/>
                <w:szCs w:val="24"/>
              </w:rPr>
            </w:pPr>
            <w:r w:rsidRPr="0073706D">
              <w:rPr>
                <w:rFonts w:ascii="Times New Roman" w:eastAsia="Calibri" w:hAnsi="Times New Roman"/>
                <w:sz w:val="24"/>
                <w:szCs w:val="24"/>
                <w:lang w:eastAsia="en-US"/>
              </w:rPr>
              <w:t>Арифметический корень n–ой степени</w:t>
            </w:r>
          </w:p>
        </w:tc>
        <w:tc>
          <w:tcPr>
            <w:tcW w:w="2912" w:type="pct"/>
            <w:gridSpan w:val="2"/>
          </w:tcPr>
          <w:p w14:paraId="68EDD8CB"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7A2CF6C"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eastAsia="Calibri" w:hAnsi="Times New Roman"/>
                <w:b/>
                <w:bCs/>
                <w:sz w:val="24"/>
                <w:szCs w:val="24"/>
                <w:lang w:eastAsia="en-US"/>
              </w:rPr>
              <w:t>2</w:t>
            </w:r>
          </w:p>
        </w:tc>
        <w:tc>
          <w:tcPr>
            <w:tcW w:w="572" w:type="pct"/>
            <w:vMerge/>
            <w:tcBorders>
              <w:left w:val="single" w:sz="4" w:space="0" w:color="auto"/>
              <w:right w:val="single" w:sz="4" w:space="0" w:color="auto"/>
            </w:tcBorders>
            <w:shd w:val="clear" w:color="auto" w:fill="auto"/>
            <w:vAlign w:val="center"/>
          </w:tcPr>
          <w:p w14:paraId="7C0CAFC9" w14:textId="77777777" w:rsidR="00B76A93" w:rsidRPr="0073706D" w:rsidRDefault="00B76A93" w:rsidP="00773849">
            <w:pPr>
              <w:spacing w:after="0" w:line="240" w:lineRule="auto"/>
              <w:jc w:val="center"/>
              <w:rPr>
                <w:rFonts w:ascii="Times New Roman" w:hAnsi="Times New Roman"/>
                <w:b/>
                <w:bCs/>
                <w:sz w:val="24"/>
                <w:szCs w:val="24"/>
              </w:rPr>
            </w:pPr>
          </w:p>
        </w:tc>
      </w:tr>
      <w:tr w:rsidR="00B76A93" w:rsidRPr="0073706D" w14:paraId="34C276E8" w14:textId="77777777" w:rsidTr="00B76A93">
        <w:trPr>
          <w:trHeight w:val="679"/>
        </w:trPr>
        <w:tc>
          <w:tcPr>
            <w:tcW w:w="229" w:type="pct"/>
            <w:vMerge/>
            <w:tcBorders>
              <w:bottom w:val="single" w:sz="4" w:space="0" w:color="auto"/>
            </w:tcBorders>
            <w:vAlign w:val="center"/>
          </w:tcPr>
          <w:p w14:paraId="18FCF08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bottom w:val="single" w:sz="4" w:space="0" w:color="auto"/>
            </w:tcBorders>
          </w:tcPr>
          <w:p w14:paraId="3AA4324D"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bottom w:val="single" w:sz="4" w:space="0" w:color="auto"/>
            </w:tcBorders>
          </w:tcPr>
          <w:p w14:paraId="482A83D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Арифметический корень натуральной степени. Действия с арифметическими корнями n–ой степени</w:t>
            </w:r>
          </w:p>
        </w:tc>
        <w:tc>
          <w:tcPr>
            <w:tcW w:w="525" w:type="pct"/>
            <w:tcBorders>
              <w:bottom w:val="single" w:sz="4" w:space="0" w:color="auto"/>
            </w:tcBorders>
            <w:vAlign w:val="center"/>
          </w:tcPr>
          <w:p w14:paraId="2210E770" w14:textId="5299781E" w:rsidR="00B76A93" w:rsidRPr="0073706D" w:rsidRDefault="00B76A9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bottom w:val="single" w:sz="4" w:space="0" w:color="auto"/>
              <w:right w:val="single" w:sz="4" w:space="0" w:color="auto"/>
            </w:tcBorders>
            <w:shd w:val="clear" w:color="auto" w:fill="auto"/>
            <w:vAlign w:val="center"/>
          </w:tcPr>
          <w:p w14:paraId="5A90E18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01DE33E" w14:textId="77777777" w:rsidTr="00B76A93">
        <w:trPr>
          <w:trHeight w:val="177"/>
        </w:trPr>
        <w:tc>
          <w:tcPr>
            <w:tcW w:w="229" w:type="pct"/>
            <w:vMerge w:val="restart"/>
            <w:vAlign w:val="center"/>
          </w:tcPr>
          <w:p w14:paraId="235878E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w:t>
            </w:r>
          </w:p>
        </w:tc>
        <w:tc>
          <w:tcPr>
            <w:tcW w:w="762" w:type="pct"/>
            <w:gridSpan w:val="2"/>
            <w:vMerge w:val="restart"/>
          </w:tcPr>
          <w:p w14:paraId="37B17C32"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2.2.</w:t>
            </w:r>
          </w:p>
          <w:p w14:paraId="1422FF80" w14:textId="2EF666B4"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eastAsia="Calibri" w:hAnsi="Times New Roman"/>
                <w:sz w:val="24"/>
                <w:szCs w:val="24"/>
                <w:lang w:eastAsia="en-US"/>
              </w:rPr>
              <w:t>Степени. Стандартная форма записи действительного числа</w:t>
            </w:r>
          </w:p>
        </w:tc>
        <w:tc>
          <w:tcPr>
            <w:tcW w:w="2912" w:type="pct"/>
            <w:gridSpan w:val="2"/>
          </w:tcPr>
          <w:p w14:paraId="1DB09337"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eastAsia="Calibri" w:hAnsi="Times New Roman"/>
                <w:b/>
                <w:sz w:val="24"/>
                <w:szCs w:val="24"/>
                <w:lang w:eastAsia="en-US"/>
              </w:rPr>
              <w:t>Основное содержание учебного материала</w:t>
            </w:r>
          </w:p>
        </w:tc>
        <w:tc>
          <w:tcPr>
            <w:tcW w:w="525" w:type="pct"/>
          </w:tcPr>
          <w:p w14:paraId="1A0C63EC"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eastAsia="Calibri" w:hAnsi="Times New Roman"/>
                <w:b/>
                <w:bCs/>
                <w:sz w:val="24"/>
                <w:szCs w:val="24"/>
                <w:lang w:eastAsia="en-US"/>
              </w:rPr>
              <w:t>4</w:t>
            </w:r>
          </w:p>
        </w:tc>
        <w:tc>
          <w:tcPr>
            <w:tcW w:w="572" w:type="pct"/>
            <w:vMerge w:val="restart"/>
            <w:shd w:val="clear" w:color="auto" w:fill="auto"/>
            <w:vAlign w:val="center"/>
          </w:tcPr>
          <w:p w14:paraId="2563C202" w14:textId="321B0A1D" w:rsidR="00B76A93" w:rsidRPr="0073706D" w:rsidRDefault="00B76A93" w:rsidP="0023160B">
            <w:pPr>
              <w:spacing w:after="0" w:line="240" w:lineRule="auto"/>
              <w:jc w:val="center"/>
              <w:rPr>
                <w:rFonts w:ascii="Times New Roman" w:hAnsi="Times New Roman"/>
                <w:bCs/>
                <w:sz w:val="24"/>
                <w:szCs w:val="24"/>
              </w:rPr>
            </w:pPr>
            <w:r w:rsidRPr="0023160B">
              <w:rPr>
                <w:rFonts w:ascii="Times New Roman" w:hAnsi="Times New Roman"/>
                <w:bCs/>
                <w:szCs w:val="24"/>
              </w:rPr>
              <w:t xml:space="preserve">ОК01-ОК07 </w:t>
            </w:r>
          </w:p>
        </w:tc>
      </w:tr>
      <w:tr w:rsidR="004E1B8B" w:rsidRPr="0073706D" w14:paraId="72492504" w14:textId="77777777" w:rsidTr="00123D0F">
        <w:trPr>
          <w:trHeight w:val="560"/>
        </w:trPr>
        <w:tc>
          <w:tcPr>
            <w:tcW w:w="229" w:type="pct"/>
            <w:vMerge/>
            <w:vAlign w:val="center"/>
          </w:tcPr>
          <w:p w14:paraId="35A37526" w14:textId="77777777" w:rsidR="004E1B8B" w:rsidRPr="0073706D" w:rsidRDefault="004E1B8B" w:rsidP="0073706D">
            <w:pPr>
              <w:spacing w:after="0" w:line="240" w:lineRule="auto"/>
              <w:jc w:val="center"/>
              <w:rPr>
                <w:rFonts w:ascii="Times New Roman" w:eastAsia="Calibri" w:hAnsi="Times New Roman"/>
                <w:sz w:val="24"/>
                <w:szCs w:val="24"/>
                <w:lang w:eastAsia="en-US"/>
              </w:rPr>
            </w:pPr>
          </w:p>
        </w:tc>
        <w:tc>
          <w:tcPr>
            <w:tcW w:w="762" w:type="pct"/>
            <w:gridSpan w:val="2"/>
            <w:vMerge/>
          </w:tcPr>
          <w:p w14:paraId="5AD21269" w14:textId="77777777" w:rsidR="004E1B8B" w:rsidRPr="0073706D" w:rsidRDefault="004E1B8B" w:rsidP="00773849">
            <w:pPr>
              <w:spacing w:after="0" w:line="240" w:lineRule="auto"/>
              <w:jc w:val="both"/>
              <w:rPr>
                <w:rFonts w:ascii="Times New Roman" w:eastAsia="Calibri" w:hAnsi="Times New Roman"/>
                <w:sz w:val="24"/>
                <w:szCs w:val="24"/>
                <w:lang w:eastAsia="en-US"/>
              </w:rPr>
            </w:pPr>
          </w:p>
        </w:tc>
        <w:tc>
          <w:tcPr>
            <w:tcW w:w="2912" w:type="pct"/>
            <w:gridSpan w:val="2"/>
            <w:vMerge w:val="restart"/>
          </w:tcPr>
          <w:p w14:paraId="344089BC" w14:textId="77777777" w:rsidR="004E1B8B" w:rsidRPr="0073706D" w:rsidRDefault="004E1B8B"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14:paraId="48193DA8" w14:textId="2AF0C658" w:rsidR="004E1B8B" w:rsidRPr="0073706D" w:rsidRDefault="004E1B8B"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Степень с рациональным показателем. Свойства степени. Преобразование выражений, содержащих степени с рациональным показателем</w:t>
            </w:r>
          </w:p>
        </w:tc>
        <w:tc>
          <w:tcPr>
            <w:tcW w:w="525" w:type="pct"/>
            <w:vMerge w:val="restart"/>
            <w:vAlign w:val="center"/>
          </w:tcPr>
          <w:p w14:paraId="0B5F2502" w14:textId="64A203D8" w:rsidR="004E1B8B" w:rsidRPr="0073706D" w:rsidRDefault="004E1B8B" w:rsidP="00773849">
            <w:pPr>
              <w:spacing w:after="0" w:line="240" w:lineRule="auto"/>
              <w:jc w:val="center"/>
              <w:rPr>
                <w:rFonts w:ascii="Times New Roman" w:eastAsia="Calibri" w:hAnsi="Times New Roman"/>
                <w:bCs/>
                <w:sz w:val="24"/>
                <w:szCs w:val="24"/>
                <w:lang w:eastAsia="en-US"/>
              </w:rPr>
            </w:pPr>
          </w:p>
        </w:tc>
        <w:tc>
          <w:tcPr>
            <w:tcW w:w="572" w:type="pct"/>
            <w:vMerge/>
            <w:shd w:val="clear" w:color="auto" w:fill="auto"/>
            <w:vAlign w:val="center"/>
          </w:tcPr>
          <w:p w14:paraId="7702F58D" w14:textId="77777777" w:rsidR="004E1B8B" w:rsidRPr="0073706D" w:rsidRDefault="004E1B8B" w:rsidP="00773849">
            <w:pPr>
              <w:spacing w:after="0" w:line="240" w:lineRule="auto"/>
              <w:jc w:val="center"/>
              <w:rPr>
                <w:rFonts w:ascii="Times New Roman" w:eastAsia="Calibri" w:hAnsi="Times New Roman"/>
                <w:bCs/>
                <w:sz w:val="24"/>
                <w:szCs w:val="24"/>
                <w:lang w:eastAsia="en-US"/>
              </w:rPr>
            </w:pPr>
          </w:p>
        </w:tc>
      </w:tr>
      <w:tr w:rsidR="004E1B8B" w:rsidRPr="0073706D" w14:paraId="47A58B85" w14:textId="77777777" w:rsidTr="00B76A93">
        <w:trPr>
          <w:trHeight w:val="560"/>
        </w:trPr>
        <w:tc>
          <w:tcPr>
            <w:tcW w:w="229" w:type="pct"/>
            <w:tcBorders>
              <w:bottom w:val="single" w:sz="4" w:space="0" w:color="auto"/>
            </w:tcBorders>
            <w:vAlign w:val="center"/>
          </w:tcPr>
          <w:p w14:paraId="7B1E0EA0" w14:textId="77777777" w:rsidR="004E1B8B" w:rsidRPr="0073706D" w:rsidRDefault="004E1B8B"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w:t>
            </w:r>
          </w:p>
        </w:tc>
        <w:tc>
          <w:tcPr>
            <w:tcW w:w="762" w:type="pct"/>
            <w:gridSpan w:val="2"/>
            <w:vMerge/>
            <w:tcBorders>
              <w:bottom w:val="single" w:sz="4" w:space="0" w:color="auto"/>
            </w:tcBorders>
          </w:tcPr>
          <w:p w14:paraId="4B23F9D9" w14:textId="77777777" w:rsidR="004E1B8B" w:rsidRPr="0073706D" w:rsidRDefault="004E1B8B" w:rsidP="00773849">
            <w:pPr>
              <w:spacing w:after="0" w:line="240" w:lineRule="auto"/>
              <w:jc w:val="both"/>
              <w:rPr>
                <w:rFonts w:ascii="Times New Roman" w:eastAsia="Calibri" w:hAnsi="Times New Roman"/>
                <w:sz w:val="24"/>
                <w:szCs w:val="24"/>
                <w:lang w:eastAsia="en-US"/>
              </w:rPr>
            </w:pPr>
          </w:p>
        </w:tc>
        <w:tc>
          <w:tcPr>
            <w:tcW w:w="2912" w:type="pct"/>
            <w:gridSpan w:val="2"/>
            <w:vMerge/>
            <w:tcBorders>
              <w:bottom w:val="single" w:sz="4" w:space="0" w:color="auto"/>
            </w:tcBorders>
          </w:tcPr>
          <w:p w14:paraId="3E34DF10" w14:textId="7CA07F4C" w:rsidR="004E1B8B" w:rsidRPr="0073706D" w:rsidRDefault="004E1B8B" w:rsidP="00773849">
            <w:pPr>
              <w:spacing w:after="0" w:line="240" w:lineRule="auto"/>
              <w:jc w:val="both"/>
              <w:rPr>
                <w:rFonts w:ascii="Times New Roman" w:eastAsia="Calibri" w:hAnsi="Times New Roman"/>
                <w:b/>
                <w:sz w:val="24"/>
                <w:szCs w:val="24"/>
                <w:lang w:eastAsia="en-US"/>
              </w:rPr>
            </w:pPr>
          </w:p>
        </w:tc>
        <w:tc>
          <w:tcPr>
            <w:tcW w:w="525" w:type="pct"/>
            <w:vMerge/>
            <w:tcBorders>
              <w:bottom w:val="single" w:sz="4" w:space="0" w:color="auto"/>
            </w:tcBorders>
            <w:vAlign w:val="center"/>
          </w:tcPr>
          <w:p w14:paraId="0D5E2B81" w14:textId="367A535B" w:rsidR="004E1B8B" w:rsidRPr="0073706D" w:rsidRDefault="004E1B8B" w:rsidP="00773849">
            <w:pPr>
              <w:spacing w:after="0" w:line="240" w:lineRule="auto"/>
              <w:jc w:val="center"/>
              <w:rPr>
                <w:rFonts w:ascii="Times New Roman" w:eastAsia="Calibri" w:hAnsi="Times New Roman"/>
                <w:bCs/>
                <w:sz w:val="24"/>
                <w:szCs w:val="24"/>
                <w:lang w:eastAsia="en-US"/>
              </w:rPr>
            </w:pPr>
          </w:p>
        </w:tc>
        <w:tc>
          <w:tcPr>
            <w:tcW w:w="572" w:type="pct"/>
            <w:vMerge/>
            <w:tcBorders>
              <w:bottom w:val="single" w:sz="4" w:space="0" w:color="auto"/>
            </w:tcBorders>
            <w:shd w:val="clear" w:color="auto" w:fill="auto"/>
            <w:vAlign w:val="center"/>
          </w:tcPr>
          <w:p w14:paraId="059F3236" w14:textId="77777777" w:rsidR="004E1B8B" w:rsidRPr="0073706D" w:rsidRDefault="004E1B8B" w:rsidP="00773849">
            <w:pPr>
              <w:spacing w:after="0" w:line="240" w:lineRule="auto"/>
              <w:jc w:val="center"/>
              <w:rPr>
                <w:rFonts w:ascii="Times New Roman" w:eastAsia="Calibri" w:hAnsi="Times New Roman"/>
                <w:bCs/>
                <w:sz w:val="24"/>
                <w:szCs w:val="24"/>
                <w:lang w:eastAsia="en-US"/>
              </w:rPr>
            </w:pPr>
          </w:p>
        </w:tc>
      </w:tr>
      <w:tr w:rsidR="00B76A93" w:rsidRPr="0073706D" w14:paraId="3D5F3106" w14:textId="77777777" w:rsidTr="00B76A93">
        <w:trPr>
          <w:trHeight w:val="175"/>
        </w:trPr>
        <w:tc>
          <w:tcPr>
            <w:tcW w:w="229" w:type="pct"/>
            <w:vMerge w:val="restart"/>
            <w:vAlign w:val="center"/>
          </w:tcPr>
          <w:p w14:paraId="34E64AD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w:t>
            </w:r>
          </w:p>
        </w:tc>
        <w:tc>
          <w:tcPr>
            <w:tcW w:w="762" w:type="pct"/>
            <w:gridSpan w:val="2"/>
            <w:vMerge w:val="restart"/>
          </w:tcPr>
          <w:p w14:paraId="6B1A5475" w14:textId="77777777" w:rsidR="00B76A93" w:rsidRDefault="00B76A93" w:rsidP="000A319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2.3.</w:t>
            </w:r>
          </w:p>
          <w:p w14:paraId="01D174DF" w14:textId="6C26EEE2" w:rsidR="00B76A93" w:rsidRPr="0073706D" w:rsidRDefault="00B76A93" w:rsidP="000A319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Степенная функция</w:t>
            </w:r>
          </w:p>
        </w:tc>
        <w:tc>
          <w:tcPr>
            <w:tcW w:w="2912" w:type="pct"/>
            <w:gridSpan w:val="2"/>
          </w:tcPr>
          <w:p w14:paraId="5B7D37EC"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DD73951"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val="restart"/>
            <w:shd w:val="clear" w:color="auto" w:fill="auto"/>
            <w:vAlign w:val="center"/>
          </w:tcPr>
          <w:p w14:paraId="4B285A6D" w14:textId="3304A6EE" w:rsidR="00B76A93" w:rsidRPr="007F506F" w:rsidRDefault="00B76A93" w:rsidP="0023160B">
            <w:pPr>
              <w:spacing w:after="0" w:line="240" w:lineRule="auto"/>
              <w:jc w:val="center"/>
              <w:rPr>
                <w:rFonts w:ascii="Times New Roman" w:eastAsia="Calibri" w:hAnsi="Times New Roman"/>
                <w:bCs/>
                <w:sz w:val="24"/>
                <w:szCs w:val="24"/>
                <w:lang w:eastAsia="en-US"/>
              </w:rPr>
            </w:pPr>
            <w:r w:rsidRPr="0023160B">
              <w:rPr>
                <w:rFonts w:ascii="Times New Roman" w:eastAsia="Calibri" w:hAnsi="Times New Roman"/>
                <w:bCs/>
                <w:szCs w:val="24"/>
                <w:lang w:eastAsia="en-US"/>
              </w:rPr>
              <w:t>ОК01-ОК07</w:t>
            </w:r>
          </w:p>
        </w:tc>
      </w:tr>
      <w:tr w:rsidR="00B76A93" w:rsidRPr="0073706D" w14:paraId="54DA1B13" w14:textId="77777777" w:rsidTr="00B76A93">
        <w:trPr>
          <w:trHeight w:val="740"/>
        </w:trPr>
        <w:tc>
          <w:tcPr>
            <w:tcW w:w="229" w:type="pct"/>
            <w:vMerge/>
            <w:tcBorders>
              <w:bottom w:val="single" w:sz="4" w:space="0" w:color="auto"/>
            </w:tcBorders>
            <w:vAlign w:val="center"/>
          </w:tcPr>
          <w:p w14:paraId="07E88275" w14:textId="77777777" w:rsidR="00B76A93" w:rsidRPr="0073706D" w:rsidRDefault="00B76A93" w:rsidP="0073706D">
            <w:pPr>
              <w:spacing w:after="0" w:line="240" w:lineRule="auto"/>
              <w:jc w:val="center"/>
              <w:rPr>
                <w:rFonts w:ascii="Times New Roman" w:hAnsi="Times New Roman"/>
                <w:b/>
                <w:bCs/>
                <w:sz w:val="24"/>
                <w:szCs w:val="24"/>
              </w:rPr>
            </w:pPr>
          </w:p>
        </w:tc>
        <w:tc>
          <w:tcPr>
            <w:tcW w:w="762" w:type="pct"/>
            <w:gridSpan w:val="2"/>
            <w:vMerge/>
            <w:tcBorders>
              <w:bottom w:val="single" w:sz="4" w:space="0" w:color="auto"/>
            </w:tcBorders>
          </w:tcPr>
          <w:p w14:paraId="7DE17CB8"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Borders>
              <w:bottom w:val="single" w:sz="4" w:space="0" w:color="auto"/>
            </w:tcBorders>
          </w:tcPr>
          <w:p w14:paraId="4E7AA437"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Степенная функция с натуральным и целым показателем. Её свойства и график. Свойства и график корня n-ой степени</w:t>
            </w:r>
          </w:p>
        </w:tc>
        <w:tc>
          <w:tcPr>
            <w:tcW w:w="525" w:type="pct"/>
            <w:tcBorders>
              <w:top w:val="single" w:sz="4" w:space="0" w:color="auto"/>
              <w:left w:val="single" w:sz="4" w:space="0" w:color="auto"/>
              <w:bottom w:val="single" w:sz="4" w:space="0" w:color="auto"/>
            </w:tcBorders>
            <w:vAlign w:val="center"/>
          </w:tcPr>
          <w:p w14:paraId="51FAB81B" w14:textId="1BF4FEE0" w:rsidR="00B76A93" w:rsidRPr="0073706D" w:rsidRDefault="00B76A93" w:rsidP="00773849">
            <w:pPr>
              <w:spacing w:after="0" w:line="240" w:lineRule="auto"/>
              <w:jc w:val="center"/>
              <w:rPr>
                <w:rFonts w:ascii="Times New Roman" w:hAnsi="Times New Roman"/>
                <w:bCs/>
                <w:sz w:val="24"/>
                <w:szCs w:val="24"/>
              </w:rPr>
            </w:pPr>
          </w:p>
        </w:tc>
        <w:tc>
          <w:tcPr>
            <w:tcW w:w="572" w:type="pct"/>
            <w:vMerge/>
            <w:tcBorders>
              <w:bottom w:val="single" w:sz="4" w:space="0" w:color="auto"/>
            </w:tcBorders>
            <w:vAlign w:val="center"/>
          </w:tcPr>
          <w:p w14:paraId="594807F4"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302185E8" w14:textId="77777777" w:rsidTr="00B76A93">
        <w:trPr>
          <w:trHeight w:val="341"/>
        </w:trPr>
        <w:tc>
          <w:tcPr>
            <w:tcW w:w="229" w:type="pct"/>
            <w:vMerge w:val="restart"/>
            <w:vAlign w:val="center"/>
          </w:tcPr>
          <w:p w14:paraId="4E4D8915"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15</w:t>
            </w:r>
          </w:p>
        </w:tc>
        <w:tc>
          <w:tcPr>
            <w:tcW w:w="762" w:type="pct"/>
            <w:gridSpan w:val="2"/>
            <w:vMerge w:val="restart"/>
          </w:tcPr>
          <w:p w14:paraId="5B6A5E73"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2.4.</w:t>
            </w:r>
          </w:p>
          <w:p w14:paraId="0F90DB06" w14:textId="1AB656AB"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Иррациональные уравнения и неравенства</w:t>
            </w:r>
          </w:p>
        </w:tc>
        <w:tc>
          <w:tcPr>
            <w:tcW w:w="2912" w:type="pct"/>
            <w:gridSpan w:val="2"/>
          </w:tcPr>
          <w:p w14:paraId="432F3A57"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tcBorders>
          </w:tcPr>
          <w:p w14:paraId="05DDE830"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restart"/>
            <w:vAlign w:val="center"/>
          </w:tcPr>
          <w:p w14:paraId="02DFA51C" w14:textId="651D7A84" w:rsidR="00B76A93" w:rsidRPr="0073706D" w:rsidRDefault="00B76A93" w:rsidP="007F506F">
            <w:pPr>
              <w:spacing w:after="0" w:line="240" w:lineRule="auto"/>
              <w:jc w:val="center"/>
              <w:rPr>
                <w:rFonts w:ascii="Times New Roman" w:hAnsi="Times New Roman"/>
                <w:bCs/>
                <w:sz w:val="24"/>
                <w:szCs w:val="24"/>
              </w:rPr>
            </w:pPr>
            <w:r w:rsidRPr="0023160B">
              <w:rPr>
                <w:rFonts w:ascii="Times New Roman" w:hAnsi="Times New Roman"/>
                <w:bCs/>
                <w:szCs w:val="24"/>
              </w:rPr>
              <w:t>ОК01-ОК07</w:t>
            </w:r>
          </w:p>
        </w:tc>
      </w:tr>
      <w:tr w:rsidR="00B76A93" w:rsidRPr="0073706D" w14:paraId="51A5E57F" w14:textId="77777777" w:rsidTr="00B76A93">
        <w:trPr>
          <w:trHeight w:val="261"/>
        </w:trPr>
        <w:tc>
          <w:tcPr>
            <w:tcW w:w="229" w:type="pct"/>
            <w:vMerge/>
            <w:vAlign w:val="center"/>
          </w:tcPr>
          <w:p w14:paraId="111AF57E" w14:textId="77777777" w:rsidR="00B76A93" w:rsidRPr="0073706D" w:rsidRDefault="00B76A93" w:rsidP="0073706D">
            <w:pPr>
              <w:spacing w:after="0" w:line="240" w:lineRule="auto"/>
              <w:jc w:val="center"/>
              <w:rPr>
                <w:rFonts w:ascii="Times New Roman" w:hAnsi="Times New Roman"/>
                <w:b/>
                <w:bCs/>
                <w:sz w:val="24"/>
                <w:szCs w:val="24"/>
              </w:rPr>
            </w:pPr>
          </w:p>
        </w:tc>
        <w:tc>
          <w:tcPr>
            <w:tcW w:w="762" w:type="pct"/>
            <w:gridSpan w:val="2"/>
            <w:vMerge/>
          </w:tcPr>
          <w:p w14:paraId="52489EF1"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470657EC" w14:textId="77777777" w:rsidR="00B76A93" w:rsidRPr="0073706D" w:rsidRDefault="00B76A93" w:rsidP="00773849">
            <w:pPr>
              <w:spacing w:after="0" w:line="240" w:lineRule="auto"/>
              <w:jc w:val="both"/>
              <w:rPr>
                <w:rFonts w:ascii="Times New Roman" w:hAnsi="Times New Roman"/>
                <w:b/>
                <w:bCs/>
                <w:i/>
                <w:sz w:val="24"/>
                <w:szCs w:val="24"/>
              </w:rPr>
            </w:pPr>
            <w:r w:rsidRPr="0073706D">
              <w:rPr>
                <w:rFonts w:ascii="Times New Roman" w:hAnsi="Times New Roman"/>
                <w:bCs/>
                <w:sz w:val="24"/>
                <w:szCs w:val="24"/>
              </w:rPr>
              <w:t xml:space="preserve">Решение иррациональных </w:t>
            </w:r>
            <w:proofErr w:type="gramStart"/>
            <w:r w:rsidRPr="0073706D">
              <w:rPr>
                <w:rFonts w:ascii="Times New Roman" w:hAnsi="Times New Roman"/>
                <w:bCs/>
                <w:sz w:val="24"/>
                <w:szCs w:val="24"/>
              </w:rPr>
              <w:t>уравнений .</w:t>
            </w:r>
            <w:proofErr w:type="gramEnd"/>
          </w:p>
        </w:tc>
        <w:tc>
          <w:tcPr>
            <w:tcW w:w="525" w:type="pct"/>
            <w:tcBorders>
              <w:top w:val="single" w:sz="4" w:space="0" w:color="auto"/>
              <w:left w:val="single" w:sz="4" w:space="0" w:color="auto"/>
            </w:tcBorders>
            <w:vAlign w:val="center"/>
          </w:tcPr>
          <w:p w14:paraId="5967C071"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06BC5F7B"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50B983C0" w14:textId="77777777" w:rsidTr="00B76A93">
        <w:trPr>
          <w:trHeight w:val="495"/>
        </w:trPr>
        <w:tc>
          <w:tcPr>
            <w:tcW w:w="229" w:type="pct"/>
            <w:vAlign w:val="center"/>
          </w:tcPr>
          <w:p w14:paraId="64621D50"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16</w:t>
            </w:r>
          </w:p>
        </w:tc>
        <w:tc>
          <w:tcPr>
            <w:tcW w:w="762" w:type="pct"/>
            <w:gridSpan w:val="2"/>
            <w:vMerge/>
          </w:tcPr>
          <w:p w14:paraId="230B80A6"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0B531A14"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иррациональных неравенств.</w:t>
            </w:r>
          </w:p>
        </w:tc>
        <w:tc>
          <w:tcPr>
            <w:tcW w:w="525" w:type="pct"/>
            <w:tcBorders>
              <w:left w:val="single" w:sz="4" w:space="0" w:color="auto"/>
            </w:tcBorders>
            <w:vAlign w:val="center"/>
          </w:tcPr>
          <w:p w14:paraId="0E1C2678"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15E397FA"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106F496F" w14:textId="77777777" w:rsidTr="00B76A93">
        <w:trPr>
          <w:trHeight w:val="241"/>
        </w:trPr>
        <w:tc>
          <w:tcPr>
            <w:tcW w:w="229" w:type="pct"/>
            <w:vMerge w:val="restart"/>
            <w:vAlign w:val="center"/>
          </w:tcPr>
          <w:p w14:paraId="7800425A"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17</w:t>
            </w:r>
          </w:p>
        </w:tc>
        <w:tc>
          <w:tcPr>
            <w:tcW w:w="762" w:type="pct"/>
            <w:gridSpan w:val="2"/>
            <w:vMerge w:val="restart"/>
          </w:tcPr>
          <w:p w14:paraId="6568914A"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2.5.</w:t>
            </w:r>
          </w:p>
          <w:p w14:paraId="3CFE5C39" w14:textId="779AB4CC"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Применение свойств степенной функции</w:t>
            </w:r>
          </w:p>
        </w:tc>
        <w:tc>
          <w:tcPr>
            <w:tcW w:w="2912" w:type="pct"/>
            <w:gridSpan w:val="2"/>
          </w:tcPr>
          <w:p w14:paraId="0524D558"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tcBorders>
          </w:tcPr>
          <w:p w14:paraId="71195440"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2</w:t>
            </w:r>
          </w:p>
        </w:tc>
        <w:tc>
          <w:tcPr>
            <w:tcW w:w="572" w:type="pct"/>
            <w:vMerge w:val="restart"/>
            <w:vAlign w:val="center"/>
          </w:tcPr>
          <w:p w14:paraId="7C99DA76" w14:textId="10E5E87D" w:rsidR="00B76A93" w:rsidRPr="0073706D" w:rsidRDefault="00B76A93" w:rsidP="00773849">
            <w:pPr>
              <w:spacing w:after="0" w:line="240" w:lineRule="auto"/>
              <w:jc w:val="center"/>
              <w:rPr>
                <w:rFonts w:ascii="Times New Roman" w:hAnsi="Times New Roman"/>
                <w:bCs/>
                <w:sz w:val="24"/>
                <w:szCs w:val="24"/>
              </w:rPr>
            </w:pPr>
            <w:r w:rsidRPr="0023160B">
              <w:rPr>
                <w:rFonts w:ascii="Times New Roman" w:hAnsi="Times New Roman"/>
                <w:bCs/>
                <w:szCs w:val="24"/>
              </w:rPr>
              <w:t>ОК01-ОК07</w:t>
            </w:r>
          </w:p>
        </w:tc>
      </w:tr>
      <w:tr w:rsidR="00B76A93" w:rsidRPr="0073706D" w14:paraId="3180904F" w14:textId="77777777" w:rsidTr="00B76A93">
        <w:trPr>
          <w:trHeight w:val="834"/>
        </w:trPr>
        <w:tc>
          <w:tcPr>
            <w:tcW w:w="229" w:type="pct"/>
            <w:vMerge/>
            <w:vAlign w:val="center"/>
          </w:tcPr>
          <w:p w14:paraId="1860EA03"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58FE41E4"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2D32A8A3"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Использование свойств степенной функции при решении уравнений и неравенств</w:t>
            </w:r>
          </w:p>
        </w:tc>
        <w:tc>
          <w:tcPr>
            <w:tcW w:w="525" w:type="pct"/>
            <w:tcBorders>
              <w:top w:val="single" w:sz="4" w:space="0" w:color="auto"/>
              <w:left w:val="single" w:sz="4" w:space="0" w:color="auto"/>
            </w:tcBorders>
            <w:vAlign w:val="center"/>
          </w:tcPr>
          <w:p w14:paraId="0B7C42C5" w14:textId="20E290C6" w:rsidR="00B76A93" w:rsidRPr="0073706D" w:rsidRDefault="00B76A93" w:rsidP="00773849">
            <w:pPr>
              <w:spacing w:after="0" w:line="240" w:lineRule="auto"/>
              <w:jc w:val="center"/>
              <w:rPr>
                <w:rFonts w:ascii="Times New Roman" w:hAnsi="Times New Roman"/>
                <w:bCs/>
                <w:sz w:val="24"/>
                <w:szCs w:val="24"/>
              </w:rPr>
            </w:pPr>
          </w:p>
        </w:tc>
        <w:tc>
          <w:tcPr>
            <w:tcW w:w="572" w:type="pct"/>
            <w:vMerge/>
            <w:vAlign w:val="center"/>
          </w:tcPr>
          <w:p w14:paraId="6104559E"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1BE4237" w14:textId="77777777" w:rsidTr="00B76A93">
        <w:trPr>
          <w:trHeight w:val="175"/>
        </w:trPr>
        <w:tc>
          <w:tcPr>
            <w:tcW w:w="229" w:type="pct"/>
            <w:vMerge w:val="restart"/>
            <w:vAlign w:val="center"/>
          </w:tcPr>
          <w:p w14:paraId="2C2D0749"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18</w:t>
            </w:r>
          </w:p>
        </w:tc>
        <w:tc>
          <w:tcPr>
            <w:tcW w:w="762" w:type="pct"/>
            <w:gridSpan w:val="2"/>
            <w:vMerge w:val="restart"/>
          </w:tcPr>
          <w:p w14:paraId="7C0423A7"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2.6.</w:t>
            </w:r>
          </w:p>
          <w:p w14:paraId="567D342A" w14:textId="45D8A6F1"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Показательная функция, ее свойства</w:t>
            </w:r>
          </w:p>
        </w:tc>
        <w:tc>
          <w:tcPr>
            <w:tcW w:w="2912" w:type="pct"/>
            <w:gridSpan w:val="2"/>
          </w:tcPr>
          <w:p w14:paraId="1C471563"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tcBorders>
          </w:tcPr>
          <w:p w14:paraId="6E0C408B"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restart"/>
            <w:vAlign w:val="center"/>
          </w:tcPr>
          <w:p w14:paraId="0D9503B3" w14:textId="2D507C7A" w:rsidR="00B76A93" w:rsidRPr="0073706D" w:rsidRDefault="00B76A93" w:rsidP="00773849">
            <w:pPr>
              <w:spacing w:after="0" w:line="240" w:lineRule="auto"/>
              <w:jc w:val="center"/>
              <w:rPr>
                <w:rFonts w:ascii="Times New Roman" w:hAnsi="Times New Roman"/>
                <w:bCs/>
                <w:sz w:val="24"/>
                <w:szCs w:val="24"/>
              </w:rPr>
            </w:pPr>
            <w:r w:rsidRPr="0023160B">
              <w:rPr>
                <w:rFonts w:ascii="Times New Roman" w:hAnsi="Times New Roman"/>
                <w:bCs/>
                <w:szCs w:val="24"/>
              </w:rPr>
              <w:t>ОК01-ОК05, ОК07</w:t>
            </w:r>
          </w:p>
        </w:tc>
      </w:tr>
      <w:tr w:rsidR="00B76A93" w:rsidRPr="0073706D" w14:paraId="29592762" w14:textId="77777777" w:rsidTr="00B76A93">
        <w:trPr>
          <w:trHeight w:val="175"/>
        </w:trPr>
        <w:tc>
          <w:tcPr>
            <w:tcW w:w="229" w:type="pct"/>
            <w:vMerge/>
            <w:vAlign w:val="center"/>
          </w:tcPr>
          <w:p w14:paraId="3AFF0EE6"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65EB5C01"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1357306"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Показательная функция, её свойства и график</w:t>
            </w:r>
          </w:p>
        </w:tc>
        <w:tc>
          <w:tcPr>
            <w:tcW w:w="525" w:type="pct"/>
            <w:tcBorders>
              <w:top w:val="single" w:sz="4" w:space="0" w:color="auto"/>
              <w:left w:val="single" w:sz="4" w:space="0" w:color="auto"/>
            </w:tcBorders>
            <w:vAlign w:val="center"/>
          </w:tcPr>
          <w:p w14:paraId="4A8A6CCB"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07271FBC"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1C594C10" w14:textId="77777777" w:rsidTr="00B76A93">
        <w:trPr>
          <w:trHeight w:val="614"/>
        </w:trPr>
        <w:tc>
          <w:tcPr>
            <w:tcW w:w="229" w:type="pct"/>
            <w:vAlign w:val="center"/>
          </w:tcPr>
          <w:p w14:paraId="5C4891AD"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19</w:t>
            </w:r>
          </w:p>
        </w:tc>
        <w:tc>
          <w:tcPr>
            <w:tcW w:w="762" w:type="pct"/>
            <w:gridSpan w:val="2"/>
            <w:vMerge/>
          </w:tcPr>
          <w:p w14:paraId="670977BB"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714331A0"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Показательная функция, её свойства и график</w:t>
            </w:r>
          </w:p>
        </w:tc>
        <w:tc>
          <w:tcPr>
            <w:tcW w:w="525" w:type="pct"/>
            <w:tcBorders>
              <w:top w:val="single" w:sz="4" w:space="0" w:color="auto"/>
              <w:left w:val="single" w:sz="4" w:space="0" w:color="auto"/>
            </w:tcBorders>
            <w:vAlign w:val="center"/>
          </w:tcPr>
          <w:p w14:paraId="39D3A828"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3789D5C8"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5A82148" w14:textId="77777777" w:rsidTr="00B76A93">
        <w:trPr>
          <w:trHeight w:val="276"/>
        </w:trPr>
        <w:tc>
          <w:tcPr>
            <w:tcW w:w="229" w:type="pct"/>
            <w:vMerge w:val="restart"/>
            <w:vAlign w:val="center"/>
          </w:tcPr>
          <w:p w14:paraId="28C7C21A"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20</w:t>
            </w:r>
          </w:p>
        </w:tc>
        <w:tc>
          <w:tcPr>
            <w:tcW w:w="762" w:type="pct"/>
            <w:gridSpan w:val="2"/>
            <w:vMerge w:val="restart"/>
          </w:tcPr>
          <w:p w14:paraId="3E8D62DB"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2.7.</w:t>
            </w:r>
          </w:p>
          <w:p w14:paraId="126E3371" w14:textId="511633CA"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Показательные уравнения и неравенства</w:t>
            </w:r>
          </w:p>
        </w:tc>
        <w:tc>
          <w:tcPr>
            <w:tcW w:w="2912" w:type="pct"/>
            <w:gridSpan w:val="2"/>
          </w:tcPr>
          <w:p w14:paraId="28B84148"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top w:val="single" w:sz="4" w:space="0" w:color="auto"/>
              <w:left w:val="single" w:sz="4" w:space="0" w:color="auto"/>
            </w:tcBorders>
          </w:tcPr>
          <w:p w14:paraId="3FAD28B8"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
                <w:bCs/>
                <w:sz w:val="24"/>
                <w:szCs w:val="24"/>
              </w:rPr>
              <w:t>6</w:t>
            </w:r>
          </w:p>
        </w:tc>
        <w:tc>
          <w:tcPr>
            <w:tcW w:w="572" w:type="pct"/>
            <w:vMerge w:val="restart"/>
            <w:vAlign w:val="center"/>
          </w:tcPr>
          <w:p w14:paraId="48EE36F6" w14:textId="10FFE3F2" w:rsidR="00B76A93" w:rsidRPr="0023160B" w:rsidRDefault="00B76A93" w:rsidP="00773849">
            <w:pPr>
              <w:spacing w:after="0" w:line="240" w:lineRule="auto"/>
              <w:jc w:val="center"/>
              <w:rPr>
                <w:rFonts w:ascii="Times New Roman" w:hAnsi="Times New Roman"/>
                <w:bCs/>
                <w:szCs w:val="24"/>
              </w:rPr>
            </w:pPr>
            <w:r w:rsidRPr="0023160B">
              <w:rPr>
                <w:rFonts w:ascii="Times New Roman" w:hAnsi="Times New Roman"/>
                <w:bCs/>
                <w:szCs w:val="24"/>
              </w:rPr>
              <w:t>ОК01-ОК05, ОК07</w:t>
            </w:r>
          </w:p>
        </w:tc>
      </w:tr>
      <w:tr w:rsidR="00B76A93" w:rsidRPr="0073706D" w14:paraId="164B85FB" w14:textId="77777777" w:rsidTr="00B76A93">
        <w:trPr>
          <w:trHeight w:val="205"/>
        </w:trPr>
        <w:tc>
          <w:tcPr>
            <w:tcW w:w="229" w:type="pct"/>
            <w:vMerge/>
            <w:vAlign w:val="center"/>
          </w:tcPr>
          <w:p w14:paraId="5E11AF61"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67820F7A"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0398A31A"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Показательные уравнения и неравенства</w:t>
            </w:r>
          </w:p>
        </w:tc>
        <w:tc>
          <w:tcPr>
            <w:tcW w:w="525" w:type="pct"/>
            <w:tcBorders>
              <w:left w:val="single" w:sz="4" w:space="0" w:color="auto"/>
            </w:tcBorders>
            <w:vAlign w:val="center"/>
          </w:tcPr>
          <w:p w14:paraId="11B5BF84"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56660ECD" w14:textId="77777777" w:rsidR="00B76A93" w:rsidRPr="0023160B" w:rsidRDefault="00B76A93" w:rsidP="00773849">
            <w:pPr>
              <w:spacing w:after="0" w:line="240" w:lineRule="auto"/>
              <w:jc w:val="center"/>
              <w:rPr>
                <w:rFonts w:ascii="Times New Roman" w:hAnsi="Times New Roman"/>
                <w:bCs/>
                <w:szCs w:val="24"/>
              </w:rPr>
            </w:pPr>
          </w:p>
        </w:tc>
      </w:tr>
      <w:tr w:rsidR="00B76A93" w:rsidRPr="0073706D" w14:paraId="190D2E56" w14:textId="77777777" w:rsidTr="00B76A93">
        <w:trPr>
          <w:trHeight w:val="284"/>
        </w:trPr>
        <w:tc>
          <w:tcPr>
            <w:tcW w:w="229" w:type="pct"/>
            <w:vAlign w:val="center"/>
          </w:tcPr>
          <w:p w14:paraId="6A5FB477"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21</w:t>
            </w:r>
          </w:p>
        </w:tc>
        <w:tc>
          <w:tcPr>
            <w:tcW w:w="762" w:type="pct"/>
            <w:gridSpan w:val="2"/>
            <w:vMerge/>
          </w:tcPr>
          <w:p w14:paraId="749B219A"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7E65121E"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показательных уравнений</w:t>
            </w:r>
          </w:p>
        </w:tc>
        <w:tc>
          <w:tcPr>
            <w:tcW w:w="525" w:type="pct"/>
            <w:tcBorders>
              <w:left w:val="single" w:sz="4" w:space="0" w:color="auto"/>
            </w:tcBorders>
            <w:vAlign w:val="center"/>
          </w:tcPr>
          <w:p w14:paraId="06750ECD"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06EEF26A" w14:textId="77777777" w:rsidR="00B76A93" w:rsidRPr="0023160B" w:rsidRDefault="00B76A93" w:rsidP="00773849">
            <w:pPr>
              <w:spacing w:after="0" w:line="240" w:lineRule="auto"/>
              <w:jc w:val="center"/>
              <w:rPr>
                <w:rFonts w:ascii="Times New Roman" w:hAnsi="Times New Roman"/>
                <w:bCs/>
                <w:szCs w:val="24"/>
              </w:rPr>
            </w:pPr>
          </w:p>
        </w:tc>
      </w:tr>
      <w:tr w:rsidR="00B76A93" w:rsidRPr="0073706D" w14:paraId="316D8926" w14:textId="77777777" w:rsidTr="00B76A93">
        <w:trPr>
          <w:trHeight w:val="260"/>
        </w:trPr>
        <w:tc>
          <w:tcPr>
            <w:tcW w:w="229" w:type="pct"/>
            <w:vAlign w:val="center"/>
          </w:tcPr>
          <w:p w14:paraId="29B75A6E"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22</w:t>
            </w:r>
          </w:p>
        </w:tc>
        <w:tc>
          <w:tcPr>
            <w:tcW w:w="762" w:type="pct"/>
            <w:gridSpan w:val="2"/>
            <w:vMerge/>
          </w:tcPr>
          <w:p w14:paraId="7A1508D9"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4015356"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показательных неравенств</w:t>
            </w:r>
          </w:p>
        </w:tc>
        <w:tc>
          <w:tcPr>
            <w:tcW w:w="525" w:type="pct"/>
            <w:tcBorders>
              <w:left w:val="single" w:sz="4" w:space="0" w:color="auto"/>
            </w:tcBorders>
            <w:vAlign w:val="center"/>
          </w:tcPr>
          <w:p w14:paraId="11E6D04E"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247C627B" w14:textId="77777777" w:rsidR="00B76A93" w:rsidRPr="0023160B" w:rsidRDefault="00B76A93" w:rsidP="00773849">
            <w:pPr>
              <w:spacing w:after="0" w:line="240" w:lineRule="auto"/>
              <w:jc w:val="center"/>
              <w:rPr>
                <w:rFonts w:ascii="Times New Roman" w:hAnsi="Times New Roman"/>
                <w:bCs/>
                <w:szCs w:val="24"/>
              </w:rPr>
            </w:pPr>
          </w:p>
        </w:tc>
      </w:tr>
      <w:tr w:rsidR="00B76A93" w:rsidRPr="0073706D" w14:paraId="7D5EA13F" w14:textId="77777777" w:rsidTr="00B76A93">
        <w:trPr>
          <w:trHeight w:val="121"/>
        </w:trPr>
        <w:tc>
          <w:tcPr>
            <w:tcW w:w="229" w:type="pct"/>
            <w:vMerge w:val="restart"/>
            <w:vAlign w:val="center"/>
          </w:tcPr>
          <w:p w14:paraId="52333585"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23</w:t>
            </w:r>
          </w:p>
        </w:tc>
        <w:tc>
          <w:tcPr>
            <w:tcW w:w="762" w:type="pct"/>
            <w:gridSpan w:val="2"/>
            <w:vMerge w:val="restart"/>
          </w:tcPr>
          <w:p w14:paraId="67D6297B"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2.8.</w:t>
            </w:r>
          </w:p>
          <w:p w14:paraId="11990A6F" w14:textId="1E0252B0"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 xml:space="preserve">Применение свойств </w:t>
            </w:r>
            <w:r w:rsidRPr="0073706D">
              <w:rPr>
                <w:rFonts w:ascii="Times New Roman" w:hAnsi="Times New Roman"/>
                <w:bCs/>
                <w:sz w:val="24"/>
                <w:szCs w:val="24"/>
              </w:rPr>
              <w:lastRenderedPageBreak/>
              <w:t>показательной функции</w:t>
            </w:r>
          </w:p>
        </w:tc>
        <w:tc>
          <w:tcPr>
            <w:tcW w:w="2912" w:type="pct"/>
            <w:gridSpan w:val="2"/>
          </w:tcPr>
          <w:p w14:paraId="3731F301"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
                <w:bCs/>
                <w:sz w:val="24"/>
                <w:szCs w:val="24"/>
              </w:rPr>
              <w:lastRenderedPageBreak/>
              <w:t>Основное содержание учебного материала</w:t>
            </w:r>
          </w:p>
        </w:tc>
        <w:tc>
          <w:tcPr>
            <w:tcW w:w="525" w:type="pct"/>
            <w:tcBorders>
              <w:left w:val="single" w:sz="4" w:space="0" w:color="auto"/>
            </w:tcBorders>
            <w:vAlign w:val="center"/>
          </w:tcPr>
          <w:p w14:paraId="12444D6D"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2</w:t>
            </w:r>
          </w:p>
        </w:tc>
        <w:tc>
          <w:tcPr>
            <w:tcW w:w="572" w:type="pct"/>
            <w:vMerge w:val="restart"/>
            <w:vAlign w:val="center"/>
          </w:tcPr>
          <w:p w14:paraId="3ABD4072" w14:textId="0D4679D6" w:rsidR="00B76A93" w:rsidRPr="0023160B" w:rsidRDefault="00B76A93" w:rsidP="00773849">
            <w:pPr>
              <w:spacing w:after="0" w:line="240" w:lineRule="auto"/>
              <w:jc w:val="center"/>
              <w:rPr>
                <w:rFonts w:ascii="Times New Roman" w:hAnsi="Times New Roman"/>
                <w:bCs/>
                <w:szCs w:val="24"/>
              </w:rPr>
            </w:pPr>
            <w:r w:rsidRPr="0023160B">
              <w:rPr>
                <w:rFonts w:ascii="Times New Roman" w:hAnsi="Times New Roman"/>
                <w:bCs/>
                <w:szCs w:val="24"/>
              </w:rPr>
              <w:t>ОК01-ОК05, ОК07</w:t>
            </w:r>
          </w:p>
        </w:tc>
      </w:tr>
      <w:tr w:rsidR="00B76A93" w:rsidRPr="0073706D" w14:paraId="16C7208B" w14:textId="77777777" w:rsidTr="00B76A93">
        <w:trPr>
          <w:trHeight w:val="690"/>
        </w:trPr>
        <w:tc>
          <w:tcPr>
            <w:tcW w:w="229" w:type="pct"/>
            <w:vMerge/>
            <w:vAlign w:val="center"/>
          </w:tcPr>
          <w:p w14:paraId="325CF309"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32E47191"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00E5A497"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показательных уравнений и показательных неравенств</w:t>
            </w:r>
          </w:p>
        </w:tc>
        <w:tc>
          <w:tcPr>
            <w:tcW w:w="525" w:type="pct"/>
            <w:tcBorders>
              <w:left w:val="single" w:sz="4" w:space="0" w:color="auto"/>
            </w:tcBorders>
            <w:vAlign w:val="center"/>
          </w:tcPr>
          <w:p w14:paraId="04E7F154"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23C501C8"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57AB4078" w14:textId="77777777" w:rsidTr="00B76A93">
        <w:trPr>
          <w:trHeight w:val="141"/>
        </w:trPr>
        <w:tc>
          <w:tcPr>
            <w:tcW w:w="229" w:type="pct"/>
            <w:vMerge w:val="restart"/>
            <w:vAlign w:val="center"/>
          </w:tcPr>
          <w:p w14:paraId="70382652"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24</w:t>
            </w:r>
          </w:p>
        </w:tc>
        <w:tc>
          <w:tcPr>
            <w:tcW w:w="762" w:type="pct"/>
            <w:gridSpan w:val="2"/>
            <w:vMerge w:val="restart"/>
          </w:tcPr>
          <w:p w14:paraId="34C79E17" w14:textId="77777777" w:rsidR="00B76A93" w:rsidRDefault="00B76A93" w:rsidP="00773849">
            <w:pPr>
              <w:spacing w:after="0" w:line="240" w:lineRule="auto"/>
              <w:jc w:val="both"/>
              <w:rPr>
                <w:rFonts w:ascii="Times New Roman" w:hAnsi="Times New Roman"/>
                <w:bCs/>
                <w:sz w:val="24"/>
                <w:szCs w:val="24"/>
              </w:rPr>
            </w:pPr>
            <w:r>
              <w:rPr>
                <w:rFonts w:ascii="Times New Roman" w:hAnsi="Times New Roman"/>
                <w:bCs/>
                <w:sz w:val="24"/>
                <w:szCs w:val="24"/>
              </w:rPr>
              <w:t>Тема 2.9.</w:t>
            </w:r>
          </w:p>
          <w:p w14:paraId="35230FFA" w14:textId="6908A4EE"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 числа. Десятичный и натуральный логарифмы</w:t>
            </w:r>
          </w:p>
        </w:tc>
        <w:tc>
          <w:tcPr>
            <w:tcW w:w="2912" w:type="pct"/>
            <w:gridSpan w:val="2"/>
          </w:tcPr>
          <w:p w14:paraId="1D28AAC9"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left w:val="single" w:sz="4" w:space="0" w:color="auto"/>
            </w:tcBorders>
            <w:vAlign w:val="center"/>
          </w:tcPr>
          <w:p w14:paraId="3C2CA701"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restart"/>
            <w:vAlign w:val="center"/>
          </w:tcPr>
          <w:p w14:paraId="5E5DBC2A" w14:textId="007DD5C8" w:rsidR="00B76A93" w:rsidRPr="0073706D" w:rsidRDefault="00B76A93" w:rsidP="00773849">
            <w:pPr>
              <w:spacing w:after="0" w:line="240" w:lineRule="auto"/>
              <w:jc w:val="center"/>
              <w:rPr>
                <w:rFonts w:ascii="Times New Roman" w:hAnsi="Times New Roman"/>
                <w:bCs/>
                <w:sz w:val="24"/>
                <w:szCs w:val="24"/>
              </w:rPr>
            </w:pPr>
            <w:r w:rsidRPr="0023160B">
              <w:rPr>
                <w:rFonts w:ascii="Times New Roman" w:hAnsi="Times New Roman"/>
                <w:bCs/>
                <w:szCs w:val="24"/>
              </w:rPr>
              <w:t>ОК01-ОК05, ОК07</w:t>
            </w:r>
          </w:p>
        </w:tc>
      </w:tr>
      <w:tr w:rsidR="00B76A93" w:rsidRPr="0073706D" w14:paraId="47161BF6" w14:textId="77777777" w:rsidTr="00B76A93">
        <w:trPr>
          <w:trHeight w:val="295"/>
        </w:trPr>
        <w:tc>
          <w:tcPr>
            <w:tcW w:w="229" w:type="pct"/>
            <w:vMerge/>
            <w:vAlign w:val="center"/>
          </w:tcPr>
          <w:p w14:paraId="5FD51ECC"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0E0B64D5"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6628085B"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 числа.</w:t>
            </w:r>
          </w:p>
        </w:tc>
        <w:tc>
          <w:tcPr>
            <w:tcW w:w="525" w:type="pct"/>
            <w:tcBorders>
              <w:left w:val="single" w:sz="4" w:space="0" w:color="auto"/>
            </w:tcBorders>
            <w:vAlign w:val="center"/>
          </w:tcPr>
          <w:p w14:paraId="28D5881E"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58D92364"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ED0EE02" w14:textId="77777777" w:rsidTr="00B76A93">
        <w:trPr>
          <w:trHeight w:val="399"/>
        </w:trPr>
        <w:tc>
          <w:tcPr>
            <w:tcW w:w="229" w:type="pct"/>
            <w:vAlign w:val="center"/>
          </w:tcPr>
          <w:p w14:paraId="363B8B4D"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25</w:t>
            </w:r>
          </w:p>
        </w:tc>
        <w:tc>
          <w:tcPr>
            <w:tcW w:w="762" w:type="pct"/>
            <w:gridSpan w:val="2"/>
            <w:vMerge/>
          </w:tcPr>
          <w:p w14:paraId="255BE822"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51E52E0D"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Десятичный и натуральный логарифмы</w:t>
            </w:r>
          </w:p>
        </w:tc>
        <w:tc>
          <w:tcPr>
            <w:tcW w:w="525" w:type="pct"/>
            <w:tcBorders>
              <w:left w:val="single" w:sz="4" w:space="0" w:color="auto"/>
            </w:tcBorders>
            <w:vAlign w:val="center"/>
          </w:tcPr>
          <w:p w14:paraId="6024906C"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7BBA3DEC"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54DF372C" w14:textId="77777777" w:rsidTr="00B76A93">
        <w:trPr>
          <w:trHeight w:val="303"/>
        </w:trPr>
        <w:tc>
          <w:tcPr>
            <w:tcW w:w="229" w:type="pct"/>
            <w:vMerge w:val="restart"/>
            <w:vAlign w:val="center"/>
          </w:tcPr>
          <w:p w14:paraId="4047A4E2"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26</w:t>
            </w:r>
          </w:p>
        </w:tc>
        <w:tc>
          <w:tcPr>
            <w:tcW w:w="762" w:type="pct"/>
            <w:gridSpan w:val="2"/>
            <w:vMerge w:val="restart"/>
          </w:tcPr>
          <w:p w14:paraId="1C60E369"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2.10.</w:t>
            </w:r>
          </w:p>
          <w:p w14:paraId="178D49FF" w14:textId="4C00FBD3"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Свойства логарифмов</w:t>
            </w:r>
          </w:p>
        </w:tc>
        <w:tc>
          <w:tcPr>
            <w:tcW w:w="2912" w:type="pct"/>
            <w:gridSpan w:val="2"/>
          </w:tcPr>
          <w:p w14:paraId="225C7196"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left w:val="single" w:sz="4" w:space="0" w:color="auto"/>
            </w:tcBorders>
            <w:vAlign w:val="center"/>
          </w:tcPr>
          <w:p w14:paraId="4F7E58F0"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6</w:t>
            </w:r>
          </w:p>
        </w:tc>
        <w:tc>
          <w:tcPr>
            <w:tcW w:w="572" w:type="pct"/>
            <w:vMerge w:val="restart"/>
            <w:vAlign w:val="center"/>
          </w:tcPr>
          <w:p w14:paraId="635B738C" w14:textId="6F6BD02B" w:rsidR="00B76A93" w:rsidRPr="00872D02" w:rsidRDefault="00B76A93" w:rsidP="00773849">
            <w:pPr>
              <w:spacing w:after="0" w:line="240" w:lineRule="auto"/>
              <w:jc w:val="center"/>
              <w:rPr>
                <w:rFonts w:ascii="Times New Roman" w:hAnsi="Times New Roman"/>
                <w:bCs/>
              </w:rPr>
            </w:pPr>
            <w:r w:rsidRPr="00872D02">
              <w:rPr>
                <w:rFonts w:ascii="Times New Roman" w:hAnsi="Times New Roman"/>
                <w:bCs/>
              </w:rPr>
              <w:t>ОК01-ОК05, ОК07</w:t>
            </w:r>
          </w:p>
        </w:tc>
      </w:tr>
      <w:tr w:rsidR="00B76A93" w:rsidRPr="0073706D" w14:paraId="6B6D1754" w14:textId="77777777" w:rsidTr="00B76A93">
        <w:trPr>
          <w:trHeight w:val="287"/>
        </w:trPr>
        <w:tc>
          <w:tcPr>
            <w:tcW w:w="229" w:type="pct"/>
            <w:vMerge/>
            <w:vAlign w:val="center"/>
          </w:tcPr>
          <w:p w14:paraId="12548840"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4FFBBCFE"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078E2987"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Преобразование выражений, содержащих логарифмы</w:t>
            </w:r>
          </w:p>
        </w:tc>
        <w:tc>
          <w:tcPr>
            <w:tcW w:w="525" w:type="pct"/>
            <w:tcBorders>
              <w:left w:val="single" w:sz="4" w:space="0" w:color="auto"/>
            </w:tcBorders>
            <w:vAlign w:val="center"/>
          </w:tcPr>
          <w:p w14:paraId="73DBDDEE"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33C9B141"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19C20EAE" w14:textId="77777777" w:rsidTr="00B76A93">
        <w:trPr>
          <w:trHeight w:val="264"/>
        </w:trPr>
        <w:tc>
          <w:tcPr>
            <w:tcW w:w="229" w:type="pct"/>
            <w:vAlign w:val="center"/>
          </w:tcPr>
          <w:p w14:paraId="5324ED12"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27</w:t>
            </w:r>
          </w:p>
        </w:tc>
        <w:tc>
          <w:tcPr>
            <w:tcW w:w="762" w:type="pct"/>
            <w:gridSpan w:val="2"/>
            <w:vMerge/>
          </w:tcPr>
          <w:p w14:paraId="4AA7B99C"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F8868FF"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Преобразование выражений, содержащих логарифмы</w:t>
            </w:r>
          </w:p>
        </w:tc>
        <w:tc>
          <w:tcPr>
            <w:tcW w:w="525" w:type="pct"/>
            <w:tcBorders>
              <w:left w:val="single" w:sz="4" w:space="0" w:color="auto"/>
            </w:tcBorders>
            <w:vAlign w:val="center"/>
          </w:tcPr>
          <w:p w14:paraId="4F30B183"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7CCBDC8B"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3E3A32A2" w14:textId="77777777" w:rsidTr="00B76A93">
        <w:trPr>
          <w:trHeight w:val="692"/>
        </w:trPr>
        <w:tc>
          <w:tcPr>
            <w:tcW w:w="229" w:type="pct"/>
            <w:vAlign w:val="center"/>
          </w:tcPr>
          <w:p w14:paraId="44B9DBB6"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28</w:t>
            </w:r>
          </w:p>
        </w:tc>
        <w:tc>
          <w:tcPr>
            <w:tcW w:w="762" w:type="pct"/>
            <w:gridSpan w:val="2"/>
            <w:vMerge/>
          </w:tcPr>
          <w:p w14:paraId="292EBF4B"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016D627D"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Преобразование выражений, содержащих логарифмы</w:t>
            </w:r>
          </w:p>
        </w:tc>
        <w:tc>
          <w:tcPr>
            <w:tcW w:w="525" w:type="pct"/>
            <w:tcBorders>
              <w:left w:val="single" w:sz="4" w:space="0" w:color="auto"/>
            </w:tcBorders>
            <w:vAlign w:val="center"/>
          </w:tcPr>
          <w:p w14:paraId="5C67F866"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0E629FA4"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F9E4005" w14:textId="77777777" w:rsidTr="00B76A93">
        <w:trPr>
          <w:trHeight w:val="155"/>
        </w:trPr>
        <w:tc>
          <w:tcPr>
            <w:tcW w:w="229" w:type="pct"/>
            <w:vMerge w:val="restart"/>
            <w:vAlign w:val="center"/>
          </w:tcPr>
          <w:p w14:paraId="59B555C7"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29</w:t>
            </w:r>
          </w:p>
        </w:tc>
        <w:tc>
          <w:tcPr>
            <w:tcW w:w="762" w:type="pct"/>
            <w:gridSpan w:val="2"/>
            <w:vMerge w:val="restart"/>
          </w:tcPr>
          <w:p w14:paraId="18439881" w14:textId="77777777" w:rsidR="00B76A93"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Тема 2.11.</w:t>
            </w:r>
          </w:p>
          <w:p w14:paraId="1CA8A6D6" w14:textId="743E4E93" w:rsidR="00B76A93" w:rsidRPr="0073706D" w:rsidRDefault="00B76A93" w:rsidP="000A319D">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Логарифмическая функция, ее свойства</w:t>
            </w:r>
          </w:p>
        </w:tc>
        <w:tc>
          <w:tcPr>
            <w:tcW w:w="2912" w:type="pct"/>
            <w:gridSpan w:val="2"/>
          </w:tcPr>
          <w:p w14:paraId="0D1516AB"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left w:val="single" w:sz="4" w:space="0" w:color="auto"/>
            </w:tcBorders>
          </w:tcPr>
          <w:p w14:paraId="7D135710"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restart"/>
            <w:vAlign w:val="center"/>
          </w:tcPr>
          <w:p w14:paraId="3D2E1A43" w14:textId="1BF3BEDF" w:rsidR="00B76A93" w:rsidRPr="0073706D" w:rsidRDefault="00B76A93" w:rsidP="00773849">
            <w:pPr>
              <w:spacing w:after="0" w:line="240" w:lineRule="auto"/>
              <w:jc w:val="center"/>
              <w:rPr>
                <w:rFonts w:ascii="Times New Roman" w:hAnsi="Times New Roman"/>
                <w:bCs/>
                <w:sz w:val="24"/>
                <w:szCs w:val="24"/>
              </w:rPr>
            </w:pPr>
            <w:r w:rsidRPr="00872D02">
              <w:rPr>
                <w:rFonts w:ascii="Times New Roman" w:hAnsi="Times New Roman"/>
                <w:bCs/>
                <w:szCs w:val="24"/>
              </w:rPr>
              <w:t>ОК01-ОК05, ОК07</w:t>
            </w:r>
          </w:p>
        </w:tc>
      </w:tr>
      <w:tr w:rsidR="00B76A93" w:rsidRPr="0073706D" w14:paraId="7D49FFA8" w14:textId="77777777" w:rsidTr="00B76A93">
        <w:trPr>
          <w:trHeight w:val="278"/>
        </w:trPr>
        <w:tc>
          <w:tcPr>
            <w:tcW w:w="229" w:type="pct"/>
            <w:vMerge/>
            <w:vAlign w:val="center"/>
          </w:tcPr>
          <w:p w14:paraId="050AF2D6"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1012A841"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36CD750B"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Логарифмическая функция, её свойства и график</w:t>
            </w:r>
          </w:p>
        </w:tc>
        <w:tc>
          <w:tcPr>
            <w:tcW w:w="525" w:type="pct"/>
            <w:tcBorders>
              <w:left w:val="single" w:sz="4" w:space="0" w:color="auto"/>
            </w:tcBorders>
            <w:vAlign w:val="center"/>
          </w:tcPr>
          <w:p w14:paraId="03100004"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7A3F148D"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0E51763B" w14:textId="77777777" w:rsidTr="00B76A93">
        <w:trPr>
          <w:trHeight w:val="277"/>
        </w:trPr>
        <w:tc>
          <w:tcPr>
            <w:tcW w:w="229" w:type="pct"/>
            <w:vAlign w:val="center"/>
          </w:tcPr>
          <w:p w14:paraId="1AE1C991"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30</w:t>
            </w:r>
          </w:p>
        </w:tc>
        <w:tc>
          <w:tcPr>
            <w:tcW w:w="762" w:type="pct"/>
            <w:gridSpan w:val="2"/>
            <w:vMerge/>
          </w:tcPr>
          <w:p w14:paraId="62FE8AFA"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5A2687B7"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Логарифмическая функция, её свойства и график</w:t>
            </w:r>
          </w:p>
        </w:tc>
        <w:tc>
          <w:tcPr>
            <w:tcW w:w="525" w:type="pct"/>
            <w:tcBorders>
              <w:left w:val="single" w:sz="4" w:space="0" w:color="auto"/>
            </w:tcBorders>
            <w:vAlign w:val="center"/>
          </w:tcPr>
          <w:p w14:paraId="13314ABB"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7A06505B"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6EF79940" w14:textId="77777777" w:rsidTr="00B76A93">
        <w:trPr>
          <w:trHeight w:val="185"/>
        </w:trPr>
        <w:tc>
          <w:tcPr>
            <w:tcW w:w="229" w:type="pct"/>
            <w:vMerge w:val="restart"/>
            <w:vAlign w:val="center"/>
          </w:tcPr>
          <w:p w14:paraId="66316B88"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31</w:t>
            </w:r>
          </w:p>
        </w:tc>
        <w:tc>
          <w:tcPr>
            <w:tcW w:w="762" w:type="pct"/>
            <w:gridSpan w:val="2"/>
            <w:vMerge w:val="restart"/>
          </w:tcPr>
          <w:p w14:paraId="0F363C2E" w14:textId="77777777" w:rsidR="00B76A93" w:rsidRDefault="00B76A93" w:rsidP="003B195D">
            <w:pPr>
              <w:spacing w:after="0" w:line="240" w:lineRule="auto"/>
              <w:jc w:val="both"/>
              <w:rPr>
                <w:rFonts w:ascii="Times New Roman" w:hAnsi="Times New Roman"/>
                <w:bCs/>
                <w:sz w:val="24"/>
                <w:szCs w:val="24"/>
              </w:rPr>
            </w:pPr>
            <w:r w:rsidRPr="0073706D">
              <w:rPr>
                <w:rFonts w:ascii="Times New Roman" w:hAnsi="Times New Roman"/>
                <w:bCs/>
                <w:sz w:val="24"/>
                <w:szCs w:val="24"/>
              </w:rPr>
              <w:t>Тема 2.12.</w:t>
            </w:r>
          </w:p>
          <w:p w14:paraId="10F71FCB" w14:textId="2EAF67DC" w:rsidR="00B76A93" w:rsidRPr="0073706D" w:rsidRDefault="00B76A93" w:rsidP="003B195D">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Логарифмические уравнения и неравенства</w:t>
            </w:r>
          </w:p>
        </w:tc>
        <w:tc>
          <w:tcPr>
            <w:tcW w:w="2912" w:type="pct"/>
            <w:gridSpan w:val="2"/>
          </w:tcPr>
          <w:p w14:paraId="738B6AFC"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left w:val="single" w:sz="4" w:space="0" w:color="auto"/>
            </w:tcBorders>
          </w:tcPr>
          <w:p w14:paraId="4694473F"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
                <w:bCs/>
                <w:sz w:val="24"/>
                <w:szCs w:val="24"/>
              </w:rPr>
              <w:t>10</w:t>
            </w:r>
          </w:p>
        </w:tc>
        <w:tc>
          <w:tcPr>
            <w:tcW w:w="572" w:type="pct"/>
            <w:vMerge w:val="restart"/>
            <w:vAlign w:val="center"/>
          </w:tcPr>
          <w:p w14:paraId="3B0D464C" w14:textId="65A5A462" w:rsidR="00B76A93" w:rsidRPr="0073706D" w:rsidRDefault="00B76A93" w:rsidP="00773849">
            <w:pPr>
              <w:spacing w:after="0" w:line="240" w:lineRule="auto"/>
              <w:jc w:val="center"/>
              <w:rPr>
                <w:rFonts w:ascii="Times New Roman" w:hAnsi="Times New Roman"/>
                <w:bCs/>
                <w:sz w:val="24"/>
                <w:szCs w:val="24"/>
              </w:rPr>
            </w:pPr>
            <w:r w:rsidRPr="00872D02">
              <w:rPr>
                <w:rFonts w:ascii="Times New Roman" w:hAnsi="Times New Roman"/>
                <w:bCs/>
                <w:szCs w:val="24"/>
              </w:rPr>
              <w:t>ОК01-ОК05, ОК07</w:t>
            </w:r>
          </w:p>
        </w:tc>
      </w:tr>
      <w:tr w:rsidR="00B76A93" w:rsidRPr="0073706D" w14:paraId="4F58C44A" w14:textId="77777777" w:rsidTr="00B76A93">
        <w:trPr>
          <w:trHeight w:val="185"/>
        </w:trPr>
        <w:tc>
          <w:tcPr>
            <w:tcW w:w="229" w:type="pct"/>
            <w:vMerge/>
            <w:vAlign w:val="center"/>
          </w:tcPr>
          <w:p w14:paraId="2BBF1DFE"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Pr>
          <w:p w14:paraId="5DEE68C5"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E36430E"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Логарифмические уравнения</w:t>
            </w:r>
          </w:p>
        </w:tc>
        <w:tc>
          <w:tcPr>
            <w:tcW w:w="525" w:type="pct"/>
            <w:tcBorders>
              <w:left w:val="single" w:sz="4" w:space="0" w:color="auto"/>
            </w:tcBorders>
            <w:vAlign w:val="center"/>
          </w:tcPr>
          <w:p w14:paraId="22B742BC"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033BC1D8"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4D66DDB" w14:textId="77777777" w:rsidTr="00B76A93">
        <w:trPr>
          <w:trHeight w:val="185"/>
        </w:trPr>
        <w:tc>
          <w:tcPr>
            <w:tcW w:w="229" w:type="pct"/>
            <w:vAlign w:val="center"/>
          </w:tcPr>
          <w:p w14:paraId="1B6F28C5"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32</w:t>
            </w:r>
          </w:p>
        </w:tc>
        <w:tc>
          <w:tcPr>
            <w:tcW w:w="762" w:type="pct"/>
            <w:gridSpan w:val="2"/>
            <w:vMerge/>
          </w:tcPr>
          <w:p w14:paraId="127BD7E6"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34164D39"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логарифмических уравнений</w:t>
            </w:r>
          </w:p>
        </w:tc>
        <w:tc>
          <w:tcPr>
            <w:tcW w:w="525" w:type="pct"/>
            <w:tcBorders>
              <w:left w:val="single" w:sz="4" w:space="0" w:color="auto"/>
            </w:tcBorders>
            <w:vAlign w:val="center"/>
          </w:tcPr>
          <w:p w14:paraId="569D6629"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1E0176A8"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3FA3D059" w14:textId="77777777" w:rsidTr="00B76A93">
        <w:trPr>
          <w:trHeight w:val="185"/>
        </w:trPr>
        <w:tc>
          <w:tcPr>
            <w:tcW w:w="229" w:type="pct"/>
            <w:vAlign w:val="center"/>
          </w:tcPr>
          <w:p w14:paraId="71413CAD"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33</w:t>
            </w:r>
          </w:p>
        </w:tc>
        <w:tc>
          <w:tcPr>
            <w:tcW w:w="762" w:type="pct"/>
            <w:gridSpan w:val="2"/>
            <w:vMerge/>
          </w:tcPr>
          <w:p w14:paraId="6EC1BC0B"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957F44D"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Логарифмические неравенства</w:t>
            </w:r>
          </w:p>
        </w:tc>
        <w:tc>
          <w:tcPr>
            <w:tcW w:w="525" w:type="pct"/>
            <w:tcBorders>
              <w:left w:val="single" w:sz="4" w:space="0" w:color="auto"/>
            </w:tcBorders>
            <w:vAlign w:val="center"/>
          </w:tcPr>
          <w:p w14:paraId="5E43DCA7"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18576DF2"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216753BA" w14:textId="77777777" w:rsidTr="00B76A93">
        <w:trPr>
          <w:trHeight w:val="185"/>
        </w:trPr>
        <w:tc>
          <w:tcPr>
            <w:tcW w:w="229" w:type="pct"/>
            <w:vAlign w:val="center"/>
          </w:tcPr>
          <w:p w14:paraId="0A7CC2DF"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34</w:t>
            </w:r>
          </w:p>
        </w:tc>
        <w:tc>
          <w:tcPr>
            <w:tcW w:w="762" w:type="pct"/>
            <w:gridSpan w:val="2"/>
            <w:vMerge/>
          </w:tcPr>
          <w:p w14:paraId="6F4CA4FF"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6A62CF7B"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логарифмических неравенств</w:t>
            </w:r>
          </w:p>
        </w:tc>
        <w:tc>
          <w:tcPr>
            <w:tcW w:w="525" w:type="pct"/>
            <w:tcBorders>
              <w:left w:val="single" w:sz="4" w:space="0" w:color="auto"/>
            </w:tcBorders>
            <w:vAlign w:val="center"/>
          </w:tcPr>
          <w:p w14:paraId="6BBEA3D5"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4738E24E"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281F6A0D" w14:textId="77777777" w:rsidTr="00B76A93">
        <w:trPr>
          <w:trHeight w:val="185"/>
        </w:trPr>
        <w:tc>
          <w:tcPr>
            <w:tcW w:w="229" w:type="pct"/>
            <w:vAlign w:val="center"/>
          </w:tcPr>
          <w:p w14:paraId="1403CB6F"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35</w:t>
            </w:r>
          </w:p>
        </w:tc>
        <w:tc>
          <w:tcPr>
            <w:tcW w:w="762" w:type="pct"/>
            <w:gridSpan w:val="2"/>
            <w:vMerge/>
          </w:tcPr>
          <w:p w14:paraId="70A01206"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47E072EE"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Решение логарифмических уравнений и неравенств</w:t>
            </w:r>
          </w:p>
        </w:tc>
        <w:tc>
          <w:tcPr>
            <w:tcW w:w="525" w:type="pct"/>
            <w:tcBorders>
              <w:left w:val="single" w:sz="4" w:space="0" w:color="auto"/>
            </w:tcBorders>
            <w:vAlign w:val="center"/>
          </w:tcPr>
          <w:p w14:paraId="08A5ECF4"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6DB06774"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3020020D" w14:textId="77777777" w:rsidTr="00B76A93">
        <w:trPr>
          <w:trHeight w:val="275"/>
        </w:trPr>
        <w:tc>
          <w:tcPr>
            <w:tcW w:w="229" w:type="pct"/>
            <w:vMerge w:val="restart"/>
            <w:vAlign w:val="center"/>
          </w:tcPr>
          <w:p w14:paraId="58343ADB"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36</w:t>
            </w:r>
          </w:p>
        </w:tc>
        <w:tc>
          <w:tcPr>
            <w:tcW w:w="762" w:type="pct"/>
            <w:gridSpan w:val="2"/>
            <w:vMerge w:val="restart"/>
          </w:tcPr>
          <w:p w14:paraId="1F6D7350" w14:textId="77777777" w:rsidR="00B76A93" w:rsidRDefault="00B76A93" w:rsidP="00773849">
            <w:pPr>
              <w:spacing w:after="0" w:line="240" w:lineRule="auto"/>
              <w:jc w:val="both"/>
              <w:rPr>
                <w:rFonts w:ascii="Times New Roman" w:hAnsi="Times New Roman"/>
                <w:bCs/>
                <w:sz w:val="24"/>
                <w:szCs w:val="24"/>
              </w:rPr>
            </w:pPr>
            <w:r>
              <w:rPr>
                <w:rFonts w:ascii="Times New Roman" w:hAnsi="Times New Roman"/>
                <w:bCs/>
                <w:sz w:val="24"/>
                <w:szCs w:val="24"/>
              </w:rPr>
              <w:t>Тема 2.13.</w:t>
            </w:r>
          </w:p>
          <w:p w14:paraId="66C2BDFF" w14:textId="44ED919D"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Логарифмы в природе и технике</w:t>
            </w:r>
          </w:p>
        </w:tc>
        <w:tc>
          <w:tcPr>
            <w:tcW w:w="2912" w:type="pct"/>
            <w:gridSpan w:val="2"/>
          </w:tcPr>
          <w:p w14:paraId="57FFC2B1"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
                <w:bCs/>
                <w:sz w:val="24"/>
                <w:szCs w:val="24"/>
              </w:rPr>
              <w:t>Основное содержание учебного материала</w:t>
            </w:r>
          </w:p>
        </w:tc>
        <w:tc>
          <w:tcPr>
            <w:tcW w:w="525" w:type="pct"/>
            <w:tcBorders>
              <w:left w:val="single" w:sz="4" w:space="0" w:color="auto"/>
            </w:tcBorders>
          </w:tcPr>
          <w:p w14:paraId="09DCDF17" w14:textId="77EBC1A6" w:rsidR="00B76A93" w:rsidRPr="0073706D" w:rsidRDefault="00F64315" w:rsidP="00773849">
            <w:pPr>
              <w:spacing w:after="0" w:line="240" w:lineRule="auto"/>
              <w:jc w:val="center"/>
              <w:rPr>
                <w:rFonts w:ascii="Times New Roman" w:hAnsi="Times New Roman"/>
                <w:bCs/>
                <w:sz w:val="24"/>
                <w:szCs w:val="24"/>
              </w:rPr>
            </w:pPr>
            <w:r>
              <w:rPr>
                <w:rFonts w:ascii="Times New Roman" w:hAnsi="Times New Roman"/>
                <w:b/>
                <w:bCs/>
                <w:sz w:val="24"/>
                <w:szCs w:val="24"/>
              </w:rPr>
              <w:t>4</w:t>
            </w:r>
          </w:p>
        </w:tc>
        <w:tc>
          <w:tcPr>
            <w:tcW w:w="572" w:type="pct"/>
            <w:vMerge w:val="restart"/>
            <w:vAlign w:val="center"/>
          </w:tcPr>
          <w:p w14:paraId="17811443" w14:textId="77777777" w:rsidR="00B76A93" w:rsidRDefault="00B76A93" w:rsidP="00773849">
            <w:pPr>
              <w:spacing w:after="0" w:line="240" w:lineRule="auto"/>
              <w:jc w:val="center"/>
              <w:rPr>
                <w:rFonts w:ascii="Times New Roman" w:hAnsi="Times New Roman"/>
                <w:bCs/>
                <w:szCs w:val="24"/>
              </w:rPr>
            </w:pPr>
            <w:r w:rsidRPr="00872D02">
              <w:rPr>
                <w:rFonts w:ascii="Times New Roman" w:hAnsi="Times New Roman"/>
                <w:bCs/>
                <w:szCs w:val="24"/>
              </w:rPr>
              <w:t>ОК01-ОК05, ОК07</w:t>
            </w:r>
          </w:p>
          <w:p w14:paraId="67424BC2" w14:textId="11A5725E" w:rsidR="00B76A93" w:rsidRPr="0073706D" w:rsidRDefault="00B76A93" w:rsidP="00773849">
            <w:pPr>
              <w:spacing w:after="0" w:line="240" w:lineRule="auto"/>
              <w:jc w:val="center"/>
              <w:rPr>
                <w:rFonts w:ascii="Times New Roman" w:hAnsi="Times New Roman"/>
                <w:bCs/>
                <w:sz w:val="24"/>
                <w:szCs w:val="24"/>
              </w:rPr>
            </w:pPr>
            <w:r>
              <w:rPr>
                <w:rFonts w:ascii="Times New Roman" w:hAnsi="Times New Roman"/>
                <w:bCs/>
                <w:szCs w:val="24"/>
              </w:rPr>
              <w:t>ПК 1.7</w:t>
            </w:r>
          </w:p>
        </w:tc>
      </w:tr>
      <w:tr w:rsidR="004E1B8B" w:rsidRPr="0073706D" w14:paraId="05288352" w14:textId="77777777" w:rsidTr="00B76A93">
        <w:trPr>
          <w:trHeight w:val="276"/>
        </w:trPr>
        <w:tc>
          <w:tcPr>
            <w:tcW w:w="229" w:type="pct"/>
            <w:vMerge/>
            <w:vAlign w:val="center"/>
          </w:tcPr>
          <w:p w14:paraId="56FB703B" w14:textId="77777777" w:rsidR="004E1B8B" w:rsidRPr="0073706D" w:rsidRDefault="004E1B8B" w:rsidP="0073706D">
            <w:pPr>
              <w:spacing w:after="0" w:line="240" w:lineRule="auto"/>
              <w:jc w:val="center"/>
              <w:rPr>
                <w:rFonts w:ascii="Times New Roman" w:hAnsi="Times New Roman"/>
                <w:bCs/>
                <w:sz w:val="24"/>
                <w:szCs w:val="24"/>
              </w:rPr>
            </w:pPr>
          </w:p>
        </w:tc>
        <w:tc>
          <w:tcPr>
            <w:tcW w:w="762" w:type="pct"/>
            <w:gridSpan w:val="2"/>
            <w:vMerge/>
          </w:tcPr>
          <w:p w14:paraId="070D7A87" w14:textId="77777777" w:rsidR="004E1B8B" w:rsidRPr="0073706D" w:rsidRDefault="004E1B8B" w:rsidP="00773849">
            <w:pPr>
              <w:spacing w:after="0" w:line="240" w:lineRule="auto"/>
              <w:jc w:val="both"/>
              <w:rPr>
                <w:rFonts w:ascii="Times New Roman" w:hAnsi="Times New Roman"/>
                <w:bCs/>
                <w:sz w:val="24"/>
                <w:szCs w:val="24"/>
              </w:rPr>
            </w:pPr>
          </w:p>
        </w:tc>
        <w:tc>
          <w:tcPr>
            <w:tcW w:w="2912" w:type="pct"/>
            <w:gridSpan w:val="2"/>
            <w:vMerge w:val="restart"/>
          </w:tcPr>
          <w:p w14:paraId="2B224085" w14:textId="77777777" w:rsidR="004E1B8B" w:rsidRPr="0073706D" w:rsidRDefault="004E1B8B" w:rsidP="00773849">
            <w:pPr>
              <w:spacing w:after="0" w:line="240" w:lineRule="auto"/>
              <w:jc w:val="both"/>
              <w:rPr>
                <w:rFonts w:ascii="Times New Roman" w:hAnsi="Times New Roman"/>
                <w:b/>
                <w:bCs/>
                <w:i/>
                <w:sz w:val="24"/>
                <w:szCs w:val="24"/>
              </w:rPr>
            </w:pPr>
            <w:r w:rsidRPr="0073706D">
              <w:rPr>
                <w:rFonts w:ascii="Times New Roman" w:hAnsi="Times New Roman"/>
                <w:b/>
                <w:bCs/>
                <w:i/>
                <w:sz w:val="24"/>
                <w:szCs w:val="24"/>
              </w:rPr>
              <w:t>Профессионально ориентированное содержание</w:t>
            </w:r>
          </w:p>
          <w:p w14:paraId="26B7B90F" w14:textId="77777777" w:rsidR="004E1B8B" w:rsidRPr="0073706D" w:rsidRDefault="004E1B8B"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Применение логарифма. История развития математики. Логарифмическая спираль в природе. Ее математические свойства.</w:t>
            </w:r>
          </w:p>
          <w:p w14:paraId="5C11FFFD" w14:textId="71433EC7" w:rsidR="004E1B8B" w:rsidRPr="0073706D" w:rsidRDefault="004E1B8B"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Использование графиков функций для исследования процессов и зависимостей, которые возникают при решении задач из различных областей науки и реальной жизни</w:t>
            </w:r>
          </w:p>
        </w:tc>
        <w:tc>
          <w:tcPr>
            <w:tcW w:w="525" w:type="pct"/>
            <w:vMerge w:val="restart"/>
            <w:tcBorders>
              <w:left w:val="single" w:sz="4" w:space="0" w:color="auto"/>
            </w:tcBorders>
            <w:vAlign w:val="center"/>
          </w:tcPr>
          <w:p w14:paraId="3996664D" w14:textId="376B4C51" w:rsidR="004E1B8B" w:rsidRPr="0073706D" w:rsidRDefault="004E1B8B" w:rsidP="00773849">
            <w:pPr>
              <w:spacing w:after="0" w:line="240" w:lineRule="auto"/>
              <w:jc w:val="center"/>
              <w:rPr>
                <w:rFonts w:ascii="Times New Roman" w:hAnsi="Times New Roman"/>
                <w:bCs/>
                <w:sz w:val="24"/>
                <w:szCs w:val="24"/>
              </w:rPr>
            </w:pPr>
          </w:p>
        </w:tc>
        <w:tc>
          <w:tcPr>
            <w:tcW w:w="572" w:type="pct"/>
            <w:vMerge/>
            <w:vAlign w:val="center"/>
          </w:tcPr>
          <w:p w14:paraId="12D95C23" w14:textId="77777777" w:rsidR="004E1B8B" w:rsidRPr="0073706D" w:rsidRDefault="004E1B8B" w:rsidP="00773849">
            <w:pPr>
              <w:spacing w:after="0" w:line="240" w:lineRule="auto"/>
              <w:jc w:val="center"/>
              <w:rPr>
                <w:rFonts w:ascii="Times New Roman" w:hAnsi="Times New Roman"/>
                <w:bCs/>
                <w:sz w:val="24"/>
                <w:szCs w:val="24"/>
              </w:rPr>
            </w:pPr>
          </w:p>
        </w:tc>
      </w:tr>
      <w:tr w:rsidR="004E1B8B" w:rsidRPr="0073706D" w14:paraId="412136A0" w14:textId="77777777" w:rsidTr="00B76A93">
        <w:trPr>
          <w:trHeight w:val="275"/>
        </w:trPr>
        <w:tc>
          <w:tcPr>
            <w:tcW w:w="229" w:type="pct"/>
            <w:vAlign w:val="center"/>
          </w:tcPr>
          <w:p w14:paraId="7E429011" w14:textId="77777777" w:rsidR="004E1B8B" w:rsidRPr="0073706D" w:rsidRDefault="004E1B8B"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37</w:t>
            </w:r>
          </w:p>
        </w:tc>
        <w:tc>
          <w:tcPr>
            <w:tcW w:w="762" w:type="pct"/>
            <w:gridSpan w:val="2"/>
            <w:vMerge/>
          </w:tcPr>
          <w:p w14:paraId="5A9DCD9E" w14:textId="77777777" w:rsidR="004E1B8B" w:rsidRPr="0073706D" w:rsidRDefault="004E1B8B" w:rsidP="00773849">
            <w:pPr>
              <w:spacing w:after="0" w:line="240" w:lineRule="auto"/>
              <w:jc w:val="both"/>
              <w:rPr>
                <w:rFonts w:ascii="Times New Roman" w:hAnsi="Times New Roman"/>
                <w:bCs/>
                <w:sz w:val="24"/>
                <w:szCs w:val="24"/>
              </w:rPr>
            </w:pPr>
          </w:p>
        </w:tc>
        <w:tc>
          <w:tcPr>
            <w:tcW w:w="2912" w:type="pct"/>
            <w:gridSpan w:val="2"/>
            <w:vMerge/>
          </w:tcPr>
          <w:p w14:paraId="7CA9B592" w14:textId="0F64BD1D" w:rsidR="004E1B8B" w:rsidRPr="0073706D" w:rsidRDefault="004E1B8B" w:rsidP="00773849">
            <w:pPr>
              <w:spacing w:after="0" w:line="240" w:lineRule="auto"/>
              <w:jc w:val="both"/>
              <w:rPr>
                <w:rFonts w:ascii="Times New Roman" w:hAnsi="Times New Roman"/>
                <w:bCs/>
                <w:sz w:val="24"/>
                <w:szCs w:val="24"/>
              </w:rPr>
            </w:pPr>
          </w:p>
        </w:tc>
        <w:tc>
          <w:tcPr>
            <w:tcW w:w="525" w:type="pct"/>
            <w:vMerge/>
            <w:tcBorders>
              <w:left w:val="single" w:sz="4" w:space="0" w:color="auto"/>
            </w:tcBorders>
            <w:vAlign w:val="center"/>
          </w:tcPr>
          <w:p w14:paraId="15A7998D" w14:textId="1561495A" w:rsidR="004E1B8B" w:rsidRPr="0073706D" w:rsidRDefault="004E1B8B" w:rsidP="00F64315">
            <w:pPr>
              <w:spacing w:after="0" w:line="240" w:lineRule="auto"/>
              <w:jc w:val="center"/>
              <w:rPr>
                <w:rFonts w:ascii="Times New Roman" w:hAnsi="Times New Roman"/>
                <w:bCs/>
                <w:sz w:val="24"/>
                <w:szCs w:val="24"/>
              </w:rPr>
            </w:pPr>
          </w:p>
        </w:tc>
        <w:tc>
          <w:tcPr>
            <w:tcW w:w="572" w:type="pct"/>
            <w:vMerge/>
            <w:vAlign w:val="center"/>
          </w:tcPr>
          <w:p w14:paraId="49FFE92E" w14:textId="77777777" w:rsidR="004E1B8B" w:rsidRPr="0073706D" w:rsidRDefault="004E1B8B" w:rsidP="00773849">
            <w:pPr>
              <w:spacing w:after="0" w:line="240" w:lineRule="auto"/>
              <w:jc w:val="center"/>
              <w:rPr>
                <w:rFonts w:ascii="Times New Roman" w:hAnsi="Times New Roman"/>
                <w:bCs/>
                <w:sz w:val="24"/>
                <w:szCs w:val="24"/>
              </w:rPr>
            </w:pPr>
          </w:p>
        </w:tc>
      </w:tr>
      <w:tr w:rsidR="00B76A93" w:rsidRPr="0073706D" w14:paraId="7D1D883C" w14:textId="77777777" w:rsidTr="00B76A93">
        <w:trPr>
          <w:trHeight w:val="291"/>
        </w:trPr>
        <w:tc>
          <w:tcPr>
            <w:tcW w:w="229" w:type="pct"/>
            <w:vMerge w:val="restart"/>
            <w:vAlign w:val="center"/>
          </w:tcPr>
          <w:p w14:paraId="3239715E" w14:textId="77777777" w:rsidR="00B76A93" w:rsidRPr="0073706D" w:rsidRDefault="00B76A93" w:rsidP="00737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38</w:t>
            </w:r>
          </w:p>
        </w:tc>
        <w:tc>
          <w:tcPr>
            <w:tcW w:w="762" w:type="pct"/>
            <w:gridSpan w:val="2"/>
            <w:vMerge w:val="restart"/>
          </w:tcPr>
          <w:p w14:paraId="39C751E1" w14:textId="77777777" w:rsidR="00B76A93" w:rsidRDefault="00B76A93" w:rsidP="003B1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Тема 2.14.</w:t>
            </w:r>
          </w:p>
          <w:p w14:paraId="60BEE36F" w14:textId="2E9D09F8" w:rsidR="00B76A93" w:rsidRPr="0073706D" w:rsidRDefault="00B76A93" w:rsidP="003B1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Применение логарифмов к решению задач</w:t>
            </w:r>
          </w:p>
        </w:tc>
        <w:tc>
          <w:tcPr>
            <w:tcW w:w="2912" w:type="pct"/>
            <w:gridSpan w:val="2"/>
          </w:tcPr>
          <w:p w14:paraId="162813AF"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hAnsi="Times New Roman"/>
                <w:b/>
                <w:bCs/>
                <w:sz w:val="24"/>
                <w:szCs w:val="24"/>
              </w:rPr>
              <w:t>Основное содержание учебного материала</w:t>
            </w:r>
          </w:p>
        </w:tc>
        <w:tc>
          <w:tcPr>
            <w:tcW w:w="525" w:type="pct"/>
          </w:tcPr>
          <w:p w14:paraId="1A87EBCE"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2</w:t>
            </w:r>
          </w:p>
        </w:tc>
        <w:tc>
          <w:tcPr>
            <w:tcW w:w="572" w:type="pct"/>
            <w:vMerge w:val="restart"/>
            <w:vAlign w:val="center"/>
          </w:tcPr>
          <w:p w14:paraId="64D4585B" w14:textId="05C3C8B5" w:rsidR="00B76A93" w:rsidRPr="00FB47C5" w:rsidRDefault="00B76A93" w:rsidP="00FB47C5">
            <w:pPr>
              <w:spacing w:after="0" w:line="240" w:lineRule="auto"/>
              <w:jc w:val="center"/>
              <w:rPr>
                <w:rFonts w:ascii="Times New Roman" w:hAnsi="Times New Roman"/>
                <w:bCs/>
                <w:szCs w:val="24"/>
              </w:rPr>
            </w:pPr>
            <w:r w:rsidRPr="00872D02">
              <w:rPr>
                <w:rFonts w:ascii="Times New Roman" w:hAnsi="Times New Roman"/>
                <w:bCs/>
                <w:szCs w:val="24"/>
              </w:rPr>
              <w:t>ОК01-ОК05, ОК07</w:t>
            </w:r>
          </w:p>
        </w:tc>
      </w:tr>
      <w:tr w:rsidR="00B76A93" w:rsidRPr="0073706D" w14:paraId="02D96C03" w14:textId="77777777" w:rsidTr="00B76A93">
        <w:trPr>
          <w:trHeight w:val="422"/>
        </w:trPr>
        <w:tc>
          <w:tcPr>
            <w:tcW w:w="229" w:type="pct"/>
            <w:vMerge/>
            <w:vAlign w:val="center"/>
          </w:tcPr>
          <w:p w14:paraId="71007030" w14:textId="77777777" w:rsidR="00B76A93" w:rsidRPr="0073706D" w:rsidRDefault="00B76A93" w:rsidP="00737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c>
          <w:tcPr>
            <w:tcW w:w="762" w:type="pct"/>
            <w:gridSpan w:val="2"/>
            <w:vMerge/>
          </w:tcPr>
          <w:p w14:paraId="38DCCE29"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p>
        </w:tc>
        <w:tc>
          <w:tcPr>
            <w:tcW w:w="2912" w:type="pct"/>
            <w:gridSpan w:val="2"/>
          </w:tcPr>
          <w:p w14:paraId="3EC93E6F" w14:textId="7220F18D" w:rsidR="004E1B8B" w:rsidRPr="004E1B8B" w:rsidRDefault="004E1B8B"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i/>
                <w:sz w:val="24"/>
                <w:szCs w:val="24"/>
                <w:lang w:eastAsia="en-US"/>
              </w:rPr>
            </w:pPr>
            <w:r w:rsidRPr="004E1B8B">
              <w:rPr>
                <w:rFonts w:ascii="Times New Roman" w:eastAsia="Calibri" w:hAnsi="Times New Roman"/>
                <w:bCs/>
                <w:i/>
                <w:sz w:val="24"/>
                <w:szCs w:val="24"/>
                <w:lang w:eastAsia="en-US"/>
              </w:rPr>
              <w:t xml:space="preserve">Практические занятия </w:t>
            </w:r>
          </w:p>
          <w:p w14:paraId="74DFAAD3" w14:textId="77777777" w:rsidR="00B76A93"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Решение логарифмических уравнений и неравенств</w:t>
            </w:r>
          </w:p>
          <w:p w14:paraId="09DDC3F4" w14:textId="43A9638D" w:rsidR="004E1B8B" w:rsidRPr="0073706D" w:rsidRDefault="004E1B8B"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Контрольная работа по 2 разделу</w:t>
            </w:r>
          </w:p>
        </w:tc>
        <w:tc>
          <w:tcPr>
            <w:tcW w:w="525" w:type="pct"/>
            <w:vAlign w:val="center"/>
          </w:tcPr>
          <w:p w14:paraId="1BB31EF1"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37CA2D87"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47B0706B" w14:textId="77777777" w:rsidTr="00B76A93">
        <w:trPr>
          <w:trHeight w:val="70"/>
        </w:trPr>
        <w:tc>
          <w:tcPr>
            <w:tcW w:w="229" w:type="pct"/>
            <w:vMerge w:val="restart"/>
            <w:vAlign w:val="center"/>
          </w:tcPr>
          <w:p w14:paraId="6A11560D" w14:textId="496D03BD" w:rsidR="00B76A93" w:rsidRPr="0073706D" w:rsidRDefault="00B76A93" w:rsidP="00737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39</w:t>
            </w:r>
          </w:p>
        </w:tc>
        <w:tc>
          <w:tcPr>
            <w:tcW w:w="3674" w:type="pct"/>
            <w:gridSpan w:val="4"/>
          </w:tcPr>
          <w:p w14:paraId="361F1BF3"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Раздел 3 Прямые и плоскости в пространстве</w:t>
            </w:r>
          </w:p>
        </w:tc>
        <w:tc>
          <w:tcPr>
            <w:tcW w:w="525" w:type="pct"/>
            <w:vAlign w:val="center"/>
          </w:tcPr>
          <w:p w14:paraId="628000FB" w14:textId="4E8C73CD" w:rsidR="00B76A93" w:rsidRPr="0073706D" w:rsidRDefault="00A8065F" w:rsidP="00773849">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572" w:type="pct"/>
            <w:vMerge w:val="restart"/>
            <w:vAlign w:val="center"/>
          </w:tcPr>
          <w:p w14:paraId="5D333A1D" w14:textId="667BB269" w:rsidR="00B76A93" w:rsidRPr="0073706D" w:rsidRDefault="00B76A93" w:rsidP="00FB47C5">
            <w:pPr>
              <w:spacing w:after="0" w:line="240" w:lineRule="auto"/>
              <w:jc w:val="center"/>
              <w:rPr>
                <w:rFonts w:ascii="Times New Roman" w:hAnsi="Times New Roman"/>
                <w:bCs/>
                <w:sz w:val="24"/>
                <w:szCs w:val="24"/>
              </w:rPr>
            </w:pPr>
            <w:r w:rsidRPr="00FB47C5">
              <w:rPr>
                <w:rFonts w:ascii="Times New Roman" w:hAnsi="Times New Roman"/>
                <w:bCs/>
                <w:sz w:val="24"/>
                <w:szCs w:val="24"/>
              </w:rPr>
              <w:t>ОК01, ОК03, ОК04, ОК07</w:t>
            </w:r>
          </w:p>
        </w:tc>
      </w:tr>
      <w:tr w:rsidR="00B76A93" w:rsidRPr="0073706D" w14:paraId="153F30ED" w14:textId="77777777" w:rsidTr="00B76A93">
        <w:trPr>
          <w:trHeight w:val="268"/>
        </w:trPr>
        <w:tc>
          <w:tcPr>
            <w:tcW w:w="229" w:type="pct"/>
            <w:vMerge/>
            <w:vAlign w:val="center"/>
          </w:tcPr>
          <w:p w14:paraId="56D5A0CC"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val="restart"/>
            <w:tcBorders>
              <w:top w:val="single" w:sz="4" w:space="0" w:color="auto"/>
              <w:right w:val="single" w:sz="4" w:space="0" w:color="auto"/>
            </w:tcBorders>
          </w:tcPr>
          <w:p w14:paraId="5C868979"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 xml:space="preserve">Тема 3.1. </w:t>
            </w:r>
          </w:p>
          <w:p w14:paraId="3054DF38"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Cs/>
                <w:sz w:val="24"/>
                <w:szCs w:val="24"/>
              </w:rPr>
              <w:lastRenderedPageBreak/>
              <w:t>Повторение планиметрии. Основные понятия стереометрии</w:t>
            </w:r>
          </w:p>
        </w:tc>
        <w:tc>
          <w:tcPr>
            <w:tcW w:w="2912" w:type="pct"/>
            <w:gridSpan w:val="2"/>
            <w:tcBorders>
              <w:top w:val="single" w:sz="4" w:space="0" w:color="auto"/>
              <w:left w:val="single" w:sz="4" w:space="0" w:color="auto"/>
              <w:bottom w:val="single" w:sz="4" w:space="0" w:color="auto"/>
              <w:right w:val="single" w:sz="4" w:space="0" w:color="auto"/>
            </w:tcBorders>
          </w:tcPr>
          <w:p w14:paraId="43042F46" w14:textId="77777777" w:rsidR="00B76A93" w:rsidRPr="0073706D" w:rsidRDefault="00B76A93" w:rsidP="00773849">
            <w:pPr>
              <w:spacing w:after="0" w:line="240" w:lineRule="auto"/>
              <w:jc w:val="both"/>
              <w:rPr>
                <w:rFonts w:ascii="Times New Roman" w:hAnsi="Times New Roman"/>
                <w:b/>
                <w:bCs/>
                <w:sz w:val="24"/>
                <w:szCs w:val="24"/>
              </w:rPr>
            </w:pPr>
            <w:r w:rsidRPr="0073706D">
              <w:rPr>
                <w:rFonts w:ascii="Times New Roman" w:hAnsi="Times New Roman"/>
                <w:b/>
                <w:bCs/>
                <w:sz w:val="24"/>
                <w:szCs w:val="24"/>
              </w:rPr>
              <w:lastRenderedPageBreak/>
              <w:t>Основное содержание учебного материала</w:t>
            </w:r>
          </w:p>
        </w:tc>
        <w:tc>
          <w:tcPr>
            <w:tcW w:w="525" w:type="pct"/>
            <w:tcBorders>
              <w:top w:val="single" w:sz="4" w:space="0" w:color="auto"/>
              <w:left w:val="single" w:sz="4" w:space="0" w:color="auto"/>
              <w:bottom w:val="single" w:sz="4" w:space="0" w:color="auto"/>
              <w:right w:val="single" w:sz="4" w:space="0" w:color="auto"/>
            </w:tcBorders>
            <w:vAlign w:val="center"/>
          </w:tcPr>
          <w:p w14:paraId="129678A8" w14:textId="77777777" w:rsidR="00B76A93" w:rsidRPr="0073706D" w:rsidRDefault="00B76A93" w:rsidP="00773849">
            <w:pPr>
              <w:spacing w:after="0" w:line="240" w:lineRule="auto"/>
              <w:jc w:val="center"/>
              <w:rPr>
                <w:rFonts w:ascii="Times New Roman" w:hAnsi="Times New Roman"/>
                <w:b/>
                <w:bCs/>
                <w:sz w:val="24"/>
                <w:szCs w:val="24"/>
              </w:rPr>
            </w:pPr>
            <w:r w:rsidRPr="0073706D">
              <w:rPr>
                <w:rFonts w:ascii="Times New Roman" w:hAnsi="Times New Roman"/>
                <w:b/>
                <w:bCs/>
                <w:sz w:val="24"/>
                <w:szCs w:val="24"/>
              </w:rPr>
              <w:t>4</w:t>
            </w:r>
          </w:p>
        </w:tc>
        <w:tc>
          <w:tcPr>
            <w:tcW w:w="572" w:type="pct"/>
            <w:vMerge/>
            <w:vAlign w:val="center"/>
          </w:tcPr>
          <w:p w14:paraId="023E5DE2" w14:textId="77777777" w:rsidR="00B76A93" w:rsidRPr="0073706D" w:rsidRDefault="00B76A93" w:rsidP="00773849">
            <w:pPr>
              <w:spacing w:after="0" w:line="240" w:lineRule="auto"/>
              <w:jc w:val="center"/>
              <w:rPr>
                <w:rFonts w:ascii="Times New Roman" w:hAnsi="Times New Roman"/>
                <w:bCs/>
                <w:sz w:val="24"/>
                <w:szCs w:val="24"/>
              </w:rPr>
            </w:pPr>
          </w:p>
        </w:tc>
      </w:tr>
      <w:tr w:rsidR="00B76A93" w:rsidRPr="0073706D" w14:paraId="7F1BE57E" w14:textId="77777777" w:rsidTr="00B76A93">
        <w:trPr>
          <w:trHeight w:val="576"/>
        </w:trPr>
        <w:tc>
          <w:tcPr>
            <w:tcW w:w="229" w:type="pct"/>
            <w:vMerge/>
            <w:vAlign w:val="center"/>
          </w:tcPr>
          <w:p w14:paraId="3444ADA5" w14:textId="77777777" w:rsidR="00B76A93" w:rsidRPr="0073706D" w:rsidRDefault="00B76A93" w:rsidP="0073706D">
            <w:pPr>
              <w:spacing w:after="0" w:line="240" w:lineRule="auto"/>
              <w:jc w:val="center"/>
              <w:rPr>
                <w:rFonts w:ascii="Times New Roman" w:hAnsi="Times New Roman"/>
                <w:b/>
                <w:bCs/>
                <w:sz w:val="24"/>
                <w:szCs w:val="24"/>
              </w:rPr>
            </w:pPr>
          </w:p>
        </w:tc>
        <w:tc>
          <w:tcPr>
            <w:tcW w:w="762" w:type="pct"/>
            <w:gridSpan w:val="2"/>
            <w:vMerge/>
            <w:tcBorders>
              <w:right w:val="single" w:sz="4" w:space="0" w:color="auto"/>
            </w:tcBorders>
            <w:vAlign w:val="center"/>
          </w:tcPr>
          <w:p w14:paraId="49C65999"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5968276F"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Основные фигуры, факты и теоремы планиметрии. Основные понятия стереометрии. Точка, прямая, плоскость, пространство.</w:t>
            </w:r>
          </w:p>
        </w:tc>
        <w:tc>
          <w:tcPr>
            <w:tcW w:w="525" w:type="pct"/>
            <w:vAlign w:val="center"/>
          </w:tcPr>
          <w:p w14:paraId="0BBDB9E6"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339EA21D" w14:textId="77777777" w:rsidR="00B76A93" w:rsidRPr="0073706D" w:rsidRDefault="00B76A93" w:rsidP="00773849">
            <w:pPr>
              <w:spacing w:after="0" w:line="240" w:lineRule="auto"/>
              <w:rPr>
                <w:rFonts w:ascii="Times New Roman" w:hAnsi="Times New Roman"/>
                <w:bCs/>
                <w:sz w:val="24"/>
                <w:szCs w:val="24"/>
              </w:rPr>
            </w:pPr>
          </w:p>
        </w:tc>
      </w:tr>
      <w:tr w:rsidR="00B76A93" w:rsidRPr="0073706D" w14:paraId="0861DB34" w14:textId="77777777" w:rsidTr="00B76A93">
        <w:trPr>
          <w:trHeight w:val="588"/>
        </w:trPr>
        <w:tc>
          <w:tcPr>
            <w:tcW w:w="229" w:type="pct"/>
            <w:vAlign w:val="center"/>
          </w:tcPr>
          <w:p w14:paraId="6C4021F6"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40</w:t>
            </w:r>
          </w:p>
        </w:tc>
        <w:tc>
          <w:tcPr>
            <w:tcW w:w="762" w:type="pct"/>
            <w:gridSpan w:val="2"/>
            <w:vMerge/>
            <w:tcBorders>
              <w:right w:val="single" w:sz="4" w:space="0" w:color="auto"/>
            </w:tcBorders>
            <w:vAlign w:val="center"/>
          </w:tcPr>
          <w:p w14:paraId="7363B8B3"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53B19F3E" w14:textId="77777777"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hAnsi="Times New Roman"/>
                <w:bCs/>
                <w:sz w:val="24"/>
                <w:szCs w:val="24"/>
              </w:rPr>
              <w:t>Понятие об аксиоматическом построении стереометрии: аксиомы стереометрии и следствия из них</w:t>
            </w:r>
          </w:p>
        </w:tc>
        <w:tc>
          <w:tcPr>
            <w:tcW w:w="525" w:type="pct"/>
            <w:vAlign w:val="center"/>
          </w:tcPr>
          <w:p w14:paraId="6036DCDF" w14:textId="77777777" w:rsidR="00B76A93" w:rsidRPr="0073706D" w:rsidRDefault="00B76A93" w:rsidP="00773849">
            <w:pPr>
              <w:spacing w:after="0" w:line="240" w:lineRule="auto"/>
              <w:jc w:val="center"/>
              <w:rPr>
                <w:rFonts w:ascii="Times New Roman" w:hAnsi="Times New Roman"/>
                <w:bCs/>
                <w:sz w:val="24"/>
                <w:szCs w:val="24"/>
              </w:rPr>
            </w:pPr>
            <w:r w:rsidRPr="0073706D">
              <w:rPr>
                <w:rFonts w:ascii="Times New Roman" w:hAnsi="Times New Roman"/>
                <w:bCs/>
                <w:sz w:val="24"/>
                <w:szCs w:val="24"/>
              </w:rPr>
              <w:t>2</w:t>
            </w:r>
          </w:p>
        </w:tc>
        <w:tc>
          <w:tcPr>
            <w:tcW w:w="572" w:type="pct"/>
            <w:vMerge/>
            <w:vAlign w:val="center"/>
          </w:tcPr>
          <w:p w14:paraId="5BEB8C07" w14:textId="77777777" w:rsidR="00B76A93" w:rsidRPr="0073706D" w:rsidRDefault="00B76A93" w:rsidP="00773849">
            <w:pPr>
              <w:spacing w:after="0" w:line="240" w:lineRule="auto"/>
              <w:rPr>
                <w:rFonts w:ascii="Times New Roman" w:hAnsi="Times New Roman"/>
                <w:bCs/>
                <w:sz w:val="24"/>
                <w:szCs w:val="24"/>
              </w:rPr>
            </w:pPr>
          </w:p>
        </w:tc>
      </w:tr>
      <w:tr w:rsidR="00B76A93" w:rsidRPr="0073706D" w14:paraId="7E89D832" w14:textId="77777777" w:rsidTr="00B76A93">
        <w:trPr>
          <w:trHeight w:val="101"/>
        </w:trPr>
        <w:tc>
          <w:tcPr>
            <w:tcW w:w="229" w:type="pct"/>
            <w:vMerge w:val="restart"/>
            <w:tcBorders>
              <w:left w:val="single" w:sz="4" w:space="0" w:color="auto"/>
              <w:right w:val="single" w:sz="4" w:space="0" w:color="auto"/>
            </w:tcBorders>
            <w:vAlign w:val="center"/>
          </w:tcPr>
          <w:p w14:paraId="2D231AB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41</w:t>
            </w:r>
          </w:p>
        </w:tc>
        <w:tc>
          <w:tcPr>
            <w:tcW w:w="762" w:type="pct"/>
            <w:gridSpan w:val="2"/>
            <w:vMerge w:val="restart"/>
            <w:tcBorders>
              <w:left w:val="single" w:sz="4" w:space="0" w:color="auto"/>
              <w:right w:val="single" w:sz="4" w:space="0" w:color="auto"/>
            </w:tcBorders>
          </w:tcPr>
          <w:p w14:paraId="11B7B57B" w14:textId="13D8AE44"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3.2.</w:t>
            </w:r>
          </w:p>
          <w:p w14:paraId="36C449CD" w14:textId="4FB9D8BE" w:rsidR="00B76A93" w:rsidRPr="0073706D" w:rsidRDefault="00B76A93" w:rsidP="00773849">
            <w:pPr>
              <w:spacing w:after="0" w:line="240" w:lineRule="auto"/>
              <w:jc w:val="both"/>
              <w:rPr>
                <w:rFonts w:ascii="Times New Roman" w:hAnsi="Times New Roman"/>
                <w:bCs/>
                <w:sz w:val="24"/>
                <w:szCs w:val="24"/>
              </w:rPr>
            </w:pPr>
            <w:r w:rsidRPr="0073706D">
              <w:rPr>
                <w:rFonts w:ascii="Times New Roman" w:eastAsia="Calibri" w:hAnsi="Times New Roman"/>
                <w:sz w:val="24"/>
                <w:szCs w:val="24"/>
                <w:lang w:eastAsia="en-US"/>
              </w:rPr>
              <w:t>Прямые и плоскости в пространстве. Параллельность прямых, прямой и плоскости, плоскостей</w:t>
            </w:r>
          </w:p>
        </w:tc>
        <w:tc>
          <w:tcPr>
            <w:tcW w:w="2912" w:type="pct"/>
            <w:gridSpan w:val="2"/>
            <w:tcBorders>
              <w:top w:val="single" w:sz="4" w:space="0" w:color="auto"/>
              <w:left w:val="single" w:sz="4" w:space="0" w:color="auto"/>
              <w:bottom w:val="single" w:sz="4" w:space="0" w:color="auto"/>
              <w:right w:val="single" w:sz="4" w:space="0" w:color="auto"/>
            </w:tcBorders>
          </w:tcPr>
          <w:p w14:paraId="2350123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hAnsi="Times New Roman"/>
                <w:b/>
                <w:bCs/>
                <w:sz w:val="24"/>
                <w:szCs w:val="24"/>
              </w:rPr>
              <w:t>Основное содержание учебного материала</w:t>
            </w:r>
          </w:p>
        </w:tc>
        <w:tc>
          <w:tcPr>
            <w:tcW w:w="525" w:type="pct"/>
            <w:vAlign w:val="center"/>
          </w:tcPr>
          <w:p w14:paraId="51D7B287"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4</w:t>
            </w:r>
          </w:p>
        </w:tc>
        <w:tc>
          <w:tcPr>
            <w:tcW w:w="572" w:type="pct"/>
            <w:vMerge w:val="restart"/>
            <w:shd w:val="clear" w:color="auto" w:fill="auto"/>
            <w:vAlign w:val="center"/>
          </w:tcPr>
          <w:p w14:paraId="4CD6846E" w14:textId="7B7AB8A7" w:rsidR="00B76A93" w:rsidRPr="0073706D" w:rsidRDefault="00B76A93" w:rsidP="00773849">
            <w:pPr>
              <w:spacing w:after="0" w:line="240" w:lineRule="auto"/>
              <w:jc w:val="center"/>
              <w:rPr>
                <w:rFonts w:ascii="Times New Roman" w:hAnsi="Times New Roman"/>
                <w:bCs/>
                <w:sz w:val="24"/>
                <w:szCs w:val="24"/>
              </w:rPr>
            </w:pPr>
            <w:r w:rsidRPr="00FB47C5">
              <w:rPr>
                <w:rFonts w:ascii="Times New Roman" w:hAnsi="Times New Roman"/>
                <w:bCs/>
                <w:sz w:val="24"/>
                <w:szCs w:val="24"/>
              </w:rPr>
              <w:t>ОК01, ОК03, ОК04, ОК07</w:t>
            </w:r>
          </w:p>
        </w:tc>
      </w:tr>
      <w:tr w:rsidR="00B76A93" w:rsidRPr="0073706D" w14:paraId="510854C8" w14:textId="77777777" w:rsidTr="00B76A93">
        <w:trPr>
          <w:trHeight w:val="825"/>
        </w:trPr>
        <w:tc>
          <w:tcPr>
            <w:tcW w:w="229" w:type="pct"/>
            <w:vMerge/>
            <w:tcBorders>
              <w:left w:val="single" w:sz="4" w:space="0" w:color="auto"/>
              <w:right w:val="single" w:sz="4" w:space="0" w:color="auto"/>
            </w:tcBorders>
            <w:vAlign w:val="center"/>
          </w:tcPr>
          <w:p w14:paraId="0937E37D" w14:textId="77777777" w:rsidR="00B76A93" w:rsidRPr="0073706D" w:rsidRDefault="00B76A93" w:rsidP="0073706D">
            <w:pPr>
              <w:spacing w:after="0" w:line="240" w:lineRule="auto"/>
              <w:jc w:val="center"/>
              <w:rPr>
                <w:rFonts w:ascii="Times New Roman" w:hAnsi="Times New Roman"/>
                <w:b/>
                <w:bCs/>
                <w:sz w:val="24"/>
                <w:szCs w:val="24"/>
              </w:rPr>
            </w:pPr>
          </w:p>
        </w:tc>
        <w:tc>
          <w:tcPr>
            <w:tcW w:w="762" w:type="pct"/>
            <w:gridSpan w:val="2"/>
            <w:vMerge/>
            <w:tcBorders>
              <w:left w:val="single" w:sz="4" w:space="0" w:color="auto"/>
              <w:right w:val="single" w:sz="4" w:space="0" w:color="auto"/>
            </w:tcBorders>
          </w:tcPr>
          <w:p w14:paraId="401EE67C"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7C7D061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iCs/>
                <w:sz w:val="24"/>
                <w:szCs w:val="24"/>
                <w:lang w:eastAsia="en-US"/>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73706D">
              <w:rPr>
                <w:rFonts w:ascii="Times New Roman" w:eastAsia="Calibri" w:hAnsi="Times New Roman"/>
                <w:iCs/>
                <w:sz w:val="24"/>
                <w:szCs w:val="24"/>
                <w:lang w:eastAsia="en-US"/>
              </w:rPr>
              <w:t>сонаправленными</w:t>
            </w:r>
            <w:proofErr w:type="spellEnd"/>
            <w:r w:rsidRPr="0073706D">
              <w:rPr>
                <w:rFonts w:ascii="Times New Roman" w:eastAsia="Calibri" w:hAnsi="Times New Roman"/>
                <w:iCs/>
                <w:sz w:val="24"/>
                <w:szCs w:val="24"/>
                <w:lang w:eastAsia="en-US"/>
              </w:rPr>
              <w:t xml:space="preserve"> сторонами, угол между прямыми в пространстве. Параллельность плоскостей: параллельные плоскости, свойства параллельных плоскостей.</w:t>
            </w:r>
          </w:p>
        </w:tc>
        <w:tc>
          <w:tcPr>
            <w:tcW w:w="525" w:type="pct"/>
            <w:vAlign w:val="center"/>
          </w:tcPr>
          <w:p w14:paraId="635FF23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vAlign w:val="center"/>
          </w:tcPr>
          <w:p w14:paraId="7F8BFD4C" w14:textId="77777777" w:rsidR="00B76A93" w:rsidRPr="0073706D" w:rsidRDefault="00B76A93" w:rsidP="00773849">
            <w:pPr>
              <w:spacing w:after="0" w:line="240" w:lineRule="auto"/>
              <w:rPr>
                <w:rFonts w:ascii="Times New Roman" w:hAnsi="Times New Roman"/>
                <w:b/>
                <w:bCs/>
                <w:sz w:val="24"/>
                <w:szCs w:val="24"/>
              </w:rPr>
            </w:pPr>
          </w:p>
        </w:tc>
      </w:tr>
      <w:tr w:rsidR="00B76A93" w:rsidRPr="0073706D" w14:paraId="61A297BB" w14:textId="77777777" w:rsidTr="00B76A93">
        <w:trPr>
          <w:trHeight w:val="620"/>
        </w:trPr>
        <w:tc>
          <w:tcPr>
            <w:tcW w:w="229" w:type="pct"/>
            <w:tcBorders>
              <w:left w:val="single" w:sz="4" w:space="0" w:color="auto"/>
              <w:right w:val="single" w:sz="4" w:space="0" w:color="auto"/>
            </w:tcBorders>
            <w:vAlign w:val="center"/>
          </w:tcPr>
          <w:p w14:paraId="47A9517A"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42</w:t>
            </w:r>
          </w:p>
        </w:tc>
        <w:tc>
          <w:tcPr>
            <w:tcW w:w="762" w:type="pct"/>
            <w:gridSpan w:val="2"/>
            <w:vMerge/>
            <w:tcBorders>
              <w:left w:val="single" w:sz="4" w:space="0" w:color="auto"/>
              <w:right w:val="single" w:sz="4" w:space="0" w:color="auto"/>
            </w:tcBorders>
          </w:tcPr>
          <w:p w14:paraId="45A78079" w14:textId="77777777" w:rsidR="00B76A93" w:rsidRPr="0073706D" w:rsidRDefault="00B76A93" w:rsidP="00773849">
            <w:pPr>
              <w:spacing w:after="0" w:line="240" w:lineRule="auto"/>
              <w:jc w:val="both"/>
              <w:rPr>
                <w:rFonts w:ascii="Times New Roman" w:hAnsi="Times New Roman"/>
                <w:b/>
                <w:bCs/>
                <w:sz w:val="24"/>
                <w:szCs w:val="24"/>
              </w:rPr>
            </w:pPr>
          </w:p>
        </w:tc>
        <w:tc>
          <w:tcPr>
            <w:tcW w:w="2912" w:type="pct"/>
            <w:gridSpan w:val="2"/>
          </w:tcPr>
          <w:p w14:paraId="45F882EA" w14:textId="77777777" w:rsidR="00B76A93" w:rsidRPr="0073706D" w:rsidRDefault="00B76A93" w:rsidP="00773849">
            <w:pPr>
              <w:spacing w:after="0" w:line="240" w:lineRule="auto"/>
              <w:jc w:val="both"/>
              <w:rPr>
                <w:rFonts w:ascii="Times New Roman" w:eastAsia="Calibri" w:hAnsi="Times New Roman"/>
                <w:iCs/>
                <w:sz w:val="24"/>
                <w:szCs w:val="24"/>
                <w:lang w:eastAsia="en-US"/>
              </w:rPr>
            </w:pPr>
            <w:r w:rsidRPr="0073706D">
              <w:rPr>
                <w:rFonts w:ascii="Times New Roman" w:eastAsia="Calibri" w:hAnsi="Times New Roman"/>
                <w:iCs/>
                <w:sz w:val="24"/>
                <w:szCs w:val="24"/>
                <w:lang w:eastAsia="en-US"/>
              </w:rPr>
              <w:t>Простейшие пространственные фигуры на плоскости: тетраэдр, куб, параллелепипед, построение сечений</w:t>
            </w:r>
          </w:p>
        </w:tc>
        <w:tc>
          <w:tcPr>
            <w:tcW w:w="525" w:type="pct"/>
            <w:vAlign w:val="center"/>
          </w:tcPr>
          <w:p w14:paraId="69C3267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vAlign w:val="center"/>
          </w:tcPr>
          <w:p w14:paraId="2F306060" w14:textId="77777777" w:rsidR="00B76A93" w:rsidRPr="0073706D" w:rsidRDefault="00B76A93" w:rsidP="00773849">
            <w:pPr>
              <w:spacing w:after="0" w:line="240" w:lineRule="auto"/>
              <w:rPr>
                <w:rFonts w:ascii="Times New Roman" w:hAnsi="Times New Roman"/>
                <w:b/>
                <w:bCs/>
                <w:sz w:val="24"/>
                <w:szCs w:val="24"/>
              </w:rPr>
            </w:pPr>
          </w:p>
        </w:tc>
      </w:tr>
      <w:tr w:rsidR="00B76A93" w:rsidRPr="0073706D" w14:paraId="1EE6C943" w14:textId="77777777" w:rsidTr="00B76A93">
        <w:trPr>
          <w:trHeight w:val="276"/>
        </w:trPr>
        <w:tc>
          <w:tcPr>
            <w:tcW w:w="229" w:type="pct"/>
            <w:vMerge w:val="restart"/>
            <w:tcBorders>
              <w:left w:val="single" w:sz="4" w:space="0" w:color="auto"/>
              <w:right w:val="single" w:sz="4" w:space="0" w:color="auto"/>
            </w:tcBorders>
            <w:vAlign w:val="center"/>
          </w:tcPr>
          <w:p w14:paraId="35A3C51D" w14:textId="77777777" w:rsidR="00B76A93" w:rsidRPr="0073706D" w:rsidRDefault="00B76A93" w:rsidP="0073706D">
            <w:pPr>
              <w:spacing w:after="0" w:line="240" w:lineRule="auto"/>
              <w:jc w:val="center"/>
              <w:rPr>
                <w:rFonts w:ascii="Times New Roman" w:hAnsi="Times New Roman"/>
                <w:bCs/>
                <w:sz w:val="24"/>
                <w:szCs w:val="24"/>
              </w:rPr>
            </w:pPr>
            <w:r w:rsidRPr="0073706D">
              <w:rPr>
                <w:rFonts w:ascii="Times New Roman" w:hAnsi="Times New Roman"/>
                <w:bCs/>
                <w:sz w:val="24"/>
                <w:szCs w:val="24"/>
              </w:rPr>
              <w:t>43</w:t>
            </w:r>
          </w:p>
        </w:tc>
        <w:tc>
          <w:tcPr>
            <w:tcW w:w="762" w:type="pct"/>
            <w:gridSpan w:val="2"/>
            <w:vMerge w:val="restart"/>
            <w:tcBorders>
              <w:left w:val="single" w:sz="4" w:space="0" w:color="auto"/>
              <w:right w:val="single" w:sz="4" w:space="0" w:color="auto"/>
            </w:tcBorders>
          </w:tcPr>
          <w:p w14:paraId="707F0F3E" w14:textId="77777777" w:rsidR="00B76A93" w:rsidRDefault="00B76A93" w:rsidP="003B195D">
            <w:pPr>
              <w:spacing w:after="0" w:line="240" w:lineRule="auto"/>
              <w:jc w:val="both"/>
              <w:rPr>
                <w:rFonts w:ascii="Times New Roman" w:hAnsi="Times New Roman"/>
                <w:bCs/>
                <w:sz w:val="24"/>
                <w:szCs w:val="24"/>
              </w:rPr>
            </w:pPr>
            <w:r w:rsidRPr="0073706D">
              <w:rPr>
                <w:rFonts w:ascii="Times New Roman" w:hAnsi="Times New Roman"/>
                <w:bCs/>
                <w:sz w:val="24"/>
                <w:szCs w:val="24"/>
              </w:rPr>
              <w:t>Тема 3.3.</w:t>
            </w:r>
          </w:p>
          <w:p w14:paraId="66CDBDC1" w14:textId="5578ADFD" w:rsidR="00B76A93" w:rsidRPr="0073706D" w:rsidRDefault="00B76A93" w:rsidP="003B195D">
            <w:pPr>
              <w:spacing w:after="0" w:line="240" w:lineRule="auto"/>
              <w:jc w:val="both"/>
              <w:rPr>
                <w:rFonts w:ascii="Times New Roman" w:hAnsi="Times New Roman"/>
                <w:bCs/>
                <w:sz w:val="24"/>
                <w:szCs w:val="24"/>
              </w:rPr>
            </w:pPr>
            <w:r w:rsidRPr="0073706D">
              <w:rPr>
                <w:rFonts w:ascii="Times New Roman" w:hAnsi="Times New Roman"/>
                <w:bCs/>
                <w:sz w:val="24"/>
                <w:szCs w:val="24"/>
              </w:rPr>
              <w:t>Перпендикулярность прямых и плоскостей</w:t>
            </w:r>
          </w:p>
        </w:tc>
        <w:tc>
          <w:tcPr>
            <w:tcW w:w="2912" w:type="pct"/>
            <w:gridSpan w:val="2"/>
          </w:tcPr>
          <w:p w14:paraId="7DF5753E" w14:textId="77777777" w:rsidR="00B76A93" w:rsidRPr="0073706D" w:rsidRDefault="00B76A93" w:rsidP="00773849">
            <w:pPr>
              <w:spacing w:after="0" w:line="240" w:lineRule="auto"/>
              <w:jc w:val="both"/>
              <w:rPr>
                <w:rFonts w:ascii="Times New Roman" w:eastAsia="Calibri" w:hAnsi="Times New Roman"/>
                <w:iCs/>
                <w:sz w:val="24"/>
                <w:szCs w:val="24"/>
                <w:lang w:eastAsia="en-US"/>
              </w:rPr>
            </w:pPr>
            <w:r w:rsidRPr="0073706D">
              <w:rPr>
                <w:rFonts w:ascii="Times New Roman" w:hAnsi="Times New Roman"/>
                <w:b/>
                <w:bCs/>
                <w:sz w:val="24"/>
                <w:szCs w:val="24"/>
              </w:rPr>
              <w:t>Основное содержание учебного материала</w:t>
            </w:r>
          </w:p>
        </w:tc>
        <w:tc>
          <w:tcPr>
            <w:tcW w:w="525" w:type="pct"/>
            <w:vAlign w:val="center"/>
          </w:tcPr>
          <w:p w14:paraId="4C9FCD7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vAlign w:val="center"/>
          </w:tcPr>
          <w:p w14:paraId="5674D10A" w14:textId="5CBA4708" w:rsidR="00B76A93" w:rsidRPr="0073706D" w:rsidRDefault="00B76A93" w:rsidP="00FB47C5">
            <w:pPr>
              <w:spacing w:after="0" w:line="240" w:lineRule="auto"/>
              <w:jc w:val="center"/>
              <w:rPr>
                <w:rFonts w:ascii="Times New Roman" w:hAnsi="Times New Roman"/>
                <w:bCs/>
                <w:sz w:val="24"/>
                <w:szCs w:val="24"/>
              </w:rPr>
            </w:pPr>
            <w:r w:rsidRPr="00FB47C5">
              <w:rPr>
                <w:rFonts w:ascii="Times New Roman" w:hAnsi="Times New Roman"/>
                <w:bCs/>
                <w:sz w:val="24"/>
                <w:szCs w:val="24"/>
              </w:rPr>
              <w:t>ОК01, ОК03, ОК04, ОК07</w:t>
            </w:r>
          </w:p>
        </w:tc>
      </w:tr>
      <w:tr w:rsidR="00B76A93" w:rsidRPr="0073706D" w14:paraId="59CB8A1A" w14:textId="77777777" w:rsidTr="00B76A93">
        <w:trPr>
          <w:trHeight w:val="555"/>
        </w:trPr>
        <w:tc>
          <w:tcPr>
            <w:tcW w:w="229" w:type="pct"/>
            <w:vMerge/>
            <w:tcBorders>
              <w:left w:val="single" w:sz="4" w:space="0" w:color="auto"/>
              <w:right w:val="single" w:sz="4" w:space="0" w:color="auto"/>
            </w:tcBorders>
            <w:vAlign w:val="center"/>
          </w:tcPr>
          <w:p w14:paraId="16C3CF55" w14:textId="77777777" w:rsidR="00B76A93" w:rsidRPr="0073706D" w:rsidRDefault="00B76A93" w:rsidP="0073706D">
            <w:pPr>
              <w:spacing w:after="0" w:line="240" w:lineRule="auto"/>
              <w:jc w:val="center"/>
              <w:rPr>
                <w:rFonts w:ascii="Times New Roman" w:hAnsi="Times New Roman"/>
                <w:bCs/>
                <w:sz w:val="24"/>
                <w:szCs w:val="24"/>
              </w:rPr>
            </w:pPr>
          </w:p>
        </w:tc>
        <w:tc>
          <w:tcPr>
            <w:tcW w:w="762" w:type="pct"/>
            <w:gridSpan w:val="2"/>
            <w:vMerge/>
            <w:tcBorders>
              <w:left w:val="single" w:sz="4" w:space="0" w:color="auto"/>
              <w:right w:val="single" w:sz="4" w:space="0" w:color="auto"/>
            </w:tcBorders>
          </w:tcPr>
          <w:p w14:paraId="70F5A7FF" w14:textId="77777777" w:rsidR="00B76A93" w:rsidRPr="0073706D" w:rsidRDefault="00B76A93" w:rsidP="00773849">
            <w:pPr>
              <w:spacing w:after="0" w:line="240" w:lineRule="auto"/>
              <w:jc w:val="both"/>
              <w:rPr>
                <w:rFonts w:ascii="Times New Roman" w:hAnsi="Times New Roman"/>
                <w:bCs/>
                <w:sz w:val="24"/>
                <w:szCs w:val="24"/>
              </w:rPr>
            </w:pPr>
          </w:p>
        </w:tc>
        <w:tc>
          <w:tcPr>
            <w:tcW w:w="2912" w:type="pct"/>
            <w:gridSpan w:val="2"/>
          </w:tcPr>
          <w:p w14:paraId="1B3AE3B7" w14:textId="77777777" w:rsidR="00B76A93" w:rsidRPr="0073706D" w:rsidRDefault="00B76A93" w:rsidP="00773849">
            <w:pPr>
              <w:spacing w:after="0" w:line="240" w:lineRule="auto"/>
              <w:jc w:val="both"/>
              <w:rPr>
                <w:rFonts w:ascii="Times New Roman" w:eastAsia="Calibri" w:hAnsi="Times New Roman"/>
                <w:iCs/>
                <w:sz w:val="24"/>
                <w:szCs w:val="24"/>
                <w:lang w:eastAsia="en-US"/>
              </w:rPr>
            </w:pPr>
            <w:r w:rsidRPr="0073706D">
              <w:rPr>
                <w:rFonts w:ascii="Times New Roman" w:eastAsia="Calibri" w:hAnsi="Times New Roman"/>
                <w:iCs/>
                <w:sz w:val="24"/>
                <w:szCs w:val="24"/>
                <w:lang w:eastAsia="en-US"/>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525" w:type="pct"/>
            <w:vAlign w:val="center"/>
          </w:tcPr>
          <w:p w14:paraId="3D3EA38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vAlign w:val="center"/>
          </w:tcPr>
          <w:p w14:paraId="00593874" w14:textId="77777777" w:rsidR="00B76A93" w:rsidRPr="0073706D" w:rsidRDefault="00B76A93" w:rsidP="00773849">
            <w:pPr>
              <w:spacing w:after="0" w:line="240" w:lineRule="auto"/>
              <w:rPr>
                <w:rFonts w:ascii="Times New Roman" w:hAnsi="Times New Roman"/>
                <w:bCs/>
                <w:sz w:val="24"/>
                <w:szCs w:val="24"/>
              </w:rPr>
            </w:pPr>
          </w:p>
        </w:tc>
      </w:tr>
      <w:tr w:rsidR="00B76A93" w:rsidRPr="0073706D" w14:paraId="54995CFB" w14:textId="77777777" w:rsidTr="00B76A93">
        <w:trPr>
          <w:trHeight w:val="276"/>
        </w:trPr>
        <w:tc>
          <w:tcPr>
            <w:tcW w:w="229" w:type="pct"/>
            <w:vMerge w:val="restart"/>
            <w:tcBorders>
              <w:left w:val="single" w:sz="4" w:space="0" w:color="auto"/>
              <w:right w:val="single" w:sz="4" w:space="0" w:color="auto"/>
            </w:tcBorders>
            <w:vAlign w:val="center"/>
          </w:tcPr>
          <w:p w14:paraId="707DFE8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44</w:t>
            </w:r>
          </w:p>
        </w:tc>
        <w:tc>
          <w:tcPr>
            <w:tcW w:w="762" w:type="pct"/>
            <w:gridSpan w:val="2"/>
            <w:vMerge w:val="restart"/>
            <w:tcBorders>
              <w:left w:val="single" w:sz="4" w:space="0" w:color="auto"/>
              <w:right w:val="single" w:sz="4" w:space="0" w:color="auto"/>
            </w:tcBorders>
          </w:tcPr>
          <w:p w14:paraId="6BEDFCD8"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3.4.</w:t>
            </w:r>
          </w:p>
          <w:p w14:paraId="2C998CC1" w14:textId="2409CE80"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Углы между прямыми и плоскостями</w:t>
            </w:r>
          </w:p>
        </w:tc>
        <w:tc>
          <w:tcPr>
            <w:tcW w:w="2912" w:type="pct"/>
            <w:gridSpan w:val="2"/>
          </w:tcPr>
          <w:p w14:paraId="19B9A58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210D91C"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1F9D17B4" w14:textId="7A0B6B97" w:rsidR="00B76A93" w:rsidRPr="009F3266" w:rsidRDefault="00B76A93" w:rsidP="009F3266">
            <w:pPr>
              <w:spacing w:after="0" w:line="240" w:lineRule="auto"/>
              <w:jc w:val="center"/>
              <w:rPr>
                <w:rFonts w:ascii="Times New Roman" w:eastAsia="Calibri" w:hAnsi="Times New Roman"/>
                <w:b/>
                <w:bCs/>
                <w:sz w:val="24"/>
                <w:szCs w:val="24"/>
                <w:lang w:eastAsia="en-US"/>
              </w:rPr>
            </w:pPr>
            <w:r w:rsidRPr="009432CB">
              <w:rPr>
                <w:rFonts w:ascii="Times New Roman" w:eastAsia="Calibri" w:hAnsi="Times New Roman"/>
                <w:bCs/>
                <w:sz w:val="24"/>
                <w:szCs w:val="24"/>
                <w:lang w:eastAsia="en-US"/>
              </w:rPr>
              <w:t>ОК01, ОК03, ОК04, ОК07</w:t>
            </w:r>
          </w:p>
        </w:tc>
      </w:tr>
      <w:tr w:rsidR="00B76A93" w:rsidRPr="0073706D" w14:paraId="5B6C5B82" w14:textId="77777777" w:rsidTr="00B76A93">
        <w:trPr>
          <w:trHeight w:val="572"/>
        </w:trPr>
        <w:tc>
          <w:tcPr>
            <w:tcW w:w="229" w:type="pct"/>
            <w:vMerge/>
            <w:tcBorders>
              <w:left w:val="single" w:sz="4" w:space="0" w:color="auto"/>
              <w:right w:val="single" w:sz="4" w:space="0" w:color="auto"/>
            </w:tcBorders>
            <w:vAlign w:val="center"/>
          </w:tcPr>
          <w:p w14:paraId="1A90DB7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right w:val="single" w:sz="4" w:space="0" w:color="auto"/>
            </w:tcBorders>
          </w:tcPr>
          <w:p w14:paraId="423FDBE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Pr>
          <w:p w14:paraId="26E473A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Углы в пространстве: угол между прямой и плоскостью, двугранный угол, линейный угол двугранного угла.</w:t>
            </w:r>
          </w:p>
        </w:tc>
        <w:tc>
          <w:tcPr>
            <w:tcW w:w="525" w:type="pct"/>
            <w:vAlign w:val="center"/>
          </w:tcPr>
          <w:p w14:paraId="2534B63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275C444F"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2C25CF2C" w14:textId="77777777" w:rsidTr="00B76A93">
        <w:trPr>
          <w:trHeight w:val="825"/>
        </w:trPr>
        <w:tc>
          <w:tcPr>
            <w:tcW w:w="229" w:type="pct"/>
            <w:tcBorders>
              <w:left w:val="single" w:sz="4" w:space="0" w:color="auto"/>
              <w:bottom w:val="single" w:sz="4" w:space="0" w:color="auto"/>
              <w:right w:val="single" w:sz="4" w:space="0" w:color="auto"/>
            </w:tcBorders>
            <w:vAlign w:val="center"/>
          </w:tcPr>
          <w:p w14:paraId="66FF62C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45</w:t>
            </w:r>
          </w:p>
        </w:tc>
        <w:tc>
          <w:tcPr>
            <w:tcW w:w="762" w:type="pct"/>
            <w:gridSpan w:val="2"/>
            <w:vMerge/>
            <w:tcBorders>
              <w:left w:val="single" w:sz="4" w:space="0" w:color="auto"/>
              <w:bottom w:val="single" w:sz="4" w:space="0" w:color="auto"/>
              <w:right w:val="single" w:sz="4" w:space="0" w:color="auto"/>
            </w:tcBorders>
          </w:tcPr>
          <w:p w14:paraId="6E7DD40B"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Pr>
          <w:p w14:paraId="6C3CA31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525" w:type="pct"/>
            <w:vAlign w:val="center"/>
          </w:tcPr>
          <w:p w14:paraId="6D49247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53CCE033"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57B0BCE8" w14:textId="77777777" w:rsidTr="00B76A93">
        <w:trPr>
          <w:trHeight w:val="276"/>
        </w:trPr>
        <w:tc>
          <w:tcPr>
            <w:tcW w:w="229" w:type="pct"/>
            <w:vMerge w:val="restart"/>
            <w:tcBorders>
              <w:left w:val="single" w:sz="4" w:space="0" w:color="auto"/>
              <w:right w:val="single" w:sz="4" w:space="0" w:color="auto"/>
            </w:tcBorders>
            <w:vAlign w:val="center"/>
          </w:tcPr>
          <w:p w14:paraId="418992D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46</w:t>
            </w:r>
          </w:p>
        </w:tc>
        <w:tc>
          <w:tcPr>
            <w:tcW w:w="762" w:type="pct"/>
            <w:gridSpan w:val="2"/>
            <w:vMerge w:val="restart"/>
            <w:tcBorders>
              <w:left w:val="single" w:sz="4" w:space="0" w:color="auto"/>
              <w:right w:val="single" w:sz="4" w:space="0" w:color="auto"/>
            </w:tcBorders>
          </w:tcPr>
          <w:p w14:paraId="55159E7C"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3.5.</w:t>
            </w:r>
          </w:p>
          <w:p w14:paraId="55D3235D" w14:textId="396DD530"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Прямые и плоскости в практических задачах</w:t>
            </w:r>
          </w:p>
        </w:tc>
        <w:tc>
          <w:tcPr>
            <w:tcW w:w="2912" w:type="pct"/>
            <w:gridSpan w:val="2"/>
          </w:tcPr>
          <w:p w14:paraId="200077C9"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D001B0F" w14:textId="5E86C0DB" w:rsidR="00B76A93" w:rsidRPr="0073706D" w:rsidRDefault="003E2B7F"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2D3D49EE" w14:textId="77777777" w:rsidR="00B76A93" w:rsidRDefault="00B76A93" w:rsidP="009432CB">
            <w:pPr>
              <w:spacing w:after="0" w:line="240" w:lineRule="auto"/>
              <w:jc w:val="center"/>
              <w:rPr>
                <w:rFonts w:ascii="Times New Roman" w:eastAsia="Calibri" w:hAnsi="Times New Roman"/>
                <w:bCs/>
                <w:sz w:val="24"/>
                <w:szCs w:val="24"/>
                <w:lang w:eastAsia="en-US"/>
              </w:rPr>
            </w:pPr>
            <w:r w:rsidRPr="009432CB">
              <w:rPr>
                <w:rFonts w:ascii="Times New Roman" w:eastAsia="Calibri" w:hAnsi="Times New Roman"/>
                <w:bCs/>
                <w:sz w:val="24"/>
                <w:szCs w:val="24"/>
                <w:lang w:eastAsia="en-US"/>
              </w:rPr>
              <w:t>ОК01, ОК03, ОК04, ОК07;</w:t>
            </w:r>
          </w:p>
          <w:p w14:paraId="4BF105A5" w14:textId="2349F7B2" w:rsidR="00B76A93" w:rsidRPr="0073706D" w:rsidRDefault="00B76A93" w:rsidP="009432CB">
            <w:pPr>
              <w:spacing w:after="0" w:line="240" w:lineRule="auto"/>
              <w:jc w:val="center"/>
              <w:rPr>
                <w:rFonts w:ascii="Times New Roman" w:eastAsia="Calibri" w:hAnsi="Times New Roman"/>
                <w:bCs/>
                <w:sz w:val="24"/>
                <w:szCs w:val="24"/>
                <w:lang w:eastAsia="en-US"/>
              </w:rPr>
            </w:pPr>
            <w:r w:rsidRPr="009432CB">
              <w:rPr>
                <w:rFonts w:ascii="Times New Roman" w:eastAsia="Calibri" w:hAnsi="Times New Roman"/>
                <w:bCs/>
                <w:sz w:val="24"/>
                <w:szCs w:val="24"/>
                <w:lang w:eastAsia="en-US"/>
              </w:rPr>
              <w:t>ПК1.3</w:t>
            </w:r>
          </w:p>
        </w:tc>
      </w:tr>
      <w:tr w:rsidR="00B76A93" w:rsidRPr="0073706D" w14:paraId="11EC10FD" w14:textId="77777777" w:rsidTr="00B76A93">
        <w:trPr>
          <w:trHeight w:val="276"/>
        </w:trPr>
        <w:tc>
          <w:tcPr>
            <w:tcW w:w="229" w:type="pct"/>
            <w:vMerge/>
            <w:tcBorders>
              <w:left w:val="single" w:sz="4" w:space="0" w:color="auto"/>
              <w:bottom w:val="single" w:sz="4" w:space="0" w:color="auto"/>
              <w:right w:val="single" w:sz="4" w:space="0" w:color="auto"/>
            </w:tcBorders>
            <w:vAlign w:val="center"/>
          </w:tcPr>
          <w:p w14:paraId="324BE2C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right w:val="single" w:sz="4" w:space="0" w:color="auto"/>
            </w:tcBorders>
          </w:tcPr>
          <w:p w14:paraId="2447C59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Pr>
          <w:p w14:paraId="7074B8ED"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48E7525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Расположение прямых и плоскостей в окружающем мире (природе, искусстве, архитектуре, технике). Решение практико-ориентированных задач</w:t>
            </w:r>
          </w:p>
        </w:tc>
        <w:tc>
          <w:tcPr>
            <w:tcW w:w="525" w:type="pct"/>
            <w:vAlign w:val="center"/>
          </w:tcPr>
          <w:p w14:paraId="6D4E78D8" w14:textId="1DFAAAA2" w:rsidR="00B76A93" w:rsidRPr="0073706D" w:rsidRDefault="00B76A9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bottom w:val="single" w:sz="4" w:space="0" w:color="auto"/>
              <w:right w:val="single" w:sz="4" w:space="0" w:color="auto"/>
            </w:tcBorders>
            <w:vAlign w:val="center"/>
          </w:tcPr>
          <w:p w14:paraId="31E9C090"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7CEDA950" w14:textId="77777777" w:rsidTr="00B76A93">
        <w:trPr>
          <w:trHeight w:val="135"/>
        </w:trPr>
        <w:tc>
          <w:tcPr>
            <w:tcW w:w="229" w:type="pct"/>
            <w:vMerge w:val="restart"/>
            <w:tcBorders>
              <w:left w:val="single" w:sz="4" w:space="0" w:color="auto"/>
              <w:right w:val="single" w:sz="4" w:space="0" w:color="auto"/>
            </w:tcBorders>
            <w:vAlign w:val="center"/>
          </w:tcPr>
          <w:p w14:paraId="2854660B"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47</w:t>
            </w:r>
          </w:p>
        </w:tc>
        <w:tc>
          <w:tcPr>
            <w:tcW w:w="762" w:type="pct"/>
            <w:gridSpan w:val="2"/>
            <w:vMerge w:val="restart"/>
            <w:tcBorders>
              <w:left w:val="single" w:sz="4" w:space="0" w:color="auto"/>
              <w:right w:val="single" w:sz="4" w:space="0" w:color="auto"/>
            </w:tcBorders>
          </w:tcPr>
          <w:p w14:paraId="167997F2"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3.6.</w:t>
            </w:r>
          </w:p>
          <w:p w14:paraId="48DB8D4F" w14:textId="51C6E0C6"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Основные пространственные фигуры и их </w:t>
            </w:r>
            <w:r w:rsidRPr="0073706D">
              <w:rPr>
                <w:rFonts w:ascii="Times New Roman" w:eastAsia="Calibri" w:hAnsi="Times New Roman"/>
                <w:sz w:val="24"/>
                <w:szCs w:val="24"/>
                <w:lang w:eastAsia="en-US"/>
              </w:rPr>
              <w:lastRenderedPageBreak/>
              <w:t>взаиморасположение</w:t>
            </w:r>
          </w:p>
        </w:tc>
        <w:tc>
          <w:tcPr>
            <w:tcW w:w="2912" w:type="pct"/>
            <w:gridSpan w:val="2"/>
          </w:tcPr>
          <w:p w14:paraId="29C8FD52"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1EAB02A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071E8124" w14:textId="78D40D34" w:rsidR="00B76A93" w:rsidRPr="0073706D" w:rsidRDefault="00B76A93" w:rsidP="009432CB">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ОК01, ОК03, ОК04, ОК07</w:t>
            </w:r>
          </w:p>
        </w:tc>
      </w:tr>
      <w:tr w:rsidR="00B76A93" w:rsidRPr="0073706D" w14:paraId="1D515452" w14:textId="77777777" w:rsidTr="00B76A93">
        <w:trPr>
          <w:trHeight w:val="135"/>
        </w:trPr>
        <w:tc>
          <w:tcPr>
            <w:tcW w:w="229" w:type="pct"/>
            <w:vMerge/>
            <w:tcBorders>
              <w:left w:val="single" w:sz="4" w:space="0" w:color="auto"/>
              <w:bottom w:val="single" w:sz="4" w:space="0" w:color="auto"/>
              <w:right w:val="single" w:sz="4" w:space="0" w:color="auto"/>
            </w:tcBorders>
            <w:vAlign w:val="center"/>
          </w:tcPr>
          <w:p w14:paraId="44855F0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right w:val="single" w:sz="4" w:space="0" w:color="auto"/>
            </w:tcBorders>
          </w:tcPr>
          <w:p w14:paraId="4B9C01F0"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Pr>
          <w:p w14:paraId="1A28365C" w14:textId="13BA2C95" w:rsidR="00A8065F" w:rsidRPr="00A8065F" w:rsidRDefault="00A8065F" w:rsidP="00773849">
            <w:pPr>
              <w:spacing w:after="0" w:line="240" w:lineRule="auto"/>
              <w:jc w:val="both"/>
              <w:rPr>
                <w:rFonts w:ascii="Times New Roman" w:eastAsia="Calibri" w:hAnsi="Times New Roman"/>
                <w:b/>
                <w:i/>
                <w:sz w:val="24"/>
                <w:szCs w:val="24"/>
                <w:lang w:eastAsia="en-US"/>
              </w:rPr>
            </w:pPr>
            <w:r w:rsidRPr="00A8065F">
              <w:rPr>
                <w:rFonts w:ascii="Times New Roman" w:eastAsia="Calibri" w:hAnsi="Times New Roman"/>
                <w:b/>
                <w:i/>
                <w:sz w:val="24"/>
                <w:szCs w:val="24"/>
                <w:lang w:eastAsia="en-US"/>
              </w:rPr>
              <w:t xml:space="preserve">Практические занятия </w:t>
            </w:r>
          </w:p>
          <w:p w14:paraId="684D1CB4"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Взаимное расположение прямых и плоскостей в пространстве. Построение сечений</w:t>
            </w:r>
            <w:r w:rsidR="00A8065F">
              <w:rPr>
                <w:rFonts w:ascii="Times New Roman" w:eastAsia="Calibri" w:hAnsi="Times New Roman"/>
                <w:sz w:val="24"/>
                <w:szCs w:val="24"/>
                <w:lang w:eastAsia="en-US"/>
              </w:rPr>
              <w:t>.</w:t>
            </w:r>
          </w:p>
          <w:p w14:paraId="3B031EF7" w14:textId="1BBF61F3" w:rsidR="00A8065F" w:rsidRPr="0073706D" w:rsidRDefault="00A8065F"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Контрольная работа по 3 разделу</w:t>
            </w:r>
          </w:p>
        </w:tc>
        <w:tc>
          <w:tcPr>
            <w:tcW w:w="525" w:type="pct"/>
            <w:vAlign w:val="center"/>
          </w:tcPr>
          <w:p w14:paraId="01C7CE3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4D88B13F"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06F0AD06" w14:textId="77777777" w:rsidTr="00B76A93">
        <w:trPr>
          <w:trHeight w:val="276"/>
        </w:trPr>
        <w:tc>
          <w:tcPr>
            <w:tcW w:w="229" w:type="pct"/>
            <w:vMerge w:val="restart"/>
            <w:tcBorders>
              <w:left w:val="single" w:sz="4" w:space="0" w:color="auto"/>
            </w:tcBorders>
            <w:vAlign w:val="center"/>
          </w:tcPr>
          <w:p w14:paraId="541C85AF" w14:textId="715317A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48</w:t>
            </w:r>
          </w:p>
        </w:tc>
        <w:tc>
          <w:tcPr>
            <w:tcW w:w="3674" w:type="pct"/>
            <w:gridSpan w:val="4"/>
            <w:tcBorders>
              <w:left w:val="single" w:sz="4" w:space="0" w:color="auto"/>
              <w:bottom w:val="single" w:sz="4" w:space="0" w:color="auto"/>
            </w:tcBorders>
          </w:tcPr>
          <w:p w14:paraId="654177B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bCs/>
                <w:sz w:val="24"/>
                <w:szCs w:val="24"/>
                <w:lang w:eastAsia="en-US"/>
              </w:rPr>
              <w:t>Раздел 4. Теория вероятностей и статистика</w:t>
            </w:r>
          </w:p>
        </w:tc>
        <w:tc>
          <w:tcPr>
            <w:tcW w:w="525" w:type="pct"/>
            <w:vAlign w:val="center"/>
          </w:tcPr>
          <w:p w14:paraId="1B9BA6D1" w14:textId="61F4C620" w:rsidR="00B76A93" w:rsidRPr="0073706D" w:rsidRDefault="00A8065F"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34</w:t>
            </w:r>
          </w:p>
        </w:tc>
        <w:tc>
          <w:tcPr>
            <w:tcW w:w="572" w:type="pct"/>
            <w:vMerge w:val="restart"/>
            <w:tcBorders>
              <w:left w:val="single" w:sz="4" w:space="0" w:color="auto"/>
              <w:right w:val="single" w:sz="4" w:space="0" w:color="auto"/>
            </w:tcBorders>
            <w:vAlign w:val="center"/>
          </w:tcPr>
          <w:p w14:paraId="10076B24" w14:textId="4DD0F8BC" w:rsidR="00B76A93" w:rsidRPr="009F3266" w:rsidRDefault="00B76A93" w:rsidP="00773849">
            <w:pPr>
              <w:spacing w:after="0" w:line="240" w:lineRule="auto"/>
              <w:jc w:val="center"/>
              <w:rPr>
                <w:rFonts w:ascii="Times New Roman" w:eastAsia="Calibri" w:hAnsi="Times New Roman"/>
                <w:bCs/>
                <w:szCs w:val="24"/>
                <w:lang w:eastAsia="en-US"/>
              </w:rPr>
            </w:pPr>
            <w:r>
              <w:rPr>
                <w:rFonts w:ascii="Times New Roman" w:eastAsia="Calibri" w:hAnsi="Times New Roman"/>
                <w:bCs/>
                <w:szCs w:val="24"/>
                <w:lang w:eastAsia="en-US"/>
              </w:rPr>
              <w:t>ОК01-ОК05, ОК07</w:t>
            </w:r>
          </w:p>
          <w:p w14:paraId="41BF3113" w14:textId="5B4C0FCF" w:rsidR="00B76A93" w:rsidRPr="0073706D" w:rsidRDefault="00B76A93" w:rsidP="009F3266">
            <w:pPr>
              <w:spacing w:after="0" w:line="240" w:lineRule="auto"/>
              <w:rPr>
                <w:rFonts w:ascii="Times New Roman" w:eastAsia="Calibri" w:hAnsi="Times New Roman"/>
                <w:bCs/>
                <w:sz w:val="24"/>
                <w:szCs w:val="24"/>
                <w:lang w:eastAsia="en-US"/>
              </w:rPr>
            </w:pPr>
          </w:p>
        </w:tc>
      </w:tr>
      <w:tr w:rsidR="00B76A93" w:rsidRPr="0073706D" w14:paraId="226253A5" w14:textId="77777777" w:rsidTr="00B76A93">
        <w:trPr>
          <w:trHeight w:val="276"/>
        </w:trPr>
        <w:tc>
          <w:tcPr>
            <w:tcW w:w="229" w:type="pct"/>
            <w:vMerge/>
            <w:tcBorders>
              <w:left w:val="single" w:sz="4" w:space="0" w:color="auto"/>
            </w:tcBorders>
            <w:vAlign w:val="center"/>
          </w:tcPr>
          <w:p w14:paraId="5A2A86A9"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val="restart"/>
            <w:tcBorders>
              <w:right w:val="single" w:sz="4" w:space="0" w:color="auto"/>
            </w:tcBorders>
          </w:tcPr>
          <w:p w14:paraId="2C7CE62D"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4.1 </w:t>
            </w:r>
          </w:p>
          <w:p w14:paraId="4E970B96" w14:textId="77777777" w:rsidR="00B76A93" w:rsidRPr="0073706D" w:rsidRDefault="00B76A93" w:rsidP="00773849">
            <w:pPr>
              <w:spacing w:after="0" w:line="240" w:lineRule="auto"/>
              <w:jc w:val="both"/>
              <w:rPr>
                <w:rFonts w:ascii="Times New Roman" w:eastAsia="Calibri" w:hAnsi="Times New Roman"/>
                <w:b/>
                <w:bCs/>
                <w:sz w:val="24"/>
                <w:szCs w:val="24"/>
                <w:lang w:eastAsia="en-US"/>
              </w:rPr>
            </w:pPr>
            <w:r w:rsidRPr="0073706D">
              <w:rPr>
                <w:rFonts w:ascii="Times New Roman" w:eastAsia="Calibri" w:hAnsi="Times New Roman"/>
                <w:bCs/>
                <w:sz w:val="24"/>
                <w:szCs w:val="24"/>
                <w:lang w:eastAsia="en-US"/>
              </w:rPr>
              <w:t>Представление данных и описательная статистика</w:t>
            </w:r>
          </w:p>
        </w:tc>
        <w:tc>
          <w:tcPr>
            <w:tcW w:w="2921" w:type="pct"/>
            <w:gridSpan w:val="3"/>
          </w:tcPr>
          <w:p w14:paraId="13A45F06" w14:textId="77777777" w:rsidR="00B76A93" w:rsidRPr="0073706D" w:rsidRDefault="00B76A93" w:rsidP="00773849">
            <w:pPr>
              <w:spacing w:after="0" w:line="240" w:lineRule="auto"/>
              <w:jc w:val="both"/>
              <w:rPr>
                <w:rFonts w:ascii="Times New Roman" w:eastAsia="Calibri" w:hAnsi="Times New Roman"/>
                <w:b/>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23DE2161"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tcBorders>
              <w:left w:val="single" w:sz="4" w:space="0" w:color="auto"/>
              <w:right w:val="single" w:sz="4" w:space="0" w:color="auto"/>
            </w:tcBorders>
            <w:vAlign w:val="center"/>
          </w:tcPr>
          <w:p w14:paraId="5E26C7A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8A7D524" w14:textId="77777777" w:rsidTr="00B76A93">
        <w:trPr>
          <w:trHeight w:val="276"/>
        </w:trPr>
        <w:tc>
          <w:tcPr>
            <w:tcW w:w="229" w:type="pct"/>
            <w:vMerge/>
            <w:tcBorders>
              <w:left w:val="single" w:sz="4" w:space="0" w:color="auto"/>
            </w:tcBorders>
            <w:vAlign w:val="center"/>
          </w:tcPr>
          <w:p w14:paraId="312F9E6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right w:val="single" w:sz="4" w:space="0" w:color="auto"/>
            </w:tcBorders>
          </w:tcPr>
          <w:p w14:paraId="0ADBED5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322D175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525" w:type="pct"/>
            <w:vAlign w:val="center"/>
          </w:tcPr>
          <w:p w14:paraId="06E564A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736E4B3C"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3AFF3943" w14:textId="77777777" w:rsidTr="00B76A93">
        <w:trPr>
          <w:trHeight w:val="276"/>
        </w:trPr>
        <w:tc>
          <w:tcPr>
            <w:tcW w:w="229" w:type="pct"/>
            <w:vMerge w:val="restart"/>
            <w:tcBorders>
              <w:left w:val="single" w:sz="4" w:space="0" w:color="auto"/>
              <w:right w:val="single" w:sz="4" w:space="0" w:color="auto"/>
            </w:tcBorders>
            <w:vAlign w:val="center"/>
          </w:tcPr>
          <w:p w14:paraId="19A8977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49</w:t>
            </w:r>
          </w:p>
        </w:tc>
        <w:tc>
          <w:tcPr>
            <w:tcW w:w="753" w:type="pct"/>
            <w:vMerge w:val="restart"/>
            <w:tcBorders>
              <w:left w:val="single" w:sz="4" w:space="0" w:color="auto"/>
              <w:right w:val="single" w:sz="4" w:space="0" w:color="auto"/>
            </w:tcBorders>
          </w:tcPr>
          <w:p w14:paraId="73C6FAA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4.2 </w:t>
            </w:r>
          </w:p>
          <w:p w14:paraId="338ADDBE"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Составление таблиц и диаграмм на практике</w:t>
            </w:r>
          </w:p>
        </w:tc>
        <w:tc>
          <w:tcPr>
            <w:tcW w:w="2921" w:type="pct"/>
            <w:gridSpan w:val="3"/>
          </w:tcPr>
          <w:p w14:paraId="71698C4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793759DB" w14:textId="68F8872D" w:rsidR="00B76A93" w:rsidRPr="0073706D" w:rsidRDefault="00A8065F"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7BFF4988" w14:textId="77777777" w:rsidR="00B76A93" w:rsidRPr="009F3266" w:rsidRDefault="00B76A93" w:rsidP="009F3266">
            <w:pPr>
              <w:spacing w:after="0" w:line="240" w:lineRule="auto"/>
              <w:jc w:val="center"/>
              <w:rPr>
                <w:rFonts w:ascii="Times New Roman" w:eastAsia="Calibri" w:hAnsi="Times New Roman"/>
                <w:bCs/>
                <w:szCs w:val="24"/>
                <w:lang w:eastAsia="en-US"/>
              </w:rPr>
            </w:pPr>
            <w:r w:rsidRPr="009F3266">
              <w:rPr>
                <w:rFonts w:ascii="Times New Roman" w:eastAsia="Calibri" w:hAnsi="Times New Roman"/>
                <w:bCs/>
                <w:szCs w:val="24"/>
                <w:lang w:eastAsia="en-US"/>
              </w:rPr>
              <w:t>ОК01-ОК05, ОК07;</w:t>
            </w:r>
          </w:p>
          <w:p w14:paraId="260800FB" w14:textId="0BB4E664" w:rsidR="00B76A93" w:rsidRPr="0073706D" w:rsidRDefault="00B76A93" w:rsidP="009F3266">
            <w:pPr>
              <w:spacing w:after="0" w:line="240" w:lineRule="auto"/>
              <w:jc w:val="center"/>
              <w:rPr>
                <w:rFonts w:ascii="Times New Roman" w:hAnsi="Times New Roman"/>
                <w:sz w:val="24"/>
                <w:szCs w:val="24"/>
              </w:rPr>
            </w:pPr>
            <w:r w:rsidRPr="009F3266">
              <w:rPr>
                <w:rFonts w:ascii="Times New Roman" w:eastAsia="Calibri" w:hAnsi="Times New Roman"/>
                <w:bCs/>
                <w:szCs w:val="24"/>
                <w:lang w:eastAsia="en-US"/>
              </w:rPr>
              <w:t>ПК1.9.</w:t>
            </w:r>
          </w:p>
        </w:tc>
      </w:tr>
      <w:tr w:rsidR="00370AF3" w:rsidRPr="0073706D" w14:paraId="12E12EEA" w14:textId="77777777" w:rsidTr="00B76A93">
        <w:trPr>
          <w:trHeight w:val="276"/>
        </w:trPr>
        <w:tc>
          <w:tcPr>
            <w:tcW w:w="229" w:type="pct"/>
            <w:vMerge/>
            <w:tcBorders>
              <w:left w:val="single" w:sz="4" w:space="0" w:color="auto"/>
              <w:right w:val="single" w:sz="4" w:space="0" w:color="auto"/>
            </w:tcBorders>
            <w:vAlign w:val="center"/>
          </w:tcPr>
          <w:p w14:paraId="6C44950E" w14:textId="77777777" w:rsidR="00370AF3" w:rsidRPr="0073706D" w:rsidRDefault="00370AF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1E173280" w14:textId="77777777"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2921" w:type="pct"/>
            <w:gridSpan w:val="3"/>
            <w:vMerge w:val="restart"/>
          </w:tcPr>
          <w:p w14:paraId="7AF90814" w14:textId="77777777" w:rsidR="00370AF3" w:rsidRPr="0073706D" w:rsidRDefault="00370AF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2087479C" w14:textId="77777777" w:rsidR="00370AF3" w:rsidRPr="0073706D"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Cs/>
                <w:sz w:val="24"/>
                <w:szCs w:val="24"/>
                <w:lang w:eastAsia="en-US"/>
              </w:rPr>
              <w:t>Первичная обработка статистических данных. Графическое их представление. Нахождение средних характеристик, наблюдаемых данных.</w:t>
            </w:r>
          </w:p>
          <w:p w14:paraId="3EB7CE38" w14:textId="34F86447" w:rsidR="00370AF3" w:rsidRPr="0073706D"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Cs/>
                <w:sz w:val="24"/>
                <w:szCs w:val="24"/>
                <w:lang w:eastAsia="en-US"/>
              </w:rPr>
              <w:t>Применение статистических методов для решения профессиональных задач</w:t>
            </w:r>
          </w:p>
        </w:tc>
        <w:tc>
          <w:tcPr>
            <w:tcW w:w="525" w:type="pct"/>
            <w:vMerge w:val="restart"/>
            <w:vAlign w:val="center"/>
          </w:tcPr>
          <w:p w14:paraId="2C6F03DA" w14:textId="7D663E3E"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03DE0C52" w14:textId="77777777" w:rsidR="00370AF3" w:rsidRPr="0073706D" w:rsidRDefault="00370AF3" w:rsidP="00773849">
            <w:pPr>
              <w:spacing w:after="0" w:line="240" w:lineRule="auto"/>
              <w:rPr>
                <w:rFonts w:ascii="Times New Roman" w:eastAsia="Calibri" w:hAnsi="Times New Roman"/>
                <w:bCs/>
                <w:sz w:val="24"/>
                <w:szCs w:val="24"/>
                <w:lang w:eastAsia="en-US"/>
              </w:rPr>
            </w:pPr>
          </w:p>
        </w:tc>
      </w:tr>
      <w:tr w:rsidR="00370AF3" w:rsidRPr="0073706D" w14:paraId="2C81F698" w14:textId="77777777" w:rsidTr="00B76A93">
        <w:trPr>
          <w:trHeight w:val="135"/>
        </w:trPr>
        <w:tc>
          <w:tcPr>
            <w:tcW w:w="229" w:type="pct"/>
            <w:tcBorders>
              <w:left w:val="single" w:sz="4" w:space="0" w:color="auto"/>
              <w:right w:val="single" w:sz="4" w:space="0" w:color="auto"/>
            </w:tcBorders>
            <w:vAlign w:val="center"/>
          </w:tcPr>
          <w:p w14:paraId="63D18F29" w14:textId="77777777" w:rsidR="00370AF3" w:rsidRPr="0073706D" w:rsidRDefault="00370AF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50</w:t>
            </w:r>
          </w:p>
        </w:tc>
        <w:tc>
          <w:tcPr>
            <w:tcW w:w="753" w:type="pct"/>
            <w:vMerge/>
            <w:tcBorders>
              <w:left w:val="single" w:sz="4" w:space="0" w:color="auto"/>
              <w:right w:val="single" w:sz="4" w:space="0" w:color="auto"/>
            </w:tcBorders>
          </w:tcPr>
          <w:p w14:paraId="796E1506" w14:textId="77777777"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2921" w:type="pct"/>
            <w:gridSpan w:val="3"/>
            <w:vMerge/>
          </w:tcPr>
          <w:p w14:paraId="436FF810" w14:textId="42D5D633" w:rsidR="00370AF3" w:rsidRPr="0073706D" w:rsidRDefault="00370AF3" w:rsidP="00773849">
            <w:pPr>
              <w:spacing w:after="0" w:line="240" w:lineRule="auto"/>
              <w:jc w:val="both"/>
              <w:rPr>
                <w:rFonts w:ascii="Times New Roman" w:eastAsia="Calibri" w:hAnsi="Times New Roman"/>
                <w:bCs/>
                <w:sz w:val="24"/>
                <w:szCs w:val="24"/>
                <w:lang w:eastAsia="en-US"/>
              </w:rPr>
            </w:pPr>
          </w:p>
        </w:tc>
        <w:tc>
          <w:tcPr>
            <w:tcW w:w="525" w:type="pct"/>
            <w:vMerge/>
            <w:vAlign w:val="center"/>
          </w:tcPr>
          <w:p w14:paraId="398C43A5" w14:textId="74855976"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3C72C3B9" w14:textId="77777777" w:rsidR="00370AF3" w:rsidRPr="0073706D" w:rsidRDefault="00370AF3" w:rsidP="00773849">
            <w:pPr>
              <w:spacing w:after="0" w:line="240" w:lineRule="auto"/>
              <w:rPr>
                <w:rFonts w:ascii="Times New Roman" w:eastAsia="Calibri" w:hAnsi="Times New Roman"/>
                <w:bCs/>
                <w:sz w:val="24"/>
                <w:szCs w:val="24"/>
                <w:lang w:eastAsia="en-US"/>
              </w:rPr>
            </w:pPr>
          </w:p>
        </w:tc>
      </w:tr>
      <w:tr w:rsidR="00B76A93" w:rsidRPr="0073706D" w14:paraId="1BA5BB40" w14:textId="77777777" w:rsidTr="00B76A93">
        <w:trPr>
          <w:trHeight w:val="326"/>
        </w:trPr>
        <w:tc>
          <w:tcPr>
            <w:tcW w:w="229" w:type="pct"/>
            <w:vMerge w:val="restart"/>
            <w:tcBorders>
              <w:left w:val="single" w:sz="4" w:space="0" w:color="auto"/>
              <w:right w:val="single" w:sz="4" w:space="0" w:color="auto"/>
            </w:tcBorders>
            <w:vAlign w:val="center"/>
          </w:tcPr>
          <w:p w14:paraId="10DDDE5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51</w:t>
            </w:r>
          </w:p>
        </w:tc>
        <w:tc>
          <w:tcPr>
            <w:tcW w:w="753" w:type="pct"/>
            <w:vMerge w:val="restart"/>
            <w:tcBorders>
              <w:left w:val="single" w:sz="4" w:space="0" w:color="auto"/>
              <w:right w:val="single" w:sz="4" w:space="0" w:color="auto"/>
            </w:tcBorders>
          </w:tcPr>
          <w:p w14:paraId="2AA68CA3"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4.3 </w:t>
            </w:r>
          </w:p>
          <w:p w14:paraId="526E206E"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Операции над событиями, над вероятностями. Условная вероятность</w:t>
            </w:r>
          </w:p>
        </w:tc>
        <w:tc>
          <w:tcPr>
            <w:tcW w:w="2921" w:type="pct"/>
            <w:gridSpan w:val="3"/>
          </w:tcPr>
          <w:p w14:paraId="65DF0648"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800EEB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0A998B3E" w14:textId="69F8AD5D"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ОК01-ОК05, ОК07</w:t>
            </w:r>
          </w:p>
        </w:tc>
      </w:tr>
      <w:tr w:rsidR="00B76A93" w:rsidRPr="0073706D" w14:paraId="59520C54" w14:textId="77777777" w:rsidTr="00B76A93">
        <w:trPr>
          <w:trHeight w:val="275"/>
        </w:trPr>
        <w:tc>
          <w:tcPr>
            <w:tcW w:w="229" w:type="pct"/>
            <w:vMerge/>
            <w:tcBorders>
              <w:left w:val="single" w:sz="4" w:space="0" w:color="auto"/>
              <w:right w:val="single" w:sz="4" w:space="0" w:color="auto"/>
            </w:tcBorders>
            <w:vAlign w:val="center"/>
          </w:tcPr>
          <w:p w14:paraId="400D354E"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55C2CDD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2D60CA5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Операции над событиями: пересечение, объединение, противоположные события</w:t>
            </w:r>
          </w:p>
        </w:tc>
        <w:tc>
          <w:tcPr>
            <w:tcW w:w="525" w:type="pct"/>
            <w:vAlign w:val="center"/>
          </w:tcPr>
          <w:p w14:paraId="7540304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03DE824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727541A" w14:textId="77777777" w:rsidTr="00B76A93">
        <w:trPr>
          <w:trHeight w:val="645"/>
        </w:trPr>
        <w:tc>
          <w:tcPr>
            <w:tcW w:w="229" w:type="pct"/>
            <w:tcBorders>
              <w:left w:val="single" w:sz="4" w:space="0" w:color="auto"/>
              <w:right w:val="single" w:sz="4" w:space="0" w:color="auto"/>
            </w:tcBorders>
            <w:vAlign w:val="center"/>
          </w:tcPr>
          <w:p w14:paraId="3BAFD47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52</w:t>
            </w:r>
          </w:p>
        </w:tc>
        <w:tc>
          <w:tcPr>
            <w:tcW w:w="753" w:type="pct"/>
            <w:vMerge/>
            <w:tcBorders>
              <w:left w:val="single" w:sz="4" w:space="0" w:color="auto"/>
              <w:right w:val="single" w:sz="4" w:space="0" w:color="auto"/>
            </w:tcBorders>
          </w:tcPr>
          <w:p w14:paraId="637602C3"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4154DB84"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sz w:val="24"/>
                <w:szCs w:val="24"/>
                <w:lang w:eastAsia="en-US"/>
              </w:rPr>
              <w:t>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525" w:type="pct"/>
            <w:vAlign w:val="center"/>
          </w:tcPr>
          <w:p w14:paraId="6F76274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7212DDA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C0F4B71" w14:textId="77777777" w:rsidTr="00B76A93">
        <w:trPr>
          <w:trHeight w:val="645"/>
        </w:trPr>
        <w:tc>
          <w:tcPr>
            <w:tcW w:w="229" w:type="pct"/>
            <w:tcBorders>
              <w:left w:val="single" w:sz="4" w:space="0" w:color="auto"/>
              <w:right w:val="single" w:sz="4" w:space="0" w:color="auto"/>
            </w:tcBorders>
            <w:vAlign w:val="center"/>
          </w:tcPr>
          <w:p w14:paraId="2AD21FB2"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53</w:t>
            </w:r>
          </w:p>
        </w:tc>
        <w:tc>
          <w:tcPr>
            <w:tcW w:w="753" w:type="pct"/>
            <w:vMerge/>
            <w:tcBorders>
              <w:left w:val="single" w:sz="4" w:space="0" w:color="auto"/>
              <w:right w:val="single" w:sz="4" w:space="0" w:color="auto"/>
            </w:tcBorders>
          </w:tcPr>
          <w:p w14:paraId="5A16B69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3468CC2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Операции над событиями, над вероятностями. Условная вероятность</w:t>
            </w:r>
          </w:p>
        </w:tc>
        <w:tc>
          <w:tcPr>
            <w:tcW w:w="525" w:type="pct"/>
            <w:vAlign w:val="center"/>
          </w:tcPr>
          <w:p w14:paraId="336BC3B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7273610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4638123" w14:textId="77777777" w:rsidTr="00B76A93">
        <w:trPr>
          <w:trHeight w:val="323"/>
        </w:trPr>
        <w:tc>
          <w:tcPr>
            <w:tcW w:w="229" w:type="pct"/>
            <w:vMerge w:val="restart"/>
            <w:tcBorders>
              <w:left w:val="single" w:sz="4" w:space="0" w:color="auto"/>
              <w:right w:val="single" w:sz="4" w:space="0" w:color="auto"/>
            </w:tcBorders>
            <w:vAlign w:val="center"/>
          </w:tcPr>
          <w:p w14:paraId="01CE0160"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54</w:t>
            </w:r>
          </w:p>
        </w:tc>
        <w:tc>
          <w:tcPr>
            <w:tcW w:w="753" w:type="pct"/>
            <w:vMerge w:val="restart"/>
            <w:tcBorders>
              <w:left w:val="single" w:sz="4" w:space="0" w:color="auto"/>
              <w:right w:val="single" w:sz="4" w:space="0" w:color="auto"/>
            </w:tcBorders>
          </w:tcPr>
          <w:p w14:paraId="571772C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4.4 </w:t>
            </w:r>
          </w:p>
          <w:p w14:paraId="399A166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Элементы комбинаторики</w:t>
            </w:r>
          </w:p>
        </w:tc>
        <w:tc>
          <w:tcPr>
            <w:tcW w:w="2921" w:type="pct"/>
            <w:gridSpan w:val="3"/>
          </w:tcPr>
          <w:p w14:paraId="675A586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FFEC30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7AD4B114" w14:textId="2E460D52"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ОК01-ОК05, ОК07</w:t>
            </w:r>
          </w:p>
        </w:tc>
      </w:tr>
      <w:tr w:rsidR="00B76A93" w:rsidRPr="0073706D" w14:paraId="64B66366" w14:textId="77777777" w:rsidTr="00B76A93">
        <w:trPr>
          <w:trHeight w:val="383"/>
        </w:trPr>
        <w:tc>
          <w:tcPr>
            <w:tcW w:w="229" w:type="pct"/>
            <w:vMerge/>
            <w:tcBorders>
              <w:left w:val="single" w:sz="4" w:space="0" w:color="auto"/>
              <w:right w:val="single" w:sz="4" w:space="0" w:color="auto"/>
            </w:tcBorders>
            <w:vAlign w:val="center"/>
          </w:tcPr>
          <w:p w14:paraId="085DF316"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17433E87"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09C288F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Комбинаторное правило умножения. Перестановки и факториал. Число сочетаний.</w:t>
            </w:r>
          </w:p>
        </w:tc>
        <w:tc>
          <w:tcPr>
            <w:tcW w:w="525" w:type="pct"/>
            <w:vAlign w:val="center"/>
          </w:tcPr>
          <w:p w14:paraId="070DA0B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19C9E0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3DAFC0F" w14:textId="77777777" w:rsidTr="00B76A93">
        <w:trPr>
          <w:trHeight w:val="382"/>
        </w:trPr>
        <w:tc>
          <w:tcPr>
            <w:tcW w:w="229" w:type="pct"/>
            <w:tcBorders>
              <w:left w:val="single" w:sz="4" w:space="0" w:color="auto"/>
              <w:right w:val="single" w:sz="4" w:space="0" w:color="auto"/>
            </w:tcBorders>
            <w:vAlign w:val="center"/>
          </w:tcPr>
          <w:p w14:paraId="44102F5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55</w:t>
            </w:r>
          </w:p>
        </w:tc>
        <w:tc>
          <w:tcPr>
            <w:tcW w:w="753" w:type="pct"/>
            <w:vMerge/>
            <w:tcBorders>
              <w:left w:val="single" w:sz="4" w:space="0" w:color="auto"/>
              <w:right w:val="single" w:sz="4" w:space="0" w:color="auto"/>
            </w:tcBorders>
          </w:tcPr>
          <w:p w14:paraId="3BF452E0"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21" w:type="pct"/>
            <w:gridSpan w:val="3"/>
          </w:tcPr>
          <w:p w14:paraId="271C3F6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Треугольник Паскаля. Формула бинома Ньютона</w:t>
            </w:r>
          </w:p>
        </w:tc>
        <w:tc>
          <w:tcPr>
            <w:tcW w:w="525" w:type="pct"/>
            <w:vAlign w:val="center"/>
          </w:tcPr>
          <w:p w14:paraId="01B93F1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79762C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7D1604F" w14:textId="77777777" w:rsidTr="00B76A93">
        <w:trPr>
          <w:trHeight w:val="316"/>
        </w:trPr>
        <w:tc>
          <w:tcPr>
            <w:tcW w:w="229" w:type="pct"/>
            <w:vMerge w:val="restart"/>
            <w:tcBorders>
              <w:left w:val="single" w:sz="4" w:space="0" w:color="auto"/>
              <w:right w:val="single" w:sz="4" w:space="0" w:color="auto"/>
            </w:tcBorders>
            <w:vAlign w:val="center"/>
          </w:tcPr>
          <w:p w14:paraId="03048FB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56</w:t>
            </w:r>
          </w:p>
        </w:tc>
        <w:tc>
          <w:tcPr>
            <w:tcW w:w="753" w:type="pct"/>
            <w:vMerge w:val="restart"/>
            <w:tcBorders>
              <w:left w:val="single" w:sz="4" w:space="0" w:color="auto"/>
              <w:right w:val="single" w:sz="4" w:space="0" w:color="auto"/>
            </w:tcBorders>
          </w:tcPr>
          <w:p w14:paraId="6109FEC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4.5 </w:t>
            </w:r>
          </w:p>
          <w:p w14:paraId="5780D57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Вероятность в профессиональных задачах</w:t>
            </w:r>
          </w:p>
        </w:tc>
        <w:tc>
          <w:tcPr>
            <w:tcW w:w="2921" w:type="pct"/>
            <w:gridSpan w:val="3"/>
          </w:tcPr>
          <w:p w14:paraId="048A22A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2603423" w14:textId="7468890F" w:rsidR="00B76A93" w:rsidRPr="0073706D" w:rsidRDefault="00A8065F"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5</w:t>
            </w:r>
          </w:p>
        </w:tc>
        <w:tc>
          <w:tcPr>
            <w:tcW w:w="572" w:type="pct"/>
            <w:vMerge w:val="restart"/>
            <w:tcBorders>
              <w:left w:val="single" w:sz="4" w:space="0" w:color="auto"/>
              <w:right w:val="single" w:sz="4" w:space="0" w:color="auto"/>
            </w:tcBorders>
            <w:vAlign w:val="center"/>
          </w:tcPr>
          <w:p w14:paraId="4914CC00" w14:textId="77777777" w:rsidR="00B76A93" w:rsidRPr="009F3266" w:rsidRDefault="00B76A93" w:rsidP="009F3266">
            <w:pPr>
              <w:spacing w:after="0" w:line="240" w:lineRule="auto"/>
              <w:jc w:val="center"/>
              <w:rPr>
                <w:rFonts w:ascii="Times New Roman" w:eastAsia="Calibri" w:hAnsi="Times New Roman"/>
                <w:bCs/>
                <w:szCs w:val="24"/>
                <w:lang w:eastAsia="en-US"/>
              </w:rPr>
            </w:pPr>
            <w:r w:rsidRPr="009F3266">
              <w:rPr>
                <w:rFonts w:ascii="Times New Roman" w:eastAsia="Calibri" w:hAnsi="Times New Roman"/>
                <w:bCs/>
                <w:szCs w:val="24"/>
                <w:lang w:eastAsia="en-US"/>
              </w:rPr>
              <w:t>ОК01-ОК05, ОК07;</w:t>
            </w:r>
          </w:p>
          <w:p w14:paraId="08934EE8" w14:textId="479F0389" w:rsidR="00B76A93" w:rsidRPr="0073706D" w:rsidRDefault="00B76A93" w:rsidP="00773849">
            <w:pPr>
              <w:spacing w:after="0" w:line="240" w:lineRule="auto"/>
              <w:jc w:val="center"/>
              <w:rPr>
                <w:rFonts w:ascii="Times New Roman" w:eastAsia="Calibri" w:hAnsi="Times New Roman"/>
                <w:bCs/>
                <w:sz w:val="24"/>
                <w:szCs w:val="24"/>
                <w:lang w:eastAsia="en-US"/>
              </w:rPr>
            </w:pPr>
            <w:r w:rsidRPr="009F3266">
              <w:rPr>
                <w:rFonts w:ascii="Times New Roman" w:eastAsia="Calibri" w:hAnsi="Times New Roman"/>
                <w:bCs/>
                <w:szCs w:val="24"/>
                <w:lang w:eastAsia="en-US"/>
              </w:rPr>
              <w:t>ПК 1.9</w:t>
            </w:r>
          </w:p>
        </w:tc>
      </w:tr>
      <w:tr w:rsidR="00A8065F" w:rsidRPr="0073706D" w14:paraId="5788F571" w14:textId="77777777" w:rsidTr="00B76A93">
        <w:trPr>
          <w:trHeight w:val="382"/>
        </w:trPr>
        <w:tc>
          <w:tcPr>
            <w:tcW w:w="229" w:type="pct"/>
            <w:vMerge/>
            <w:tcBorders>
              <w:left w:val="single" w:sz="4" w:space="0" w:color="auto"/>
              <w:right w:val="single" w:sz="4" w:space="0" w:color="auto"/>
            </w:tcBorders>
            <w:vAlign w:val="center"/>
          </w:tcPr>
          <w:p w14:paraId="766891CF" w14:textId="77777777" w:rsidR="00A8065F" w:rsidRPr="0073706D" w:rsidRDefault="00A8065F"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24AEAD9C" w14:textId="77777777" w:rsidR="00A8065F" w:rsidRPr="0073706D" w:rsidRDefault="00A8065F" w:rsidP="00773849">
            <w:pPr>
              <w:spacing w:after="0" w:line="240" w:lineRule="auto"/>
              <w:jc w:val="both"/>
              <w:rPr>
                <w:rFonts w:ascii="Times New Roman" w:eastAsia="Calibri" w:hAnsi="Times New Roman"/>
                <w:bCs/>
                <w:sz w:val="24"/>
                <w:szCs w:val="24"/>
                <w:lang w:eastAsia="en-US"/>
              </w:rPr>
            </w:pPr>
          </w:p>
        </w:tc>
        <w:tc>
          <w:tcPr>
            <w:tcW w:w="2921" w:type="pct"/>
            <w:gridSpan w:val="3"/>
            <w:vMerge w:val="restart"/>
          </w:tcPr>
          <w:p w14:paraId="5C46F371" w14:textId="77777777" w:rsidR="00A8065F" w:rsidRPr="0073706D" w:rsidRDefault="00A8065F"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5E2A776A" w14:textId="77777777" w:rsidR="00A8065F" w:rsidRDefault="00A8065F"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Вычисление вероятностей с использованием формул комбинаторики. </w:t>
            </w:r>
          </w:p>
          <w:p w14:paraId="4E107C37" w14:textId="1E340882" w:rsidR="00A8065F" w:rsidRPr="00A8065F" w:rsidRDefault="00A8065F"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Оценка вероятности события в профессиональной деятельности. </w:t>
            </w:r>
          </w:p>
          <w:p w14:paraId="28F6119D" w14:textId="697A37E6" w:rsidR="00A8065F" w:rsidRPr="0073706D" w:rsidRDefault="00A8065F"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профессиональных задач на вероятность события</w:t>
            </w:r>
          </w:p>
        </w:tc>
        <w:tc>
          <w:tcPr>
            <w:tcW w:w="525" w:type="pct"/>
            <w:vMerge w:val="restart"/>
            <w:vAlign w:val="center"/>
          </w:tcPr>
          <w:p w14:paraId="030E8C88" w14:textId="3A9FCBD8" w:rsidR="00A8065F" w:rsidRPr="0073706D" w:rsidRDefault="00A8065F"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788F7453" w14:textId="77777777" w:rsidR="00A8065F" w:rsidRPr="0073706D" w:rsidRDefault="00A8065F" w:rsidP="00773849">
            <w:pPr>
              <w:spacing w:after="0" w:line="240" w:lineRule="auto"/>
              <w:jc w:val="center"/>
              <w:rPr>
                <w:rFonts w:ascii="Times New Roman" w:eastAsia="Calibri" w:hAnsi="Times New Roman"/>
                <w:bCs/>
                <w:sz w:val="24"/>
                <w:szCs w:val="24"/>
                <w:lang w:eastAsia="en-US"/>
              </w:rPr>
            </w:pPr>
          </w:p>
        </w:tc>
      </w:tr>
      <w:tr w:rsidR="00A8065F" w:rsidRPr="0073706D" w14:paraId="142D70C3" w14:textId="77777777" w:rsidTr="00B76A93">
        <w:trPr>
          <w:trHeight w:val="382"/>
        </w:trPr>
        <w:tc>
          <w:tcPr>
            <w:tcW w:w="229" w:type="pct"/>
            <w:tcBorders>
              <w:left w:val="single" w:sz="4" w:space="0" w:color="auto"/>
              <w:right w:val="single" w:sz="4" w:space="0" w:color="auto"/>
            </w:tcBorders>
            <w:vAlign w:val="center"/>
          </w:tcPr>
          <w:p w14:paraId="3C3CD85A" w14:textId="77777777" w:rsidR="00A8065F" w:rsidRPr="0073706D" w:rsidRDefault="00A8065F"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57</w:t>
            </w:r>
          </w:p>
        </w:tc>
        <w:tc>
          <w:tcPr>
            <w:tcW w:w="753" w:type="pct"/>
            <w:vMerge/>
            <w:tcBorders>
              <w:left w:val="single" w:sz="4" w:space="0" w:color="auto"/>
              <w:right w:val="single" w:sz="4" w:space="0" w:color="auto"/>
            </w:tcBorders>
          </w:tcPr>
          <w:p w14:paraId="0544C88B" w14:textId="77777777" w:rsidR="00A8065F" w:rsidRPr="0073706D" w:rsidRDefault="00A8065F" w:rsidP="00773849">
            <w:pPr>
              <w:spacing w:after="0" w:line="240" w:lineRule="auto"/>
              <w:jc w:val="both"/>
              <w:rPr>
                <w:rFonts w:ascii="Times New Roman" w:eastAsia="Calibri" w:hAnsi="Times New Roman"/>
                <w:bCs/>
                <w:sz w:val="24"/>
                <w:szCs w:val="24"/>
                <w:lang w:eastAsia="en-US"/>
              </w:rPr>
            </w:pPr>
          </w:p>
        </w:tc>
        <w:tc>
          <w:tcPr>
            <w:tcW w:w="2921" w:type="pct"/>
            <w:gridSpan w:val="3"/>
            <w:vMerge/>
          </w:tcPr>
          <w:p w14:paraId="148BC431" w14:textId="514D127D" w:rsidR="00A8065F" w:rsidRPr="0073706D" w:rsidRDefault="00A8065F" w:rsidP="00773849">
            <w:pPr>
              <w:spacing w:after="0" w:line="240" w:lineRule="auto"/>
              <w:jc w:val="both"/>
              <w:rPr>
                <w:rFonts w:ascii="Times New Roman" w:eastAsia="Calibri" w:hAnsi="Times New Roman"/>
                <w:sz w:val="24"/>
                <w:szCs w:val="24"/>
                <w:lang w:eastAsia="en-US"/>
              </w:rPr>
            </w:pPr>
          </w:p>
        </w:tc>
        <w:tc>
          <w:tcPr>
            <w:tcW w:w="525" w:type="pct"/>
            <w:vMerge/>
            <w:vAlign w:val="center"/>
          </w:tcPr>
          <w:p w14:paraId="50F23C0E" w14:textId="5EAB634E" w:rsidR="00A8065F" w:rsidRPr="0073706D" w:rsidRDefault="00A8065F"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1A0B7745" w14:textId="77777777" w:rsidR="00A8065F" w:rsidRPr="0073706D" w:rsidRDefault="00A8065F" w:rsidP="00773849">
            <w:pPr>
              <w:spacing w:after="0" w:line="240" w:lineRule="auto"/>
              <w:jc w:val="center"/>
              <w:rPr>
                <w:rFonts w:ascii="Times New Roman" w:eastAsia="Calibri" w:hAnsi="Times New Roman"/>
                <w:bCs/>
                <w:sz w:val="24"/>
                <w:szCs w:val="24"/>
                <w:lang w:eastAsia="en-US"/>
              </w:rPr>
            </w:pPr>
          </w:p>
        </w:tc>
      </w:tr>
      <w:tr w:rsidR="00B76A93" w:rsidRPr="0073706D" w14:paraId="2A3C3F9A" w14:textId="77777777" w:rsidTr="00B76A93">
        <w:trPr>
          <w:trHeight w:val="181"/>
        </w:trPr>
        <w:tc>
          <w:tcPr>
            <w:tcW w:w="229" w:type="pct"/>
            <w:vMerge w:val="restart"/>
            <w:tcBorders>
              <w:left w:val="single" w:sz="4" w:space="0" w:color="auto"/>
              <w:right w:val="single" w:sz="4" w:space="0" w:color="auto"/>
            </w:tcBorders>
            <w:vAlign w:val="center"/>
          </w:tcPr>
          <w:p w14:paraId="2E4B9F8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58</w:t>
            </w:r>
          </w:p>
        </w:tc>
        <w:tc>
          <w:tcPr>
            <w:tcW w:w="753" w:type="pct"/>
            <w:vMerge w:val="restart"/>
            <w:tcBorders>
              <w:left w:val="single" w:sz="4" w:space="0" w:color="auto"/>
              <w:right w:val="single" w:sz="4" w:space="0" w:color="auto"/>
            </w:tcBorders>
          </w:tcPr>
          <w:p w14:paraId="26343B8A"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4.6. </w:t>
            </w:r>
          </w:p>
          <w:p w14:paraId="3CDCDEC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lastRenderedPageBreak/>
              <w:t>Серии последовательных испытаний</w:t>
            </w:r>
          </w:p>
        </w:tc>
        <w:tc>
          <w:tcPr>
            <w:tcW w:w="2921" w:type="pct"/>
            <w:gridSpan w:val="3"/>
          </w:tcPr>
          <w:p w14:paraId="005B09E8"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3F97B0B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3AAAF1EA" w14:textId="36BA3DF0" w:rsidR="00B76A93" w:rsidRPr="0073706D" w:rsidRDefault="00B76A93" w:rsidP="00773849">
            <w:pPr>
              <w:spacing w:after="0" w:line="240" w:lineRule="auto"/>
              <w:jc w:val="center"/>
              <w:rPr>
                <w:rFonts w:ascii="Times New Roman" w:eastAsia="Calibri" w:hAnsi="Times New Roman"/>
                <w:bCs/>
                <w:sz w:val="24"/>
                <w:szCs w:val="24"/>
                <w:lang w:eastAsia="en-US"/>
              </w:rPr>
            </w:pPr>
            <w:r w:rsidRPr="009F3266">
              <w:rPr>
                <w:rFonts w:ascii="Times New Roman" w:eastAsia="Calibri" w:hAnsi="Times New Roman"/>
                <w:bCs/>
                <w:szCs w:val="24"/>
                <w:lang w:eastAsia="en-US"/>
              </w:rPr>
              <w:t>ОК01-ОК05, ОК07;</w:t>
            </w:r>
          </w:p>
        </w:tc>
      </w:tr>
      <w:tr w:rsidR="00B76A93" w:rsidRPr="0073706D" w14:paraId="6BB99608" w14:textId="77777777" w:rsidTr="00B76A93">
        <w:trPr>
          <w:trHeight w:val="382"/>
        </w:trPr>
        <w:tc>
          <w:tcPr>
            <w:tcW w:w="229" w:type="pct"/>
            <w:vMerge/>
            <w:tcBorders>
              <w:left w:val="single" w:sz="4" w:space="0" w:color="auto"/>
              <w:right w:val="single" w:sz="4" w:space="0" w:color="auto"/>
            </w:tcBorders>
            <w:vAlign w:val="center"/>
          </w:tcPr>
          <w:p w14:paraId="6460C52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6F78F4B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21" w:type="pct"/>
            <w:gridSpan w:val="3"/>
          </w:tcPr>
          <w:p w14:paraId="0E51C2A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525" w:type="pct"/>
            <w:vAlign w:val="center"/>
          </w:tcPr>
          <w:p w14:paraId="71A4C81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41C763E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F3983A3" w14:textId="77777777" w:rsidTr="00B76A93">
        <w:trPr>
          <w:trHeight w:val="175"/>
        </w:trPr>
        <w:tc>
          <w:tcPr>
            <w:tcW w:w="229" w:type="pct"/>
            <w:vMerge w:val="restart"/>
            <w:tcBorders>
              <w:left w:val="single" w:sz="4" w:space="0" w:color="auto"/>
              <w:right w:val="single" w:sz="4" w:space="0" w:color="auto"/>
            </w:tcBorders>
            <w:vAlign w:val="center"/>
          </w:tcPr>
          <w:p w14:paraId="49BD9935"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59</w:t>
            </w:r>
          </w:p>
        </w:tc>
        <w:tc>
          <w:tcPr>
            <w:tcW w:w="753" w:type="pct"/>
            <w:vMerge w:val="restart"/>
            <w:tcBorders>
              <w:left w:val="single" w:sz="4" w:space="0" w:color="auto"/>
              <w:right w:val="single" w:sz="4" w:space="0" w:color="auto"/>
            </w:tcBorders>
          </w:tcPr>
          <w:p w14:paraId="09AB5A1A"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4.7. </w:t>
            </w:r>
          </w:p>
          <w:p w14:paraId="0DAC54BD"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sz w:val="24"/>
                <w:szCs w:val="24"/>
                <w:lang w:eastAsia="en-US"/>
              </w:rPr>
              <w:t>Случайные величины и распределения. Математическое ожидание случайной величины</w:t>
            </w:r>
          </w:p>
        </w:tc>
        <w:tc>
          <w:tcPr>
            <w:tcW w:w="2921" w:type="pct"/>
            <w:gridSpan w:val="3"/>
          </w:tcPr>
          <w:p w14:paraId="273BA07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587CBD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719EDE3B" w14:textId="112F8226" w:rsidR="00B76A93" w:rsidRPr="0073706D" w:rsidRDefault="00B76A93" w:rsidP="00773849">
            <w:pPr>
              <w:spacing w:after="0" w:line="240" w:lineRule="auto"/>
              <w:jc w:val="center"/>
              <w:rPr>
                <w:rFonts w:ascii="Times New Roman" w:eastAsia="Calibri" w:hAnsi="Times New Roman"/>
                <w:bCs/>
                <w:sz w:val="24"/>
                <w:szCs w:val="24"/>
                <w:lang w:eastAsia="en-US"/>
              </w:rPr>
            </w:pPr>
            <w:r w:rsidRPr="009F3266">
              <w:rPr>
                <w:rFonts w:ascii="Times New Roman" w:eastAsia="Calibri" w:hAnsi="Times New Roman"/>
                <w:bCs/>
                <w:szCs w:val="24"/>
                <w:lang w:eastAsia="en-US"/>
              </w:rPr>
              <w:t>ОК01-ОК05, ОК07;</w:t>
            </w:r>
          </w:p>
        </w:tc>
      </w:tr>
      <w:tr w:rsidR="00B76A93" w:rsidRPr="0073706D" w14:paraId="613926DA" w14:textId="77777777" w:rsidTr="00B76A93">
        <w:trPr>
          <w:trHeight w:val="382"/>
        </w:trPr>
        <w:tc>
          <w:tcPr>
            <w:tcW w:w="229" w:type="pct"/>
            <w:vMerge/>
            <w:tcBorders>
              <w:left w:val="single" w:sz="4" w:space="0" w:color="auto"/>
              <w:right w:val="single" w:sz="4" w:space="0" w:color="auto"/>
            </w:tcBorders>
            <w:vAlign w:val="center"/>
          </w:tcPr>
          <w:p w14:paraId="6C7BE43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67EE4627"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p>
        </w:tc>
        <w:tc>
          <w:tcPr>
            <w:tcW w:w="2921" w:type="pct"/>
            <w:gridSpan w:val="3"/>
          </w:tcPr>
          <w:p w14:paraId="3B0626E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Случайная величина. Распределение вероятностей. Диаграмма распределения. Примеры распределений, в том числе, геометрическое и биномиальное.</w:t>
            </w:r>
          </w:p>
        </w:tc>
        <w:tc>
          <w:tcPr>
            <w:tcW w:w="525" w:type="pct"/>
            <w:vAlign w:val="center"/>
          </w:tcPr>
          <w:p w14:paraId="760F327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A45842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36800C0" w14:textId="77777777" w:rsidTr="00B76A93">
        <w:trPr>
          <w:trHeight w:val="382"/>
        </w:trPr>
        <w:tc>
          <w:tcPr>
            <w:tcW w:w="229" w:type="pct"/>
            <w:tcBorders>
              <w:left w:val="single" w:sz="4" w:space="0" w:color="auto"/>
              <w:right w:val="single" w:sz="4" w:space="0" w:color="auto"/>
            </w:tcBorders>
            <w:vAlign w:val="center"/>
          </w:tcPr>
          <w:p w14:paraId="689467D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60</w:t>
            </w:r>
          </w:p>
        </w:tc>
        <w:tc>
          <w:tcPr>
            <w:tcW w:w="753" w:type="pct"/>
            <w:vMerge/>
            <w:tcBorders>
              <w:left w:val="single" w:sz="4" w:space="0" w:color="auto"/>
              <w:right w:val="single" w:sz="4" w:space="0" w:color="auto"/>
            </w:tcBorders>
          </w:tcPr>
          <w:p w14:paraId="20616DFE"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p>
        </w:tc>
        <w:tc>
          <w:tcPr>
            <w:tcW w:w="2921" w:type="pct"/>
            <w:gridSpan w:val="3"/>
          </w:tcPr>
          <w:p w14:paraId="54C5618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w:t>
            </w:r>
          </w:p>
        </w:tc>
        <w:tc>
          <w:tcPr>
            <w:tcW w:w="525" w:type="pct"/>
            <w:vAlign w:val="center"/>
          </w:tcPr>
          <w:p w14:paraId="333BFB2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DFC1F1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68CAF2C" w14:textId="77777777" w:rsidTr="00B76A93">
        <w:trPr>
          <w:trHeight w:val="382"/>
        </w:trPr>
        <w:tc>
          <w:tcPr>
            <w:tcW w:w="229" w:type="pct"/>
            <w:tcBorders>
              <w:left w:val="single" w:sz="4" w:space="0" w:color="auto"/>
              <w:right w:val="single" w:sz="4" w:space="0" w:color="auto"/>
            </w:tcBorders>
            <w:vAlign w:val="center"/>
          </w:tcPr>
          <w:p w14:paraId="07F1AE2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61</w:t>
            </w:r>
          </w:p>
        </w:tc>
        <w:tc>
          <w:tcPr>
            <w:tcW w:w="753" w:type="pct"/>
            <w:vMerge/>
            <w:tcBorders>
              <w:left w:val="single" w:sz="4" w:space="0" w:color="auto"/>
              <w:right w:val="single" w:sz="4" w:space="0" w:color="auto"/>
            </w:tcBorders>
          </w:tcPr>
          <w:p w14:paraId="5DB1DC70"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p>
        </w:tc>
        <w:tc>
          <w:tcPr>
            <w:tcW w:w="2921" w:type="pct"/>
            <w:gridSpan w:val="3"/>
          </w:tcPr>
          <w:p w14:paraId="0B62943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525" w:type="pct"/>
            <w:vAlign w:val="center"/>
          </w:tcPr>
          <w:p w14:paraId="5FDD18E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4742EBF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325078A" w14:textId="77777777" w:rsidTr="00B76A93">
        <w:trPr>
          <w:trHeight w:val="382"/>
        </w:trPr>
        <w:tc>
          <w:tcPr>
            <w:tcW w:w="229" w:type="pct"/>
            <w:vMerge w:val="restart"/>
            <w:tcBorders>
              <w:left w:val="single" w:sz="4" w:space="0" w:color="auto"/>
              <w:right w:val="single" w:sz="4" w:space="0" w:color="auto"/>
            </w:tcBorders>
            <w:vAlign w:val="center"/>
          </w:tcPr>
          <w:p w14:paraId="5E28DDB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62</w:t>
            </w:r>
          </w:p>
        </w:tc>
        <w:tc>
          <w:tcPr>
            <w:tcW w:w="753" w:type="pct"/>
            <w:vMerge w:val="restart"/>
            <w:tcBorders>
              <w:left w:val="single" w:sz="4" w:space="0" w:color="auto"/>
              <w:right w:val="single" w:sz="4" w:space="0" w:color="auto"/>
            </w:tcBorders>
          </w:tcPr>
          <w:p w14:paraId="60CE67D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4.8 </w:t>
            </w:r>
          </w:p>
          <w:p w14:paraId="6972329D"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Закон больших чисел Непрерывные случайные величины (распределения). Нормальное распределение</w:t>
            </w:r>
          </w:p>
        </w:tc>
        <w:tc>
          <w:tcPr>
            <w:tcW w:w="2921" w:type="pct"/>
            <w:gridSpan w:val="3"/>
          </w:tcPr>
          <w:p w14:paraId="5D0CA1E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8AAFD58" w14:textId="695A69F1" w:rsidR="00B76A93" w:rsidRPr="0073706D" w:rsidRDefault="008A3DC9"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w:t>
            </w:r>
          </w:p>
        </w:tc>
        <w:tc>
          <w:tcPr>
            <w:tcW w:w="572" w:type="pct"/>
            <w:vMerge w:val="restart"/>
            <w:tcBorders>
              <w:left w:val="single" w:sz="4" w:space="0" w:color="auto"/>
              <w:right w:val="single" w:sz="4" w:space="0" w:color="auto"/>
            </w:tcBorders>
            <w:vAlign w:val="center"/>
          </w:tcPr>
          <w:p w14:paraId="625415DA" w14:textId="2FCAA002"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ОК01-ОК05, ОК07</w:t>
            </w:r>
          </w:p>
        </w:tc>
      </w:tr>
      <w:tr w:rsidR="00B76A93" w:rsidRPr="0073706D" w14:paraId="6EF33FDF" w14:textId="77777777" w:rsidTr="00B76A93">
        <w:trPr>
          <w:trHeight w:val="382"/>
        </w:trPr>
        <w:tc>
          <w:tcPr>
            <w:tcW w:w="229" w:type="pct"/>
            <w:vMerge/>
            <w:tcBorders>
              <w:left w:val="single" w:sz="4" w:space="0" w:color="auto"/>
              <w:right w:val="single" w:sz="4" w:space="0" w:color="auto"/>
            </w:tcBorders>
            <w:vAlign w:val="center"/>
          </w:tcPr>
          <w:p w14:paraId="2E9F112D"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2762AF3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21" w:type="pct"/>
            <w:gridSpan w:val="3"/>
          </w:tcPr>
          <w:p w14:paraId="0FE95A0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Закон больших чисел и его роль в науке, природе и обществе. Выборочный метод исследований. Примеры непрерывных случайных величин.</w:t>
            </w:r>
          </w:p>
        </w:tc>
        <w:tc>
          <w:tcPr>
            <w:tcW w:w="525" w:type="pct"/>
            <w:vAlign w:val="center"/>
          </w:tcPr>
          <w:p w14:paraId="062E9D9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6312ED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9A32849" w14:textId="77777777" w:rsidTr="00B76A93">
        <w:trPr>
          <w:trHeight w:val="382"/>
        </w:trPr>
        <w:tc>
          <w:tcPr>
            <w:tcW w:w="229" w:type="pct"/>
            <w:tcBorders>
              <w:left w:val="single" w:sz="4" w:space="0" w:color="auto"/>
              <w:right w:val="single" w:sz="4" w:space="0" w:color="auto"/>
            </w:tcBorders>
            <w:vAlign w:val="center"/>
          </w:tcPr>
          <w:p w14:paraId="04E644D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63</w:t>
            </w:r>
          </w:p>
        </w:tc>
        <w:tc>
          <w:tcPr>
            <w:tcW w:w="753" w:type="pct"/>
            <w:vMerge/>
            <w:tcBorders>
              <w:left w:val="single" w:sz="4" w:space="0" w:color="auto"/>
              <w:right w:val="single" w:sz="4" w:space="0" w:color="auto"/>
            </w:tcBorders>
          </w:tcPr>
          <w:p w14:paraId="10EC15D2"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21" w:type="pct"/>
            <w:gridSpan w:val="3"/>
          </w:tcPr>
          <w:p w14:paraId="4C0DDCB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Функция плотности распределения. Равномерное распределение и его свойства. Понятие о нормальном распределении</w:t>
            </w:r>
          </w:p>
        </w:tc>
        <w:tc>
          <w:tcPr>
            <w:tcW w:w="525" w:type="pct"/>
            <w:vAlign w:val="center"/>
          </w:tcPr>
          <w:p w14:paraId="4AD99154" w14:textId="11F97882" w:rsidR="00B76A93" w:rsidRPr="0073706D" w:rsidRDefault="008A3DC9"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234E885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648F2BC" w14:textId="77777777" w:rsidTr="00B76A93">
        <w:trPr>
          <w:trHeight w:val="231"/>
        </w:trPr>
        <w:tc>
          <w:tcPr>
            <w:tcW w:w="229" w:type="pct"/>
            <w:vMerge w:val="restart"/>
            <w:tcBorders>
              <w:left w:val="single" w:sz="4" w:space="0" w:color="auto"/>
              <w:right w:val="single" w:sz="4" w:space="0" w:color="auto"/>
            </w:tcBorders>
            <w:vAlign w:val="center"/>
          </w:tcPr>
          <w:p w14:paraId="134D561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64</w:t>
            </w:r>
          </w:p>
        </w:tc>
        <w:tc>
          <w:tcPr>
            <w:tcW w:w="753" w:type="pct"/>
            <w:vMerge w:val="restart"/>
            <w:tcBorders>
              <w:left w:val="single" w:sz="4" w:space="0" w:color="auto"/>
              <w:right w:val="single" w:sz="4" w:space="0" w:color="auto"/>
            </w:tcBorders>
          </w:tcPr>
          <w:p w14:paraId="18ED1EA1"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4.9. </w:t>
            </w:r>
          </w:p>
          <w:p w14:paraId="5BBCD1A4"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Решение задач комбинаторики, статистики и теории вероятностей</w:t>
            </w:r>
          </w:p>
        </w:tc>
        <w:tc>
          <w:tcPr>
            <w:tcW w:w="2921" w:type="pct"/>
            <w:gridSpan w:val="3"/>
          </w:tcPr>
          <w:p w14:paraId="75C3618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381A04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4D088300" w14:textId="251973E5" w:rsidR="00B76A93" w:rsidRPr="004562A8" w:rsidRDefault="00B76A93" w:rsidP="004562A8">
            <w:pPr>
              <w:spacing w:after="0" w:line="240" w:lineRule="auto"/>
              <w:jc w:val="center"/>
              <w:rPr>
                <w:rFonts w:ascii="Times New Roman" w:eastAsia="Calibri" w:hAnsi="Times New Roman"/>
                <w:bCs/>
                <w:szCs w:val="24"/>
                <w:lang w:eastAsia="en-US"/>
              </w:rPr>
            </w:pPr>
            <w:r>
              <w:rPr>
                <w:rFonts w:ascii="Times New Roman" w:eastAsia="Calibri" w:hAnsi="Times New Roman"/>
                <w:bCs/>
                <w:szCs w:val="24"/>
                <w:lang w:eastAsia="en-US"/>
              </w:rPr>
              <w:t>ОК01-ОК05, ОК07</w:t>
            </w:r>
          </w:p>
        </w:tc>
      </w:tr>
      <w:tr w:rsidR="00B76A93" w:rsidRPr="0073706D" w14:paraId="76FF1930" w14:textId="77777777" w:rsidTr="00B76A93">
        <w:trPr>
          <w:trHeight w:val="382"/>
        </w:trPr>
        <w:tc>
          <w:tcPr>
            <w:tcW w:w="229" w:type="pct"/>
            <w:vMerge/>
            <w:tcBorders>
              <w:left w:val="single" w:sz="4" w:space="0" w:color="auto"/>
              <w:right w:val="single" w:sz="4" w:space="0" w:color="auto"/>
            </w:tcBorders>
            <w:vAlign w:val="center"/>
          </w:tcPr>
          <w:p w14:paraId="47950BC9"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53" w:type="pct"/>
            <w:vMerge/>
            <w:tcBorders>
              <w:left w:val="single" w:sz="4" w:space="0" w:color="auto"/>
              <w:right w:val="single" w:sz="4" w:space="0" w:color="auto"/>
            </w:tcBorders>
          </w:tcPr>
          <w:p w14:paraId="3BF1F0AA" w14:textId="77777777" w:rsidR="00B76A93" w:rsidRPr="0073706D" w:rsidRDefault="00B76A93" w:rsidP="0077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p>
        </w:tc>
        <w:tc>
          <w:tcPr>
            <w:tcW w:w="2921" w:type="pct"/>
            <w:gridSpan w:val="3"/>
          </w:tcPr>
          <w:p w14:paraId="2A90CD13" w14:textId="10180E13" w:rsidR="008A3DC9" w:rsidRPr="008A3DC9" w:rsidRDefault="008A3DC9" w:rsidP="00773849">
            <w:pPr>
              <w:spacing w:after="0" w:line="240" w:lineRule="auto"/>
              <w:jc w:val="both"/>
              <w:rPr>
                <w:rFonts w:ascii="Times New Roman" w:eastAsia="Calibri" w:hAnsi="Times New Roman"/>
                <w:b/>
                <w:i/>
                <w:sz w:val="24"/>
                <w:szCs w:val="24"/>
                <w:lang w:eastAsia="en-US"/>
              </w:rPr>
            </w:pPr>
            <w:r w:rsidRPr="008A3DC9">
              <w:rPr>
                <w:rFonts w:ascii="Times New Roman" w:eastAsia="Calibri" w:hAnsi="Times New Roman"/>
                <w:b/>
                <w:i/>
                <w:sz w:val="24"/>
                <w:szCs w:val="24"/>
                <w:lang w:eastAsia="en-US"/>
              </w:rPr>
              <w:t xml:space="preserve">Практические занятия </w:t>
            </w:r>
          </w:p>
          <w:p w14:paraId="05E09CEA"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Элементы комбинаторики. Событие, вероятность события. Сл</w:t>
            </w:r>
            <w:r>
              <w:rPr>
                <w:rFonts w:ascii="Times New Roman" w:eastAsia="Calibri" w:hAnsi="Times New Roman"/>
                <w:sz w:val="24"/>
                <w:szCs w:val="24"/>
                <w:lang w:eastAsia="en-US"/>
              </w:rPr>
              <w:t>ожение и умножение вероятностей</w:t>
            </w:r>
          </w:p>
          <w:p w14:paraId="6989DF1A" w14:textId="64607604" w:rsidR="008A3DC9" w:rsidRPr="0073706D" w:rsidRDefault="008A3DC9"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Контрольная работа по 4 разделу.</w:t>
            </w:r>
          </w:p>
        </w:tc>
        <w:tc>
          <w:tcPr>
            <w:tcW w:w="525" w:type="pct"/>
            <w:vAlign w:val="center"/>
          </w:tcPr>
          <w:p w14:paraId="6940DF6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0D5AEDE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C36944B" w14:textId="77777777" w:rsidTr="00B76A93">
        <w:trPr>
          <w:trHeight w:val="276"/>
        </w:trPr>
        <w:tc>
          <w:tcPr>
            <w:tcW w:w="229" w:type="pct"/>
            <w:vMerge w:val="restart"/>
            <w:tcBorders>
              <w:left w:val="single" w:sz="4" w:space="0" w:color="auto"/>
            </w:tcBorders>
            <w:vAlign w:val="center"/>
          </w:tcPr>
          <w:p w14:paraId="33764D8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65</w:t>
            </w:r>
          </w:p>
        </w:tc>
        <w:tc>
          <w:tcPr>
            <w:tcW w:w="3674" w:type="pct"/>
            <w:gridSpan w:val="4"/>
            <w:tcBorders>
              <w:left w:val="single" w:sz="4" w:space="0" w:color="auto"/>
              <w:bottom w:val="single" w:sz="4" w:space="0" w:color="auto"/>
            </w:tcBorders>
          </w:tcPr>
          <w:p w14:paraId="5C89476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Раздел 5. Координаты и векторы в пространстве</w:t>
            </w:r>
          </w:p>
        </w:tc>
        <w:tc>
          <w:tcPr>
            <w:tcW w:w="525" w:type="pct"/>
            <w:vAlign w:val="center"/>
          </w:tcPr>
          <w:p w14:paraId="19860574" w14:textId="522BE884" w:rsidR="00B76A93" w:rsidRPr="0073706D" w:rsidRDefault="008A3DC9"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16</w:t>
            </w:r>
          </w:p>
        </w:tc>
        <w:tc>
          <w:tcPr>
            <w:tcW w:w="572" w:type="pct"/>
            <w:vMerge w:val="restart"/>
            <w:tcBorders>
              <w:left w:val="single" w:sz="4" w:space="0" w:color="auto"/>
              <w:right w:val="single" w:sz="4" w:space="0" w:color="auto"/>
            </w:tcBorders>
            <w:vAlign w:val="center"/>
          </w:tcPr>
          <w:p w14:paraId="264CCC6E" w14:textId="16663AC3" w:rsidR="00B76A93" w:rsidRDefault="00B76A93"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ОК02, ОК03, ОК04,</w:t>
            </w:r>
          </w:p>
          <w:p w14:paraId="1D2779F1" w14:textId="6AE9123F"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sz w:val="24"/>
                <w:szCs w:val="24"/>
                <w:lang w:eastAsia="en-US"/>
              </w:rPr>
              <w:t>ОК07</w:t>
            </w:r>
          </w:p>
        </w:tc>
      </w:tr>
      <w:tr w:rsidR="00B76A93" w:rsidRPr="0073706D" w14:paraId="1A757AEC" w14:textId="77777777" w:rsidTr="00B76A93">
        <w:trPr>
          <w:trHeight w:val="276"/>
        </w:trPr>
        <w:tc>
          <w:tcPr>
            <w:tcW w:w="229" w:type="pct"/>
            <w:vMerge/>
            <w:tcBorders>
              <w:left w:val="single" w:sz="4" w:space="0" w:color="auto"/>
            </w:tcBorders>
            <w:vAlign w:val="center"/>
          </w:tcPr>
          <w:p w14:paraId="24E3B92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val="restart"/>
            <w:tcBorders>
              <w:right w:val="single" w:sz="4" w:space="0" w:color="auto"/>
            </w:tcBorders>
          </w:tcPr>
          <w:p w14:paraId="33E506B0"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5.1.</w:t>
            </w:r>
          </w:p>
          <w:p w14:paraId="4F42873F" w14:textId="743E6CCB"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Векторы в пространстве. Действия с векторами</w:t>
            </w:r>
          </w:p>
        </w:tc>
        <w:tc>
          <w:tcPr>
            <w:tcW w:w="2903" w:type="pct"/>
          </w:tcPr>
          <w:p w14:paraId="464B6EA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6E1C72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4</w:t>
            </w:r>
          </w:p>
        </w:tc>
        <w:tc>
          <w:tcPr>
            <w:tcW w:w="572" w:type="pct"/>
            <w:vMerge/>
            <w:tcBorders>
              <w:left w:val="single" w:sz="4" w:space="0" w:color="auto"/>
              <w:right w:val="single" w:sz="4" w:space="0" w:color="auto"/>
            </w:tcBorders>
            <w:vAlign w:val="center"/>
          </w:tcPr>
          <w:p w14:paraId="76CB476C"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6B1B145B" w14:textId="77777777" w:rsidTr="00B76A93">
        <w:trPr>
          <w:trHeight w:val="276"/>
        </w:trPr>
        <w:tc>
          <w:tcPr>
            <w:tcW w:w="229" w:type="pct"/>
            <w:vMerge/>
            <w:tcBorders>
              <w:left w:val="single" w:sz="4" w:space="0" w:color="auto"/>
              <w:bottom w:val="single" w:sz="4" w:space="0" w:color="auto"/>
            </w:tcBorders>
            <w:vAlign w:val="center"/>
          </w:tcPr>
          <w:p w14:paraId="27F96B01"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right w:val="single" w:sz="4" w:space="0" w:color="auto"/>
            </w:tcBorders>
          </w:tcPr>
          <w:p w14:paraId="268AD2D7"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36C754E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w:t>
            </w:r>
          </w:p>
        </w:tc>
        <w:tc>
          <w:tcPr>
            <w:tcW w:w="525" w:type="pct"/>
            <w:vAlign w:val="center"/>
          </w:tcPr>
          <w:p w14:paraId="1810F0B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4745A895"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60608278" w14:textId="77777777" w:rsidTr="00B76A93">
        <w:trPr>
          <w:trHeight w:val="276"/>
        </w:trPr>
        <w:tc>
          <w:tcPr>
            <w:tcW w:w="229" w:type="pct"/>
            <w:tcBorders>
              <w:left w:val="single" w:sz="4" w:space="0" w:color="auto"/>
              <w:bottom w:val="single" w:sz="4" w:space="0" w:color="auto"/>
            </w:tcBorders>
            <w:vAlign w:val="center"/>
          </w:tcPr>
          <w:p w14:paraId="08E8E77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66</w:t>
            </w:r>
          </w:p>
        </w:tc>
        <w:tc>
          <w:tcPr>
            <w:tcW w:w="771" w:type="pct"/>
            <w:gridSpan w:val="3"/>
            <w:vMerge/>
            <w:tcBorders>
              <w:bottom w:val="single" w:sz="4" w:space="0" w:color="auto"/>
              <w:right w:val="single" w:sz="4" w:space="0" w:color="auto"/>
            </w:tcBorders>
          </w:tcPr>
          <w:p w14:paraId="6A05669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7983FED8" w14:textId="43C9AB02" w:rsidR="008A3DC9" w:rsidRPr="008A3DC9" w:rsidRDefault="008A3DC9" w:rsidP="00773849">
            <w:pPr>
              <w:spacing w:after="0" w:line="240" w:lineRule="auto"/>
              <w:jc w:val="both"/>
              <w:rPr>
                <w:rFonts w:ascii="Times New Roman" w:eastAsia="Calibri" w:hAnsi="Times New Roman"/>
                <w:b/>
                <w:i/>
                <w:sz w:val="24"/>
                <w:szCs w:val="24"/>
                <w:lang w:eastAsia="en-US"/>
              </w:rPr>
            </w:pPr>
            <w:r w:rsidRPr="008A3DC9">
              <w:rPr>
                <w:rFonts w:ascii="Times New Roman" w:eastAsia="Calibri" w:hAnsi="Times New Roman"/>
                <w:b/>
                <w:i/>
                <w:sz w:val="24"/>
                <w:szCs w:val="24"/>
                <w:lang w:eastAsia="en-US"/>
              </w:rPr>
              <w:t xml:space="preserve">Практические занятия </w:t>
            </w:r>
          </w:p>
          <w:p w14:paraId="6C3ED526"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Решение задач, связанных с применением правил действий с векторами</w:t>
            </w:r>
          </w:p>
        </w:tc>
        <w:tc>
          <w:tcPr>
            <w:tcW w:w="525" w:type="pct"/>
            <w:vAlign w:val="center"/>
          </w:tcPr>
          <w:p w14:paraId="4184088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2FCBB825"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3698E7CD" w14:textId="77777777" w:rsidTr="00B76A93">
        <w:trPr>
          <w:trHeight w:val="276"/>
        </w:trPr>
        <w:tc>
          <w:tcPr>
            <w:tcW w:w="229" w:type="pct"/>
            <w:vMerge w:val="restart"/>
            <w:tcBorders>
              <w:left w:val="single" w:sz="4" w:space="0" w:color="auto"/>
              <w:right w:val="single" w:sz="4" w:space="0" w:color="auto"/>
            </w:tcBorders>
            <w:vAlign w:val="center"/>
          </w:tcPr>
          <w:p w14:paraId="717A2EF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67</w:t>
            </w:r>
          </w:p>
        </w:tc>
        <w:tc>
          <w:tcPr>
            <w:tcW w:w="771" w:type="pct"/>
            <w:gridSpan w:val="3"/>
            <w:vMerge w:val="restart"/>
            <w:tcBorders>
              <w:left w:val="single" w:sz="4" w:space="0" w:color="auto"/>
              <w:right w:val="single" w:sz="4" w:space="0" w:color="auto"/>
            </w:tcBorders>
          </w:tcPr>
          <w:p w14:paraId="7C60E662"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5.2.</w:t>
            </w:r>
          </w:p>
          <w:p w14:paraId="7769108C" w14:textId="2C733A22"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lastRenderedPageBreak/>
              <w:t xml:space="preserve">Координаты в пространстве. Простейшие задачи </w:t>
            </w:r>
          </w:p>
          <w:p w14:paraId="14ACC21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 координатах</w:t>
            </w:r>
          </w:p>
        </w:tc>
        <w:tc>
          <w:tcPr>
            <w:tcW w:w="2903" w:type="pct"/>
          </w:tcPr>
          <w:p w14:paraId="429E0614"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435C096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6</w:t>
            </w:r>
          </w:p>
        </w:tc>
        <w:tc>
          <w:tcPr>
            <w:tcW w:w="572" w:type="pct"/>
            <w:vMerge w:val="restart"/>
            <w:tcBorders>
              <w:left w:val="single" w:sz="4" w:space="0" w:color="auto"/>
              <w:right w:val="single" w:sz="4" w:space="0" w:color="auto"/>
            </w:tcBorders>
            <w:vAlign w:val="center"/>
          </w:tcPr>
          <w:p w14:paraId="03C5AD87" w14:textId="77777777" w:rsidR="00B76A93" w:rsidRPr="004562A8" w:rsidRDefault="00B76A93" w:rsidP="004562A8">
            <w:pPr>
              <w:spacing w:after="0" w:line="240" w:lineRule="auto"/>
              <w:jc w:val="center"/>
              <w:rPr>
                <w:rFonts w:ascii="Times New Roman" w:eastAsia="Calibri" w:hAnsi="Times New Roman"/>
                <w:bCs/>
                <w:sz w:val="24"/>
                <w:szCs w:val="24"/>
                <w:lang w:eastAsia="en-US"/>
              </w:rPr>
            </w:pPr>
            <w:r w:rsidRPr="004562A8">
              <w:rPr>
                <w:rFonts w:ascii="Times New Roman" w:eastAsia="Calibri" w:hAnsi="Times New Roman"/>
                <w:bCs/>
                <w:sz w:val="24"/>
                <w:szCs w:val="24"/>
                <w:lang w:eastAsia="en-US"/>
              </w:rPr>
              <w:t>ОК02, ОК03, ОК04,</w:t>
            </w:r>
          </w:p>
          <w:p w14:paraId="3E16E81C" w14:textId="50598D85" w:rsidR="00B76A93" w:rsidRPr="0073706D" w:rsidRDefault="00B76A93" w:rsidP="004562A8">
            <w:pPr>
              <w:spacing w:after="0" w:line="240" w:lineRule="auto"/>
              <w:jc w:val="center"/>
              <w:rPr>
                <w:rFonts w:ascii="Times New Roman" w:hAnsi="Times New Roman"/>
                <w:sz w:val="24"/>
                <w:szCs w:val="24"/>
              </w:rPr>
            </w:pPr>
            <w:r w:rsidRPr="004562A8">
              <w:rPr>
                <w:rFonts w:ascii="Times New Roman" w:eastAsia="Calibri" w:hAnsi="Times New Roman"/>
                <w:bCs/>
                <w:sz w:val="24"/>
                <w:szCs w:val="24"/>
                <w:lang w:eastAsia="en-US"/>
              </w:rPr>
              <w:t>ОК07</w:t>
            </w:r>
          </w:p>
        </w:tc>
      </w:tr>
      <w:tr w:rsidR="00B76A93" w:rsidRPr="0073706D" w14:paraId="39B7078A" w14:textId="77777777" w:rsidTr="00B76A93">
        <w:trPr>
          <w:trHeight w:val="387"/>
        </w:trPr>
        <w:tc>
          <w:tcPr>
            <w:tcW w:w="229" w:type="pct"/>
            <w:vMerge/>
            <w:tcBorders>
              <w:left w:val="single" w:sz="4" w:space="0" w:color="auto"/>
              <w:right w:val="single" w:sz="4" w:space="0" w:color="auto"/>
            </w:tcBorders>
            <w:vAlign w:val="center"/>
          </w:tcPr>
          <w:p w14:paraId="23017479"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09DE0700"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25BF319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Прямоугольная система координат в пространстве. Координаты вектора. Простейшие задачи в координатах. Угол между векторами.</w:t>
            </w:r>
          </w:p>
        </w:tc>
        <w:tc>
          <w:tcPr>
            <w:tcW w:w="525" w:type="pct"/>
            <w:vAlign w:val="center"/>
          </w:tcPr>
          <w:p w14:paraId="32DE363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6BC8B2D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ED0095B" w14:textId="77777777" w:rsidTr="00B76A93">
        <w:trPr>
          <w:trHeight w:val="825"/>
        </w:trPr>
        <w:tc>
          <w:tcPr>
            <w:tcW w:w="229" w:type="pct"/>
            <w:tcBorders>
              <w:left w:val="single" w:sz="4" w:space="0" w:color="auto"/>
              <w:right w:val="single" w:sz="4" w:space="0" w:color="auto"/>
            </w:tcBorders>
            <w:vAlign w:val="center"/>
          </w:tcPr>
          <w:p w14:paraId="3DA90E6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68</w:t>
            </w:r>
          </w:p>
        </w:tc>
        <w:tc>
          <w:tcPr>
            <w:tcW w:w="771" w:type="pct"/>
            <w:gridSpan w:val="3"/>
            <w:vMerge/>
            <w:tcBorders>
              <w:left w:val="single" w:sz="4" w:space="0" w:color="auto"/>
              <w:right w:val="single" w:sz="4" w:space="0" w:color="auto"/>
            </w:tcBorders>
          </w:tcPr>
          <w:p w14:paraId="199A5405"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50960C0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Скалярное произведение векторов. Вычисление углов между прямыми и плоскостями</w:t>
            </w:r>
          </w:p>
        </w:tc>
        <w:tc>
          <w:tcPr>
            <w:tcW w:w="525" w:type="pct"/>
            <w:vAlign w:val="center"/>
          </w:tcPr>
          <w:p w14:paraId="2759061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042B692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9732EA7" w14:textId="77777777" w:rsidTr="00B76A93">
        <w:trPr>
          <w:trHeight w:val="568"/>
        </w:trPr>
        <w:tc>
          <w:tcPr>
            <w:tcW w:w="229" w:type="pct"/>
            <w:tcBorders>
              <w:left w:val="single" w:sz="4" w:space="0" w:color="auto"/>
              <w:bottom w:val="single" w:sz="4" w:space="0" w:color="auto"/>
              <w:right w:val="single" w:sz="4" w:space="0" w:color="auto"/>
            </w:tcBorders>
            <w:vAlign w:val="center"/>
          </w:tcPr>
          <w:p w14:paraId="1E03B74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69</w:t>
            </w:r>
          </w:p>
        </w:tc>
        <w:tc>
          <w:tcPr>
            <w:tcW w:w="771" w:type="pct"/>
            <w:gridSpan w:val="3"/>
            <w:vMerge/>
            <w:tcBorders>
              <w:left w:val="single" w:sz="4" w:space="0" w:color="auto"/>
              <w:bottom w:val="single" w:sz="4" w:space="0" w:color="auto"/>
              <w:right w:val="single" w:sz="4" w:space="0" w:color="auto"/>
            </w:tcBorders>
          </w:tcPr>
          <w:p w14:paraId="0F9A3898"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2A79DBF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Координатно-векторный метод при решении геометрических задач</w:t>
            </w:r>
          </w:p>
        </w:tc>
        <w:tc>
          <w:tcPr>
            <w:tcW w:w="525" w:type="pct"/>
            <w:vAlign w:val="center"/>
          </w:tcPr>
          <w:p w14:paraId="1FF9384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66B741C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FF48E1F" w14:textId="77777777" w:rsidTr="00B76A93">
        <w:trPr>
          <w:trHeight w:val="276"/>
        </w:trPr>
        <w:tc>
          <w:tcPr>
            <w:tcW w:w="229" w:type="pct"/>
            <w:vMerge w:val="restart"/>
            <w:tcBorders>
              <w:left w:val="single" w:sz="4" w:space="0" w:color="auto"/>
              <w:right w:val="single" w:sz="4" w:space="0" w:color="auto"/>
            </w:tcBorders>
            <w:vAlign w:val="center"/>
          </w:tcPr>
          <w:p w14:paraId="12D1905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70</w:t>
            </w:r>
          </w:p>
        </w:tc>
        <w:tc>
          <w:tcPr>
            <w:tcW w:w="771" w:type="pct"/>
            <w:gridSpan w:val="3"/>
            <w:vMerge w:val="restart"/>
            <w:tcBorders>
              <w:left w:val="single" w:sz="4" w:space="0" w:color="auto"/>
              <w:right w:val="single" w:sz="4" w:space="0" w:color="auto"/>
            </w:tcBorders>
          </w:tcPr>
          <w:p w14:paraId="0712F46D"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5.3.</w:t>
            </w:r>
          </w:p>
          <w:p w14:paraId="0C9C1582" w14:textId="7D37B4F0"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Практико-ориентированные задачи на координатной плоскости</w:t>
            </w:r>
          </w:p>
        </w:tc>
        <w:tc>
          <w:tcPr>
            <w:tcW w:w="2903" w:type="pct"/>
          </w:tcPr>
          <w:p w14:paraId="5AF1C7E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88F0B84" w14:textId="0FE39B52" w:rsidR="00B76A93" w:rsidRPr="0073706D" w:rsidRDefault="00370AF3"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tcBorders>
            <w:vAlign w:val="center"/>
          </w:tcPr>
          <w:p w14:paraId="3AC72921" w14:textId="6A6F182C" w:rsidR="00B76A93" w:rsidRPr="004562A8" w:rsidRDefault="00B76A93" w:rsidP="004562A8">
            <w:pPr>
              <w:spacing w:after="0" w:line="240" w:lineRule="auto"/>
              <w:jc w:val="center"/>
              <w:rPr>
                <w:rFonts w:ascii="Times New Roman" w:eastAsia="Calibri" w:hAnsi="Times New Roman"/>
                <w:bCs/>
                <w:sz w:val="24"/>
                <w:szCs w:val="24"/>
                <w:lang w:eastAsia="en-US"/>
              </w:rPr>
            </w:pPr>
            <w:r w:rsidRPr="004562A8">
              <w:rPr>
                <w:rFonts w:ascii="Times New Roman" w:eastAsia="Calibri" w:hAnsi="Times New Roman"/>
                <w:bCs/>
                <w:sz w:val="24"/>
                <w:szCs w:val="24"/>
                <w:lang w:eastAsia="en-US"/>
              </w:rPr>
              <w:t>ОК02, ОК03, ОК</w:t>
            </w:r>
            <w:r>
              <w:rPr>
                <w:rFonts w:ascii="Times New Roman" w:eastAsia="Calibri" w:hAnsi="Times New Roman"/>
                <w:bCs/>
                <w:sz w:val="24"/>
                <w:szCs w:val="24"/>
                <w:lang w:eastAsia="en-US"/>
              </w:rPr>
              <w:t>0</w:t>
            </w:r>
            <w:r w:rsidRPr="004562A8">
              <w:rPr>
                <w:rFonts w:ascii="Times New Roman" w:eastAsia="Calibri" w:hAnsi="Times New Roman"/>
                <w:bCs/>
                <w:sz w:val="24"/>
                <w:szCs w:val="24"/>
                <w:lang w:eastAsia="en-US"/>
              </w:rPr>
              <w:t>4, ОК</w:t>
            </w:r>
            <w:r>
              <w:rPr>
                <w:rFonts w:ascii="Times New Roman" w:eastAsia="Calibri" w:hAnsi="Times New Roman"/>
                <w:bCs/>
                <w:sz w:val="24"/>
                <w:szCs w:val="24"/>
                <w:lang w:eastAsia="en-US"/>
              </w:rPr>
              <w:t>0</w:t>
            </w:r>
            <w:r w:rsidRPr="004562A8">
              <w:rPr>
                <w:rFonts w:ascii="Times New Roman" w:eastAsia="Calibri" w:hAnsi="Times New Roman"/>
                <w:bCs/>
                <w:sz w:val="24"/>
                <w:szCs w:val="24"/>
                <w:lang w:eastAsia="en-US"/>
              </w:rPr>
              <w:t>7;</w:t>
            </w:r>
          </w:p>
          <w:p w14:paraId="1E80832C" w14:textId="0581B879" w:rsidR="00B76A93" w:rsidRPr="0073706D" w:rsidRDefault="00B76A93" w:rsidP="004562A8">
            <w:pPr>
              <w:spacing w:after="0" w:line="240" w:lineRule="auto"/>
              <w:jc w:val="center"/>
              <w:rPr>
                <w:rFonts w:ascii="Times New Roman" w:eastAsia="Calibri" w:hAnsi="Times New Roman"/>
                <w:bCs/>
                <w:sz w:val="24"/>
                <w:szCs w:val="24"/>
                <w:lang w:eastAsia="en-US"/>
              </w:rPr>
            </w:pPr>
            <w:r w:rsidRPr="004562A8">
              <w:rPr>
                <w:rFonts w:ascii="Times New Roman" w:eastAsia="Calibri" w:hAnsi="Times New Roman"/>
                <w:bCs/>
                <w:sz w:val="24"/>
                <w:szCs w:val="24"/>
                <w:lang w:eastAsia="en-US"/>
              </w:rPr>
              <w:t>ПК1.7</w:t>
            </w:r>
          </w:p>
        </w:tc>
      </w:tr>
      <w:tr w:rsidR="00370AF3" w:rsidRPr="0073706D" w14:paraId="288D261B" w14:textId="77777777" w:rsidTr="00B76A93">
        <w:trPr>
          <w:trHeight w:val="276"/>
        </w:trPr>
        <w:tc>
          <w:tcPr>
            <w:tcW w:w="229" w:type="pct"/>
            <w:vMerge/>
            <w:tcBorders>
              <w:left w:val="single" w:sz="4" w:space="0" w:color="auto"/>
              <w:right w:val="single" w:sz="4" w:space="0" w:color="auto"/>
            </w:tcBorders>
            <w:vAlign w:val="center"/>
          </w:tcPr>
          <w:p w14:paraId="43FD2F07" w14:textId="77777777" w:rsidR="00370AF3" w:rsidRPr="0073706D" w:rsidRDefault="00370AF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6301EB5E" w14:textId="77777777"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2903" w:type="pct"/>
            <w:vMerge w:val="restart"/>
          </w:tcPr>
          <w:p w14:paraId="5BAF6E75" w14:textId="77777777" w:rsidR="00370AF3" w:rsidRPr="0073706D" w:rsidRDefault="00370AF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5D6E131C" w14:textId="711E8B48" w:rsidR="00370AF3" w:rsidRPr="00370AF3"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Координатная плоскость</w:t>
            </w:r>
          </w:p>
          <w:p w14:paraId="742D5B43" w14:textId="62DFFCE6" w:rsidR="00370AF3" w:rsidRPr="0073706D"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Вычисление расстояний и площадей на координатной плоскости. Количественные расчеты</w:t>
            </w:r>
          </w:p>
        </w:tc>
        <w:tc>
          <w:tcPr>
            <w:tcW w:w="525" w:type="pct"/>
            <w:vAlign w:val="center"/>
          </w:tcPr>
          <w:p w14:paraId="0B13149A" w14:textId="024F55C7"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tcBorders>
            <w:vAlign w:val="center"/>
          </w:tcPr>
          <w:p w14:paraId="1FAC0FD3" w14:textId="77777777" w:rsidR="00370AF3" w:rsidRPr="0073706D" w:rsidRDefault="00370AF3" w:rsidP="00773849">
            <w:pPr>
              <w:spacing w:after="0" w:line="240" w:lineRule="auto"/>
              <w:jc w:val="center"/>
              <w:rPr>
                <w:rFonts w:ascii="Times New Roman" w:eastAsia="Calibri" w:hAnsi="Times New Roman"/>
                <w:bCs/>
                <w:sz w:val="24"/>
                <w:szCs w:val="24"/>
                <w:lang w:eastAsia="en-US"/>
              </w:rPr>
            </w:pPr>
          </w:p>
        </w:tc>
      </w:tr>
      <w:tr w:rsidR="00370AF3" w:rsidRPr="0073706D" w14:paraId="1316783B" w14:textId="77777777" w:rsidTr="00B76A93">
        <w:trPr>
          <w:trHeight w:val="412"/>
        </w:trPr>
        <w:tc>
          <w:tcPr>
            <w:tcW w:w="229" w:type="pct"/>
            <w:tcBorders>
              <w:left w:val="single" w:sz="4" w:space="0" w:color="auto"/>
              <w:right w:val="single" w:sz="4" w:space="0" w:color="auto"/>
            </w:tcBorders>
            <w:vAlign w:val="center"/>
          </w:tcPr>
          <w:p w14:paraId="49FB996C" w14:textId="77777777" w:rsidR="00370AF3" w:rsidRPr="0073706D" w:rsidRDefault="00370AF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71</w:t>
            </w:r>
          </w:p>
        </w:tc>
        <w:tc>
          <w:tcPr>
            <w:tcW w:w="771" w:type="pct"/>
            <w:gridSpan w:val="3"/>
            <w:vMerge/>
            <w:tcBorders>
              <w:left w:val="single" w:sz="4" w:space="0" w:color="auto"/>
              <w:right w:val="single" w:sz="4" w:space="0" w:color="auto"/>
            </w:tcBorders>
          </w:tcPr>
          <w:p w14:paraId="5439A63D" w14:textId="77777777"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2903" w:type="pct"/>
            <w:vMerge/>
          </w:tcPr>
          <w:p w14:paraId="43EDC6E0" w14:textId="0C3C3EFE"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525" w:type="pct"/>
            <w:vAlign w:val="center"/>
          </w:tcPr>
          <w:p w14:paraId="13F35013" w14:textId="02847BCF"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tcBorders>
            <w:vAlign w:val="center"/>
          </w:tcPr>
          <w:p w14:paraId="6197B903" w14:textId="77777777" w:rsidR="00370AF3" w:rsidRPr="0073706D" w:rsidRDefault="00370AF3" w:rsidP="00773849">
            <w:pPr>
              <w:spacing w:after="0" w:line="240" w:lineRule="auto"/>
              <w:rPr>
                <w:rFonts w:ascii="Times New Roman" w:eastAsia="Calibri" w:hAnsi="Times New Roman"/>
                <w:bCs/>
                <w:sz w:val="24"/>
                <w:szCs w:val="24"/>
                <w:lang w:eastAsia="en-US"/>
              </w:rPr>
            </w:pPr>
          </w:p>
        </w:tc>
      </w:tr>
      <w:tr w:rsidR="008A3DC9" w:rsidRPr="0073706D" w14:paraId="195513DD" w14:textId="77777777" w:rsidTr="00B76A93">
        <w:trPr>
          <w:trHeight w:val="276"/>
        </w:trPr>
        <w:tc>
          <w:tcPr>
            <w:tcW w:w="229" w:type="pct"/>
            <w:vMerge w:val="restart"/>
            <w:tcBorders>
              <w:left w:val="single" w:sz="4" w:space="0" w:color="auto"/>
              <w:right w:val="single" w:sz="4" w:space="0" w:color="auto"/>
            </w:tcBorders>
            <w:vAlign w:val="center"/>
          </w:tcPr>
          <w:p w14:paraId="600F2BF9" w14:textId="77777777" w:rsidR="008A3DC9" w:rsidRPr="0073706D" w:rsidRDefault="008A3DC9"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72</w:t>
            </w:r>
          </w:p>
        </w:tc>
        <w:tc>
          <w:tcPr>
            <w:tcW w:w="771" w:type="pct"/>
            <w:gridSpan w:val="3"/>
            <w:vMerge w:val="restart"/>
            <w:tcBorders>
              <w:left w:val="single" w:sz="4" w:space="0" w:color="auto"/>
              <w:right w:val="single" w:sz="4" w:space="0" w:color="auto"/>
            </w:tcBorders>
          </w:tcPr>
          <w:p w14:paraId="10AB2266" w14:textId="77777777" w:rsidR="008A3DC9" w:rsidRDefault="008A3DC9" w:rsidP="003B195D">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5.4</w:t>
            </w:r>
          </w:p>
          <w:p w14:paraId="4116E6AB" w14:textId="10536B4A" w:rsidR="008A3DC9" w:rsidRPr="0073706D" w:rsidRDefault="008A3DC9"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на координаты и векторы</w:t>
            </w:r>
          </w:p>
        </w:tc>
        <w:tc>
          <w:tcPr>
            <w:tcW w:w="2903" w:type="pct"/>
          </w:tcPr>
          <w:p w14:paraId="269C0796" w14:textId="77777777" w:rsidR="008A3DC9" w:rsidRPr="0073706D" w:rsidRDefault="008A3DC9"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ADBDAAF" w14:textId="77777777" w:rsidR="008A3DC9" w:rsidRPr="0073706D" w:rsidRDefault="008A3DC9"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tcBorders>
            <w:vAlign w:val="center"/>
          </w:tcPr>
          <w:p w14:paraId="182FAE2D" w14:textId="03EF58E1" w:rsidR="008A3DC9" w:rsidRPr="0073706D" w:rsidRDefault="008A3DC9" w:rsidP="004562A8">
            <w:pPr>
              <w:spacing w:after="0" w:line="240" w:lineRule="auto"/>
              <w:jc w:val="center"/>
              <w:rPr>
                <w:rFonts w:ascii="Times New Roman" w:eastAsia="Calibri" w:hAnsi="Times New Roman"/>
                <w:bCs/>
                <w:sz w:val="24"/>
                <w:szCs w:val="24"/>
                <w:lang w:eastAsia="en-US"/>
              </w:rPr>
            </w:pPr>
            <w:r w:rsidRPr="004562A8">
              <w:rPr>
                <w:rFonts w:ascii="Times New Roman" w:eastAsia="Calibri" w:hAnsi="Times New Roman"/>
                <w:bCs/>
                <w:sz w:val="24"/>
                <w:szCs w:val="24"/>
                <w:lang w:eastAsia="en-US"/>
              </w:rPr>
              <w:t>ОК02, ОК03, ОК</w:t>
            </w:r>
            <w:r>
              <w:rPr>
                <w:rFonts w:ascii="Times New Roman" w:eastAsia="Calibri" w:hAnsi="Times New Roman"/>
                <w:bCs/>
                <w:sz w:val="24"/>
                <w:szCs w:val="24"/>
                <w:lang w:eastAsia="en-US"/>
              </w:rPr>
              <w:t>0</w:t>
            </w:r>
            <w:r w:rsidRPr="004562A8">
              <w:rPr>
                <w:rFonts w:ascii="Times New Roman" w:eastAsia="Calibri" w:hAnsi="Times New Roman"/>
                <w:bCs/>
                <w:sz w:val="24"/>
                <w:szCs w:val="24"/>
                <w:lang w:eastAsia="en-US"/>
              </w:rPr>
              <w:t>4, ОК</w:t>
            </w:r>
            <w:r>
              <w:rPr>
                <w:rFonts w:ascii="Times New Roman" w:eastAsia="Calibri" w:hAnsi="Times New Roman"/>
                <w:bCs/>
                <w:sz w:val="24"/>
                <w:szCs w:val="24"/>
                <w:lang w:eastAsia="en-US"/>
              </w:rPr>
              <w:t>07</w:t>
            </w:r>
          </w:p>
        </w:tc>
      </w:tr>
      <w:tr w:rsidR="008A3DC9" w:rsidRPr="0073706D" w14:paraId="70F58386" w14:textId="77777777" w:rsidTr="00123D0F">
        <w:trPr>
          <w:trHeight w:val="690"/>
        </w:trPr>
        <w:tc>
          <w:tcPr>
            <w:tcW w:w="229" w:type="pct"/>
            <w:vMerge/>
            <w:tcBorders>
              <w:left w:val="single" w:sz="4" w:space="0" w:color="auto"/>
              <w:right w:val="single" w:sz="4" w:space="0" w:color="auto"/>
            </w:tcBorders>
            <w:vAlign w:val="center"/>
          </w:tcPr>
          <w:p w14:paraId="6FE7B23D" w14:textId="77777777" w:rsidR="008A3DC9" w:rsidRPr="0073706D" w:rsidRDefault="008A3DC9"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26ADCDC4" w14:textId="77777777" w:rsidR="008A3DC9" w:rsidRPr="0073706D" w:rsidRDefault="008A3DC9" w:rsidP="00773849">
            <w:pPr>
              <w:spacing w:after="0" w:line="240" w:lineRule="auto"/>
              <w:jc w:val="both"/>
              <w:rPr>
                <w:rFonts w:ascii="Times New Roman" w:eastAsia="Calibri" w:hAnsi="Times New Roman"/>
                <w:sz w:val="24"/>
                <w:szCs w:val="24"/>
                <w:lang w:eastAsia="en-US"/>
              </w:rPr>
            </w:pPr>
          </w:p>
        </w:tc>
        <w:tc>
          <w:tcPr>
            <w:tcW w:w="2903" w:type="pct"/>
            <w:vMerge w:val="restart"/>
          </w:tcPr>
          <w:p w14:paraId="74BB9890" w14:textId="77777777" w:rsidR="008A3DC9" w:rsidRPr="0073706D" w:rsidRDefault="008A3DC9"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Координатно-векторный метод при решении геометрических задач. Решение задач, связанных с применением правил действий с векторами. Задачи планиметрии и стереометрии и методы их решения</w:t>
            </w:r>
          </w:p>
          <w:p w14:paraId="2AB23ADA" w14:textId="12888FD8" w:rsidR="008A3DC9" w:rsidRPr="008A3DC9" w:rsidRDefault="008A3DC9" w:rsidP="00773849">
            <w:pPr>
              <w:spacing w:after="0" w:line="240" w:lineRule="auto"/>
              <w:jc w:val="both"/>
              <w:rPr>
                <w:rFonts w:ascii="Times New Roman" w:eastAsia="Calibri" w:hAnsi="Times New Roman"/>
                <w:b/>
                <w:i/>
                <w:sz w:val="24"/>
                <w:szCs w:val="24"/>
                <w:lang w:eastAsia="en-US"/>
              </w:rPr>
            </w:pPr>
            <w:r w:rsidRPr="008A3DC9">
              <w:rPr>
                <w:rFonts w:ascii="Times New Roman" w:eastAsia="Calibri" w:hAnsi="Times New Roman"/>
                <w:b/>
                <w:i/>
                <w:sz w:val="24"/>
                <w:szCs w:val="24"/>
                <w:lang w:eastAsia="en-US"/>
              </w:rPr>
              <w:t xml:space="preserve">Практические занятия </w:t>
            </w:r>
          </w:p>
          <w:p w14:paraId="5BD8CDA3" w14:textId="77777777" w:rsidR="008A3DC9" w:rsidRPr="00601C70" w:rsidRDefault="008A3DC9" w:rsidP="00773849">
            <w:pPr>
              <w:spacing w:after="0" w:line="240" w:lineRule="auto"/>
              <w:jc w:val="both"/>
              <w:rPr>
                <w:rFonts w:ascii="Times New Roman" w:eastAsia="Calibri" w:hAnsi="Times New Roman"/>
                <w:i/>
                <w:sz w:val="24"/>
                <w:szCs w:val="24"/>
                <w:lang w:eastAsia="en-US"/>
              </w:rPr>
            </w:pPr>
            <w:r w:rsidRPr="00601C70">
              <w:rPr>
                <w:rFonts w:ascii="Times New Roman" w:eastAsia="Calibri" w:hAnsi="Times New Roman"/>
                <w:i/>
                <w:sz w:val="24"/>
                <w:szCs w:val="24"/>
                <w:lang w:eastAsia="en-US"/>
              </w:rPr>
              <w:t>Контрольная работа № 2</w:t>
            </w:r>
          </w:p>
        </w:tc>
        <w:tc>
          <w:tcPr>
            <w:tcW w:w="525" w:type="pct"/>
            <w:tcBorders>
              <w:bottom w:val="single" w:sz="4" w:space="0" w:color="auto"/>
            </w:tcBorders>
            <w:vAlign w:val="center"/>
          </w:tcPr>
          <w:p w14:paraId="2755D3B0" w14:textId="17A3B830" w:rsidR="008A3DC9" w:rsidRPr="0073706D" w:rsidRDefault="008A3DC9"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tcBorders>
            <w:vAlign w:val="center"/>
          </w:tcPr>
          <w:p w14:paraId="6C8900FF" w14:textId="77777777" w:rsidR="008A3DC9" w:rsidRPr="0073706D" w:rsidRDefault="008A3DC9" w:rsidP="00773849">
            <w:pPr>
              <w:spacing w:after="0" w:line="240" w:lineRule="auto"/>
              <w:jc w:val="center"/>
              <w:rPr>
                <w:rFonts w:ascii="Times New Roman" w:eastAsia="Calibri" w:hAnsi="Times New Roman"/>
                <w:bCs/>
                <w:sz w:val="24"/>
                <w:szCs w:val="24"/>
                <w:lang w:eastAsia="en-US"/>
              </w:rPr>
            </w:pPr>
          </w:p>
        </w:tc>
      </w:tr>
      <w:tr w:rsidR="008A3DC9" w:rsidRPr="0073706D" w14:paraId="258E6A6A" w14:textId="77777777" w:rsidTr="00B76A93">
        <w:trPr>
          <w:trHeight w:val="690"/>
        </w:trPr>
        <w:tc>
          <w:tcPr>
            <w:tcW w:w="229" w:type="pct"/>
            <w:vMerge/>
            <w:tcBorders>
              <w:left w:val="single" w:sz="4" w:space="0" w:color="auto"/>
              <w:bottom w:val="single" w:sz="4" w:space="0" w:color="auto"/>
              <w:right w:val="single" w:sz="4" w:space="0" w:color="auto"/>
            </w:tcBorders>
            <w:vAlign w:val="center"/>
          </w:tcPr>
          <w:p w14:paraId="71C60972" w14:textId="77777777" w:rsidR="008A3DC9" w:rsidRPr="0073706D" w:rsidRDefault="008A3DC9"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right w:val="single" w:sz="4" w:space="0" w:color="auto"/>
            </w:tcBorders>
          </w:tcPr>
          <w:p w14:paraId="55653F44" w14:textId="77777777" w:rsidR="008A3DC9" w:rsidRPr="0073706D" w:rsidRDefault="008A3DC9" w:rsidP="00773849">
            <w:pPr>
              <w:spacing w:after="0" w:line="240" w:lineRule="auto"/>
              <w:jc w:val="both"/>
              <w:rPr>
                <w:rFonts w:ascii="Times New Roman" w:eastAsia="Calibri" w:hAnsi="Times New Roman"/>
                <w:sz w:val="24"/>
                <w:szCs w:val="24"/>
                <w:lang w:eastAsia="en-US"/>
              </w:rPr>
            </w:pPr>
          </w:p>
        </w:tc>
        <w:tc>
          <w:tcPr>
            <w:tcW w:w="2903" w:type="pct"/>
            <w:vMerge/>
            <w:tcBorders>
              <w:bottom w:val="single" w:sz="4" w:space="0" w:color="auto"/>
            </w:tcBorders>
          </w:tcPr>
          <w:p w14:paraId="2839006D" w14:textId="77777777" w:rsidR="008A3DC9" w:rsidRPr="0073706D" w:rsidRDefault="008A3DC9" w:rsidP="00773849">
            <w:pPr>
              <w:spacing w:after="0" w:line="240" w:lineRule="auto"/>
              <w:jc w:val="both"/>
              <w:rPr>
                <w:rFonts w:ascii="Times New Roman" w:eastAsia="Calibri" w:hAnsi="Times New Roman"/>
                <w:sz w:val="24"/>
                <w:szCs w:val="24"/>
                <w:lang w:eastAsia="en-US"/>
              </w:rPr>
            </w:pPr>
          </w:p>
        </w:tc>
        <w:tc>
          <w:tcPr>
            <w:tcW w:w="525" w:type="pct"/>
            <w:tcBorders>
              <w:bottom w:val="single" w:sz="4" w:space="0" w:color="auto"/>
            </w:tcBorders>
            <w:vAlign w:val="center"/>
          </w:tcPr>
          <w:p w14:paraId="2DD21E94" w14:textId="7EDDBE1C" w:rsidR="008A3DC9" w:rsidRPr="0073706D" w:rsidRDefault="008A3DC9"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bottom w:val="single" w:sz="4" w:space="0" w:color="auto"/>
            </w:tcBorders>
            <w:vAlign w:val="center"/>
          </w:tcPr>
          <w:p w14:paraId="70EBEA74" w14:textId="77777777" w:rsidR="008A3DC9" w:rsidRPr="0073706D" w:rsidRDefault="008A3DC9" w:rsidP="00773849">
            <w:pPr>
              <w:spacing w:after="0" w:line="240" w:lineRule="auto"/>
              <w:jc w:val="center"/>
              <w:rPr>
                <w:rFonts w:ascii="Times New Roman" w:eastAsia="Calibri" w:hAnsi="Times New Roman"/>
                <w:bCs/>
                <w:sz w:val="24"/>
                <w:szCs w:val="24"/>
                <w:lang w:eastAsia="en-US"/>
              </w:rPr>
            </w:pPr>
          </w:p>
        </w:tc>
      </w:tr>
      <w:tr w:rsidR="00B76A93" w:rsidRPr="0073706D" w14:paraId="42803ED0" w14:textId="77777777" w:rsidTr="00B76A93">
        <w:trPr>
          <w:trHeight w:val="276"/>
        </w:trPr>
        <w:tc>
          <w:tcPr>
            <w:tcW w:w="229" w:type="pct"/>
            <w:vMerge w:val="restart"/>
            <w:tcBorders>
              <w:left w:val="single" w:sz="4" w:space="0" w:color="auto"/>
            </w:tcBorders>
            <w:vAlign w:val="center"/>
          </w:tcPr>
          <w:p w14:paraId="15C3B1F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73</w:t>
            </w:r>
          </w:p>
        </w:tc>
        <w:tc>
          <w:tcPr>
            <w:tcW w:w="3674" w:type="pct"/>
            <w:gridSpan w:val="4"/>
            <w:tcBorders>
              <w:left w:val="single" w:sz="4" w:space="0" w:color="auto"/>
              <w:bottom w:val="single" w:sz="4" w:space="0" w:color="auto"/>
            </w:tcBorders>
          </w:tcPr>
          <w:p w14:paraId="0F8EA44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Раздел 6. Основы тригонометрии. Тригонометрические функции</w:t>
            </w:r>
          </w:p>
        </w:tc>
        <w:tc>
          <w:tcPr>
            <w:tcW w:w="525" w:type="pct"/>
            <w:vAlign w:val="center"/>
          </w:tcPr>
          <w:p w14:paraId="6E41DC76" w14:textId="4E7AA113" w:rsidR="00B76A93" w:rsidRPr="0073706D" w:rsidRDefault="008A3DC9"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40</w:t>
            </w:r>
          </w:p>
        </w:tc>
        <w:tc>
          <w:tcPr>
            <w:tcW w:w="572" w:type="pct"/>
            <w:vMerge w:val="restart"/>
            <w:tcBorders>
              <w:left w:val="single" w:sz="4" w:space="0" w:color="auto"/>
              <w:right w:val="single" w:sz="4" w:space="0" w:color="auto"/>
            </w:tcBorders>
            <w:vAlign w:val="center"/>
          </w:tcPr>
          <w:p w14:paraId="599075CF" w14:textId="67BEE403" w:rsidR="00B76A93" w:rsidRPr="0073706D" w:rsidRDefault="00B76A93" w:rsidP="00773849">
            <w:pPr>
              <w:spacing w:after="0" w:line="240" w:lineRule="auto"/>
              <w:jc w:val="center"/>
              <w:rPr>
                <w:rFonts w:ascii="Times New Roman" w:eastAsia="Calibri" w:hAnsi="Times New Roman"/>
                <w:bCs/>
                <w:sz w:val="24"/>
                <w:szCs w:val="24"/>
                <w:lang w:eastAsia="en-US"/>
              </w:rPr>
            </w:pPr>
            <w:r w:rsidRPr="002C2704">
              <w:rPr>
                <w:rFonts w:ascii="Times New Roman" w:eastAsia="Calibri" w:hAnsi="Times New Roman"/>
                <w:szCs w:val="24"/>
                <w:lang w:eastAsia="en-US"/>
              </w:rPr>
              <w:t>ОК01-ОК07</w:t>
            </w:r>
          </w:p>
        </w:tc>
      </w:tr>
      <w:tr w:rsidR="00B76A93" w:rsidRPr="0073706D" w14:paraId="0B7D4EB6" w14:textId="77777777" w:rsidTr="00B76A93">
        <w:trPr>
          <w:trHeight w:val="276"/>
        </w:trPr>
        <w:tc>
          <w:tcPr>
            <w:tcW w:w="229" w:type="pct"/>
            <w:vMerge/>
            <w:tcBorders>
              <w:left w:val="single" w:sz="4" w:space="0" w:color="auto"/>
            </w:tcBorders>
            <w:vAlign w:val="center"/>
          </w:tcPr>
          <w:p w14:paraId="4CF67D1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val="restart"/>
            <w:tcBorders>
              <w:right w:val="single" w:sz="4" w:space="0" w:color="auto"/>
            </w:tcBorders>
          </w:tcPr>
          <w:p w14:paraId="07974F5B"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6.1.</w:t>
            </w:r>
          </w:p>
          <w:p w14:paraId="2729B8CB" w14:textId="7699D554"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Основы тригонометрии</w:t>
            </w:r>
          </w:p>
        </w:tc>
        <w:tc>
          <w:tcPr>
            <w:tcW w:w="2903" w:type="pct"/>
          </w:tcPr>
          <w:p w14:paraId="06A30AA2"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7DB95E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4</w:t>
            </w:r>
          </w:p>
        </w:tc>
        <w:tc>
          <w:tcPr>
            <w:tcW w:w="572" w:type="pct"/>
            <w:vMerge/>
            <w:tcBorders>
              <w:left w:val="single" w:sz="4" w:space="0" w:color="auto"/>
              <w:right w:val="single" w:sz="4" w:space="0" w:color="auto"/>
            </w:tcBorders>
            <w:vAlign w:val="center"/>
          </w:tcPr>
          <w:p w14:paraId="2D31F7E1"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19B097A1" w14:textId="77777777" w:rsidTr="00B76A93">
        <w:trPr>
          <w:trHeight w:val="276"/>
        </w:trPr>
        <w:tc>
          <w:tcPr>
            <w:tcW w:w="229" w:type="pct"/>
            <w:vMerge/>
            <w:tcBorders>
              <w:left w:val="single" w:sz="4" w:space="0" w:color="auto"/>
              <w:bottom w:val="single" w:sz="4" w:space="0" w:color="auto"/>
            </w:tcBorders>
            <w:vAlign w:val="center"/>
          </w:tcPr>
          <w:p w14:paraId="61414F71"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right w:val="single" w:sz="4" w:space="0" w:color="auto"/>
            </w:tcBorders>
          </w:tcPr>
          <w:p w14:paraId="21918C27"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67BA6F6F"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Синус, косинус и тангенс числового аргумента. Арксинус, арккосинус, арктангенс числового аргумента.</w:t>
            </w:r>
          </w:p>
        </w:tc>
        <w:tc>
          <w:tcPr>
            <w:tcW w:w="525" w:type="pct"/>
            <w:vAlign w:val="center"/>
          </w:tcPr>
          <w:p w14:paraId="7651E92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FB0ADA7"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05555E21" w14:textId="77777777" w:rsidTr="00B76A93">
        <w:trPr>
          <w:trHeight w:val="276"/>
        </w:trPr>
        <w:tc>
          <w:tcPr>
            <w:tcW w:w="229" w:type="pct"/>
            <w:tcBorders>
              <w:left w:val="single" w:sz="4" w:space="0" w:color="auto"/>
              <w:bottom w:val="single" w:sz="4" w:space="0" w:color="auto"/>
            </w:tcBorders>
            <w:vAlign w:val="center"/>
          </w:tcPr>
          <w:p w14:paraId="26B5B05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74</w:t>
            </w:r>
          </w:p>
        </w:tc>
        <w:tc>
          <w:tcPr>
            <w:tcW w:w="771" w:type="pct"/>
            <w:gridSpan w:val="3"/>
            <w:vMerge/>
            <w:tcBorders>
              <w:bottom w:val="single" w:sz="4" w:space="0" w:color="auto"/>
              <w:right w:val="single" w:sz="4" w:space="0" w:color="auto"/>
            </w:tcBorders>
          </w:tcPr>
          <w:p w14:paraId="2339C914"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7AE3B9D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Тригонометрическая окружность, определение тригонометрических функций числового аргумента</w:t>
            </w:r>
          </w:p>
        </w:tc>
        <w:tc>
          <w:tcPr>
            <w:tcW w:w="525" w:type="pct"/>
            <w:vAlign w:val="center"/>
          </w:tcPr>
          <w:p w14:paraId="0D5D421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73825125" w14:textId="77777777" w:rsidR="00B76A93" w:rsidRPr="0073706D" w:rsidRDefault="00B76A93" w:rsidP="00773849">
            <w:pPr>
              <w:spacing w:after="0" w:line="240" w:lineRule="auto"/>
              <w:jc w:val="center"/>
              <w:rPr>
                <w:rFonts w:ascii="Times New Roman" w:eastAsia="Calibri" w:hAnsi="Times New Roman"/>
                <w:sz w:val="24"/>
                <w:szCs w:val="24"/>
                <w:lang w:eastAsia="en-US"/>
              </w:rPr>
            </w:pPr>
          </w:p>
        </w:tc>
      </w:tr>
      <w:tr w:rsidR="00B76A93" w:rsidRPr="0073706D" w14:paraId="14CB4EE9" w14:textId="77777777" w:rsidTr="00B76A93">
        <w:trPr>
          <w:trHeight w:val="276"/>
        </w:trPr>
        <w:tc>
          <w:tcPr>
            <w:tcW w:w="229" w:type="pct"/>
            <w:vMerge w:val="restart"/>
            <w:tcBorders>
              <w:left w:val="single" w:sz="4" w:space="0" w:color="auto"/>
              <w:right w:val="single" w:sz="4" w:space="0" w:color="auto"/>
            </w:tcBorders>
            <w:vAlign w:val="center"/>
          </w:tcPr>
          <w:p w14:paraId="3708CBD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75</w:t>
            </w:r>
          </w:p>
        </w:tc>
        <w:tc>
          <w:tcPr>
            <w:tcW w:w="771" w:type="pct"/>
            <w:gridSpan w:val="3"/>
            <w:vMerge w:val="restart"/>
            <w:tcBorders>
              <w:left w:val="single" w:sz="4" w:space="0" w:color="auto"/>
              <w:right w:val="single" w:sz="4" w:space="0" w:color="auto"/>
            </w:tcBorders>
          </w:tcPr>
          <w:p w14:paraId="6B024A91"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6.2.</w:t>
            </w:r>
          </w:p>
          <w:p w14:paraId="6780C541" w14:textId="51F38DE4"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Основные тригонометрические тождества</w:t>
            </w:r>
          </w:p>
        </w:tc>
        <w:tc>
          <w:tcPr>
            <w:tcW w:w="2903" w:type="pct"/>
          </w:tcPr>
          <w:p w14:paraId="521C39C3"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FE0BDF1"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6C0970AC" w14:textId="0B7EF9A6" w:rsidR="00B76A93" w:rsidRPr="0073706D" w:rsidRDefault="00B76A93" w:rsidP="00773849">
            <w:pPr>
              <w:spacing w:after="0" w:line="240" w:lineRule="auto"/>
              <w:jc w:val="center"/>
              <w:rPr>
                <w:rFonts w:ascii="Times New Roman" w:eastAsia="Calibri" w:hAnsi="Times New Roman"/>
                <w:sz w:val="24"/>
                <w:szCs w:val="24"/>
                <w:lang w:eastAsia="en-US"/>
              </w:rPr>
            </w:pPr>
            <w:r w:rsidRPr="002C2704">
              <w:rPr>
                <w:rFonts w:ascii="Times New Roman" w:eastAsia="Calibri" w:hAnsi="Times New Roman"/>
                <w:bCs/>
                <w:szCs w:val="24"/>
                <w:lang w:eastAsia="en-US"/>
              </w:rPr>
              <w:t>ОК01-ОК07</w:t>
            </w:r>
          </w:p>
        </w:tc>
      </w:tr>
      <w:tr w:rsidR="00B76A93" w:rsidRPr="0073706D" w14:paraId="3F60EB89" w14:textId="77777777" w:rsidTr="00B76A93">
        <w:trPr>
          <w:trHeight w:val="303"/>
        </w:trPr>
        <w:tc>
          <w:tcPr>
            <w:tcW w:w="229" w:type="pct"/>
            <w:vMerge/>
            <w:tcBorders>
              <w:left w:val="single" w:sz="4" w:space="0" w:color="auto"/>
              <w:right w:val="single" w:sz="4" w:space="0" w:color="auto"/>
            </w:tcBorders>
            <w:vAlign w:val="center"/>
          </w:tcPr>
          <w:p w14:paraId="569F0846"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2E0D5825"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50FB60C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Основные тригонометрические формулы</w:t>
            </w:r>
          </w:p>
        </w:tc>
        <w:tc>
          <w:tcPr>
            <w:tcW w:w="525" w:type="pct"/>
          </w:tcPr>
          <w:p w14:paraId="56BD7EC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249AF8D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830609C" w14:textId="77777777" w:rsidTr="00B76A93">
        <w:trPr>
          <w:trHeight w:val="279"/>
        </w:trPr>
        <w:tc>
          <w:tcPr>
            <w:tcW w:w="229" w:type="pct"/>
            <w:tcBorders>
              <w:left w:val="single" w:sz="4" w:space="0" w:color="auto"/>
              <w:right w:val="single" w:sz="4" w:space="0" w:color="auto"/>
            </w:tcBorders>
            <w:vAlign w:val="center"/>
          </w:tcPr>
          <w:p w14:paraId="0438CBB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76</w:t>
            </w:r>
          </w:p>
        </w:tc>
        <w:tc>
          <w:tcPr>
            <w:tcW w:w="771" w:type="pct"/>
            <w:gridSpan w:val="3"/>
            <w:vMerge/>
            <w:tcBorders>
              <w:left w:val="single" w:sz="4" w:space="0" w:color="auto"/>
              <w:right w:val="single" w:sz="4" w:space="0" w:color="auto"/>
            </w:tcBorders>
          </w:tcPr>
          <w:p w14:paraId="11EB5F35"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0DB02B2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Преобразование тригонометрических выражений. </w:t>
            </w:r>
          </w:p>
        </w:tc>
        <w:tc>
          <w:tcPr>
            <w:tcW w:w="525" w:type="pct"/>
          </w:tcPr>
          <w:p w14:paraId="3A753CA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AE7AE5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C6F10A0" w14:textId="77777777" w:rsidTr="00B76A93">
        <w:trPr>
          <w:trHeight w:val="411"/>
        </w:trPr>
        <w:tc>
          <w:tcPr>
            <w:tcW w:w="229" w:type="pct"/>
            <w:tcBorders>
              <w:left w:val="single" w:sz="4" w:space="0" w:color="auto"/>
              <w:bottom w:val="single" w:sz="4" w:space="0" w:color="auto"/>
              <w:right w:val="single" w:sz="4" w:space="0" w:color="auto"/>
            </w:tcBorders>
            <w:vAlign w:val="center"/>
          </w:tcPr>
          <w:p w14:paraId="22F7373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77</w:t>
            </w:r>
          </w:p>
        </w:tc>
        <w:tc>
          <w:tcPr>
            <w:tcW w:w="771" w:type="pct"/>
            <w:gridSpan w:val="3"/>
            <w:vMerge/>
            <w:tcBorders>
              <w:left w:val="single" w:sz="4" w:space="0" w:color="auto"/>
              <w:bottom w:val="single" w:sz="4" w:space="0" w:color="auto"/>
              <w:right w:val="single" w:sz="4" w:space="0" w:color="auto"/>
            </w:tcBorders>
          </w:tcPr>
          <w:p w14:paraId="010DD3B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0A8080D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Преобразование тригонометрических выражений. </w:t>
            </w:r>
          </w:p>
        </w:tc>
        <w:tc>
          <w:tcPr>
            <w:tcW w:w="525" w:type="pct"/>
          </w:tcPr>
          <w:p w14:paraId="7EDC15D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48D3785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41362F5" w14:textId="77777777" w:rsidTr="00B76A93">
        <w:trPr>
          <w:trHeight w:val="276"/>
        </w:trPr>
        <w:tc>
          <w:tcPr>
            <w:tcW w:w="229" w:type="pct"/>
            <w:vMerge w:val="restart"/>
            <w:tcBorders>
              <w:left w:val="single" w:sz="4" w:space="0" w:color="auto"/>
              <w:right w:val="single" w:sz="4" w:space="0" w:color="auto"/>
            </w:tcBorders>
            <w:vAlign w:val="center"/>
          </w:tcPr>
          <w:p w14:paraId="3BDD828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78</w:t>
            </w:r>
          </w:p>
        </w:tc>
        <w:tc>
          <w:tcPr>
            <w:tcW w:w="771" w:type="pct"/>
            <w:gridSpan w:val="3"/>
            <w:vMerge w:val="restart"/>
            <w:tcBorders>
              <w:left w:val="single" w:sz="4" w:space="0" w:color="auto"/>
              <w:right w:val="single" w:sz="4" w:space="0" w:color="auto"/>
            </w:tcBorders>
          </w:tcPr>
          <w:p w14:paraId="3BE6061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6.3</w:t>
            </w:r>
          </w:p>
          <w:p w14:paraId="0284299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Периодические функции. Тригонометрические функции</w:t>
            </w:r>
          </w:p>
        </w:tc>
        <w:tc>
          <w:tcPr>
            <w:tcW w:w="2903" w:type="pct"/>
          </w:tcPr>
          <w:p w14:paraId="233BACFE"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36855C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6</w:t>
            </w:r>
          </w:p>
        </w:tc>
        <w:tc>
          <w:tcPr>
            <w:tcW w:w="572" w:type="pct"/>
            <w:vMerge w:val="restart"/>
            <w:tcBorders>
              <w:left w:val="single" w:sz="4" w:space="0" w:color="auto"/>
            </w:tcBorders>
            <w:vAlign w:val="center"/>
          </w:tcPr>
          <w:p w14:paraId="40042BB0" w14:textId="2C867575" w:rsidR="00B76A93" w:rsidRPr="002C2704" w:rsidRDefault="00B76A93" w:rsidP="00773849">
            <w:pPr>
              <w:spacing w:after="0" w:line="240" w:lineRule="auto"/>
              <w:jc w:val="center"/>
              <w:rPr>
                <w:rFonts w:ascii="Times New Roman" w:eastAsia="Calibri" w:hAnsi="Times New Roman"/>
                <w:bCs/>
                <w:sz w:val="24"/>
                <w:szCs w:val="24"/>
                <w:lang w:eastAsia="en-US"/>
              </w:rPr>
            </w:pPr>
            <w:r w:rsidRPr="002C2704">
              <w:rPr>
                <w:rFonts w:ascii="Times New Roman" w:eastAsia="Calibri" w:hAnsi="Times New Roman"/>
                <w:bCs/>
                <w:szCs w:val="24"/>
                <w:lang w:eastAsia="en-US"/>
              </w:rPr>
              <w:t>ОК01-ОК07</w:t>
            </w:r>
          </w:p>
        </w:tc>
      </w:tr>
      <w:tr w:rsidR="00B76A93" w:rsidRPr="0073706D" w14:paraId="1EF33447" w14:textId="77777777" w:rsidTr="00B76A93">
        <w:trPr>
          <w:trHeight w:val="276"/>
        </w:trPr>
        <w:tc>
          <w:tcPr>
            <w:tcW w:w="229" w:type="pct"/>
            <w:vMerge/>
            <w:tcBorders>
              <w:left w:val="single" w:sz="4" w:space="0" w:color="auto"/>
              <w:right w:val="single" w:sz="4" w:space="0" w:color="auto"/>
            </w:tcBorders>
            <w:vAlign w:val="center"/>
          </w:tcPr>
          <w:p w14:paraId="66C81CC1"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26040A75"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0411E50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Функция.</w:t>
            </w:r>
          </w:p>
        </w:tc>
        <w:tc>
          <w:tcPr>
            <w:tcW w:w="525" w:type="pct"/>
            <w:vAlign w:val="center"/>
          </w:tcPr>
          <w:p w14:paraId="3D8BEBB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tcBorders>
            <w:vAlign w:val="center"/>
          </w:tcPr>
          <w:p w14:paraId="57299A4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082986C" w14:textId="77777777" w:rsidTr="00B76A93">
        <w:trPr>
          <w:trHeight w:val="275"/>
        </w:trPr>
        <w:tc>
          <w:tcPr>
            <w:tcW w:w="229" w:type="pct"/>
            <w:tcBorders>
              <w:left w:val="single" w:sz="4" w:space="0" w:color="auto"/>
              <w:right w:val="single" w:sz="4" w:space="0" w:color="auto"/>
            </w:tcBorders>
            <w:vAlign w:val="center"/>
          </w:tcPr>
          <w:p w14:paraId="732956D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79</w:t>
            </w:r>
          </w:p>
        </w:tc>
        <w:tc>
          <w:tcPr>
            <w:tcW w:w="771" w:type="pct"/>
            <w:gridSpan w:val="3"/>
            <w:vMerge/>
            <w:tcBorders>
              <w:left w:val="single" w:sz="4" w:space="0" w:color="auto"/>
              <w:right w:val="single" w:sz="4" w:space="0" w:color="auto"/>
            </w:tcBorders>
          </w:tcPr>
          <w:p w14:paraId="13F56826"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48A93ED0"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Периодические функции.</w:t>
            </w:r>
          </w:p>
        </w:tc>
        <w:tc>
          <w:tcPr>
            <w:tcW w:w="525" w:type="pct"/>
            <w:vAlign w:val="center"/>
          </w:tcPr>
          <w:p w14:paraId="1FDB969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tcBorders>
            <w:vAlign w:val="center"/>
          </w:tcPr>
          <w:p w14:paraId="1FAF1AD4"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05101361" w14:textId="77777777" w:rsidTr="00B76A93">
        <w:trPr>
          <w:trHeight w:val="124"/>
        </w:trPr>
        <w:tc>
          <w:tcPr>
            <w:tcW w:w="229" w:type="pct"/>
            <w:tcBorders>
              <w:left w:val="single" w:sz="4" w:space="0" w:color="auto"/>
              <w:right w:val="single" w:sz="4" w:space="0" w:color="auto"/>
            </w:tcBorders>
            <w:vAlign w:val="center"/>
          </w:tcPr>
          <w:p w14:paraId="4D1E2C5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80</w:t>
            </w:r>
          </w:p>
        </w:tc>
        <w:tc>
          <w:tcPr>
            <w:tcW w:w="771" w:type="pct"/>
            <w:gridSpan w:val="3"/>
            <w:vMerge/>
            <w:tcBorders>
              <w:left w:val="single" w:sz="4" w:space="0" w:color="auto"/>
              <w:right w:val="single" w:sz="4" w:space="0" w:color="auto"/>
            </w:tcBorders>
          </w:tcPr>
          <w:p w14:paraId="19970B66"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Pr>
          <w:p w14:paraId="529D1814"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Тригонометрические функции, их свойства и графики</w:t>
            </w:r>
          </w:p>
        </w:tc>
        <w:tc>
          <w:tcPr>
            <w:tcW w:w="525" w:type="pct"/>
            <w:vAlign w:val="center"/>
          </w:tcPr>
          <w:p w14:paraId="6FB190C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tcBorders>
            <w:vAlign w:val="center"/>
          </w:tcPr>
          <w:p w14:paraId="0E11E852" w14:textId="77777777" w:rsidR="00B76A93" w:rsidRPr="0073706D" w:rsidRDefault="00B76A93" w:rsidP="00773849">
            <w:pPr>
              <w:spacing w:after="0" w:line="240" w:lineRule="auto"/>
              <w:rPr>
                <w:rFonts w:ascii="Times New Roman" w:eastAsia="Calibri" w:hAnsi="Times New Roman"/>
                <w:bCs/>
                <w:sz w:val="24"/>
                <w:szCs w:val="24"/>
                <w:lang w:eastAsia="en-US"/>
              </w:rPr>
            </w:pPr>
          </w:p>
        </w:tc>
      </w:tr>
      <w:tr w:rsidR="00B76A93" w:rsidRPr="0073706D" w14:paraId="3148A6DC" w14:textId="77777777" w:rsidTr="00B76A93">
        <w:trPr>
          <w:trHeight w:val="276"/>
        </w:trPr>
        <w:tc>
          <w:tcPr>
            <w:tcW w:w="229" w:type="pct"/>
            <w:vMerge w:val="restart"/>
            <w:tcBorders>
              <w:left w:val="single" w:sz="4" w:space="0" w:color="auto"/>
              <w:right w:val="single" w:sz="4" w:space="0" w:color="auto"/>
            </w:tcBorders>
            <w:vAlign w:val="center"/>
          </w:tcPr>
          <w:p w14:paraId="54C4234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81</w:t>
            </w:r>
          </w:p>
        </w:tc>
        <w:tc>
          <w:tcPr>
            <w:tcW w:w="771" w:type="pct"/>
            <w:gridSpan w:val="3"/>
            <w:vMerge w:val="restart"/>
            <w:tcBorders>
              <w:left w:val="single" w:sz="4" w:space="0" w:color="auto"/>
              <w:right w:val="single" w:sz="4" w:space="0" w:color="auto"/>
            </w:tcBorders>
          </w:tcPr>
          <w:p w14:paraId="0389B5EF"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6.4. </w:t>
            </w:r>
          </w:p>
          <w:p w14:paraId="5515373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lastRenderedPageBreak/>
              <w:t>Преобразование графиков тригонометрических функций</w:t>
            </w:r>
          </w:p>
        </w:tc>
        <w:tc>
          <w:tcPr>
            <w:tcW w:w="2903" w:type="pct"/>
          </w:tcPr>
          <w:p w14:paraId="29F404F6"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116F0BE4"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tcBorders>
            <w:vAlign w:val="center"/>
          </w:tcPr>
          <w:p w14:paraId="05169300" w14:textId="77777777" w:rsidR="00B76A93" w:rsidRDefault="00B76A93" w:rsidP="00773849">
            <w:pPr>
              <w:spacing w:after="0" w:line="240" w:lineRule="auto"/>
              <w:jc w:val="center"/>
              <w:rPr>
                <w:rFonts w:ascii="Times New Roman" w:eastAsia="Calibri" w:hAnsi="Times New Roman"/>
                <w:bCs/>
                <w:szCs w:val="24"/>
                <w:lang w:eastAsia="en-US"/>
              </w:rPr>
            </w:pPr>
            <w:r w:rsidRPr="002C2704">
              <w:rPr>
                <w:rFonts w:ascii="Times New Roman" w:eastAsia="Calibri" w:hAnsi="Times New Roman"/>
                <w:bCs/>
                <w:szCs w:val="24"/>
                <w:lang w:eastAsia="en-US"/>
              </w:rPr>
              <w:t>ОК01-ОК07</w:t>
            </w:r>
          </w:p>
          <w:p w14:paraId="4E1210CF" w14:textId="77777777" w:rsidR="001B5506" w:rsidRDefault="001B5506" w:rsidP="00773849">
            <w:pPr>
              <w:spacing w:after="0" w:line="240" w:lineRule="auto"/>
              <w:jc w:val="center"/>
              <w:rPr>
                <w:rFonts w:ascii="Times New Roman" w:eastAsia="Calibri" w:hAnsi="Times New Roman"/>
                <w:bCs/>
                <w:szCs w:val="24"/>
                <w:lang w:eastAsia="en-US"/>
              </w:rPr>
            </w:pPr>
          </w:p>
          <w:p w14:paraId="261BBCAD" w14:textId="77777777" w:rsidR="001B5506" w:rsidRDefault="001B5506" w:rsidP="00773849">
            <w:pPr>
              <w:spacing w:after="0" w:line="240" w:lineRule="auto"/>
              <w:jc w:val="center"/>
              <w:rPr>
                <w:rFonts w:ascii="Times New Roman" w:eastAsia="Calibri" w:hAnsi="Times New Roman"/>
                <w:bCs/>
                <w:szCs w:val="24"/>
                <w:lang w:eastAsia="en-US"/>
              </w:rPr>
            </w:pPr>
          </w:p>
          <w:p w14:paraId="11220CC5" w14:textId="77777777" w:rsidR="001B5506" w:rsidRDefault="001B5506" w:rsidP="00773849">
            <w:pPr>
              <w:spacing w:after="0" w:line="240" w:lineRule="auto"/>
              <w:jc w:val="center"/>
              <w:rPr>
                <w:rFonts w:ascii="Times New Roman" w:eastAsia="Calibri" w:hAnsi="Times New Roman"/>
                <w:bCs/>
                <w:szCs w:val="24"/>
                <w:lang w:eastAsia="en-US"/>
              </w:rPr>
            </w:pPr>
          </w:p>
          <w:p w14:paraId="6250A5D3" w14:textId="77777777" w:rsidR="001B5506" w:rsidRDefault="001B5506" w:rsidP="00773849">
            <w:pPr>
              <w:spacing w:after="0" w:line="240" w:lineRule="auto"/>
              <w:jc w:val="center"/>
              <w:rPr>
                <w:rFonts w:ascii="Times New Roman" w:eastAsia="Calibri" w:hAnsi="Times New Roman"/>
                <w:bCs/>
                <w:szCs w:val="24"/>
                <w:lang w:eastAsia="en-US"/>
              </w:rPr>
            </w:pPr>
          </w:p>
          <w:p w14:paraId="4AF67BB3" w14:textId="77777777" w:rsidR="001B5506" w:rsidRDefault="001B5506" w:rsidP="00773849">
            <w:pPr>
              <w:spacing w:after="0" w:line="240" w:lineRule="auto"/>
              <w:jc w:val="center"/>
              <w:rPr>
                <w:rFonts w:ascii="Times New Roman" w:eastAsia="Calibri" w:hAnsi="Times New Roman"/>
                <w:bCs/>
                <w:szCs w:val="24"/>
                <w:lang w:eastAsia="en-US"/>
              </w:rPr>
            </w:pPr>
          </w:p>
          <w:p w14:paraId="6CBCE00F" w14:textId="2EE4B319" w:rsidR="001B5506" w:rsidRPr="0073706D" w:rsidRDefault="001B5506" w:rsidP="001B5506">
            <w:pPr>
              <w:spacing w:after="0" w:line="240" w:lineRule="auto"/>
              <w:rPr>
                <w:rFonts w:ascii="Times New Roman" w:eastAsia="Calibri" w:hAnsi="Times New Roman"/>
                <w:bCs/>
                <w:sz w:val="24"/>
                <w:szCs w:val="24"/>
                <w:lang w:eastAsia="en-US"/>
              </w:rPr>
            </w:pPr>
          </w:p>
        </w:tc>
      </w:tr>
      <w:tr w:rsidR="00B76A93" w:rsidRPr="0073706D" w14:paraId="77BB31B9" w14:textId="77777777" w:rsidTr="00B76A93">
        <w:trPr>
          <w:trHeight w:val="983"/>
        </w:trPr>
        <w:tc>
          <w:tcPr>
            <w:tcW w:w="229" w:type="pct"/>
            <w:vMerge/>
            <w:tcBorders>
              <w:left w:val="single" w:sz="4" w:space="0" w:color="auto"/>
              <w:bottom w:val="single" w:sz="4" w:space="0" w:color="auto"/>
              <w:right w:val="single" w:sz="4" w:space="0" w:color="auto"/>
            </w:tcBorders>
            <w:vAlign w:val="center"/>
          </w:tcPr>
          <w:p w14:paraId="4B3614D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right w:val="single" w:sz="4" w:space="0" w:color="auto"/>
            </w:tcBorders>
          </w:tcPr>
          <w:p w14:paraId="74C9A064"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bottom w:val="single" w:sz="4" w:space="0" w:color="auto"/>
            </w:tcBorders>
          </w:tcPr>
          <w:p w14:paraId="761B0FF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Сжатие и растяжение графиков тригонометрических функций. Преобразование графиков тригонометрических функций</w:t>
            </w:r>
          </w:p>
        </w:tc>
        <w:tc>
          <w:tcPr>
            <w:tcW w:w="525" w:type="pct"/>
            <w:tcBorders>
              <w:bottom w:val="single" w:sz="4" w:space="0" w:color="auto"/>
            </w:tcBorders>
            <w:vAlign w:val="center"/>
          </w:tcPr>
          <w:p w14:paraId="073F74E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tcBorders>
            <w:vAlign w:val="center"/>
          </w:tcPr>
          <w:p w14:paraId="21F6B5D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DB87F37" w14:textId="77777777" w:rsidTr="00B76A93">
        <w:trPr>
          <w:trHeight w:val="276"/>
        </w:trPr>
        <w:tc>
          <w:tcPr>
            <w:tcW w:w="229" w:type="pct"/>
            <w:vMerge w:val="restart"/>
            <w:tcBorders>
              <w:left w:val="single" w:sz="4" w:space="0" w:color="auto"/>
              <w:right w:val="single" w:sz="4" w:space="0" w:color="auto"/>
            </w:tcBorders>
            <w:vAlign w:val="center"/>
          </w:tcPr>
          <w:p w14:paraId="636F6E6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82</w:t>
            </w:r>
          </w:p>
        </w:tc>
        <w:tc>
          <w:tcPr>
            <w:tcW w:w="771" w:type="pct"/>
            <w:gridSpan w:val="3"/>
            <w:vMerge w:val="restart"/>
            <w:tcBorders>
              <w:left w:val="single" w:sz="4" w:space="0" w:color="auto"/>
              <w:right w:val="single" w:sz="4" w:space="0" w:color="auto"/>
            </w:tcBorders>
          </w:tcPr>
          <w:p w14:paraId="4F142BCE" w14:textId="1DA8AD05"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6.5.</w:t>
            </w:r>
          </w:p>
          <w:p w14:paraId="44EC6547" w14:textId="53E151FB"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Описание производственных процессов с помощью графиков функций</w:t>
            </w:r>
          </w:p>
        </w:tc>
        <w:tc>
          <w:tcPr>
            <w:tcW w:w="2903" w:type="pct"/>
          </w:tcPr>
          <w:p w14:paraId="3BF61D2D"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BCA0CA7" w14:textId="025F0C96" w:rsidR="00B76A93" w:rsidRPr="0073706D" w:rsidRDefault="00370AF3"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3BC7A4E1" w14:textId="77777777" w:rsidR="00B76A93" w:rsidRDefault="00B76A93" w:rsidP="00086FA1">
            <w:pPr>
              <w:spacing w:after="0" w:line="240" w:lineRule="auto"/>
              <w:jc w:val="center"/>
              <w:rPr>
                <w:rFonts w:ascii="Times New Roman" w:hAnsi="Times New Roman"/>
                <w:szCs w:val="24"/>
              </w:rPr>
            </w:pPr>
            <w:r w:rsidRPr="00086FA1">
              <w:rPr>
                <w:rFonts w:ascii="Times New Roman" w:hAnsi="Times New Roman"/>
                <w:szCs w:val="24"/>
              </w:rPr>
              <w:t>ОК01-ОК07</w:t>
            </w:r>
            <w:r>
              <w:rPr>
                <w:rFonts w:ascii="Times New Roman" w:hAnsi="Times New Roman"/>
                <w:szCs w:val="24"/>
              </w:rPr>
              <w:t>;</w:t>
            </w:r>
          </w:p>
          <w:p w14:paraId="2F447B7C" w14:textId="4D54781E" w:rsidR="00B76A93" w:rsidRPr="0073706D" w:rsidRDefault="00B76A93" w:rsidP="00086FA1">
            <w:pPr>
              <w:spacing w:after="0" w:line="240" w:lineRule="auto"/>
              <w:jc w:val="center"/>
              <w:rPr>
                <w:rFonts w:ascii="Times New Roman" w:eastAsia="Calibri" w:hAnsi="Times New Roman"/>
                <w:bCs/>
                <w:sz w:val="24"/>
                <w:szCs w:val="24"/>
                <w:lang w:eastAsia="en-US"/>
              </w:rPr>
            </w:pPr>
            <w:r>
              <w:rPr>
                <w:rFonts w:ascii="Times New Roman" w:hAnsi="Times New Roman"/>
                <w:szCs w:val="24"/>
              </w:rPr>
              <w:t>ПК1.3</w:t>
            </w:r>
          </w:p>
        </w:tc>
      </w:tr>
      <w:tr w:rsidR="00370AF3" w:rsidRPr="0073706D" w14:paraId="6794077A" w14:textId="77777777" w:rsidTr="00B76A93">
        <w:trPr>
          <w:trHeight w:val="276"/>
        </w:trPr>
        <w:tc>
          <w:tcPr>
            <w:tcW w:w="229" w:type="pct"/>
            <w:vMerge/>
            <w:tcBorders>
              <w:left w:val="single" w:sz="4" w:space="0" w:color="auto"/>
              <w:right w:val="single" w:sz="4" w:space="0" w:color="auto"/>
            </w:tcBorders>
            <w:vAlign w:val="center"/>
          </w:tcPr>
          <w:p w14:paraId="79F50637" w14:textId="11C9AE93" w:rsidR="00370AF3" w:rsidRPr="0073706D" w:rsidRDefault="00370AF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47FC76BF" w14:textId="77777777" w:rsidR="00370AF3" w:rsidRPr="0073706D" w:rsidRDefault="00370AF3" w:rsidP="00773849">
            <w:pPr>
              <w:spacing w:after="0" w:line="240" w:lineRule="auto"/>
              <w:rPr>
                <w:rFonts w:ascii="Times New Roman" w:eastAsia="Calibri" w:hAnsi="Times New Roman"/>
                <w:sz w:val="24"/>
                <w:szCs w:val="24"/>
                <w:lang w:eastAsia="en-US"/>
              </w:rPr>
            </w:pPr>
          </w:p>
        </w:tc>
        <w:tc>
          <w:tcPr>
            <w:tcW w:w="2903" w:type="pct"/>
            <w:vMerge w:val="restart"/>
          </w:tcPr>
          <w:p w14:paraId="3B646683" w14:textId="77777777" w:rsidR="00370AF3" w:rsidRPr="0073706D" w:rsidRDefault="00370AF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2E63D10F" w14:textId="77777777" w:rsidR="00370AF3" w:rsidRPr="0073706D"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Использование свойств тригонометрических функций</w:t>
            </w:r>
          </w:p>
          <w:p w14:paraId="4657FB0D" w14:textId="13282FFE" w:rsidR="00370AF3" w:rsidRPr="0073706D" w:rsidRDefault="00370AF3" w:rsidP="00773849">
            <w:pPr>
              <w:spacing w:after="0" w:line="240" w:lineRule="auto"/>
              <w:jc w:val="both"/>
              <w:rPr>
                <w:rFonts w:ascii="Times New Roman" w:eastAsia="Calibri" w:hAnsi="Times New Roman"/>
                <w:b/>
                <w:i/>
                <w:sz w:val="24"/>
                <w:szCs w:val="24"/>
                <w:lang w:eastAsia="en-US"/>
              </w:rPr>
            </w:pPr>
          </w:p>
          <w:p w14:paraId="138A1361" w14:textId="4873FABD" w:rsidR="00370AF3" w:rsidRPr="00370AF3"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Использование свойств тригонометрических функций в профессиональных задачах.</w:t>
            </w:r>
          </w:p>
          <w:p w14:paraId="15BD835D" w14:textId="33162CA2" w:rsidR="00370AF3" w:rsidRPr="0073706D" w:rsidRDefault="00370AF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Использование графиков функций для исследования процессов и зависимостей, которые возникают при решении задач из других учебных дисциплин и реальной жизни</w:t>
            </w:r>
          </w:p>
        </w:tc>
        <w:tc>
          <w:tcPr>
            <w:tcW w:w="525" w:type="pct"/>
            <w:vAlign w:val="center"/>
          </w:tcPr>
          <w:p w14:paraId="22653D1C" w14:textId="0BE31454"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3E389E9D" w14:textId="77777777" w:rsidR="00370AF3" w:rsidRPr="0073706D" w:rsidRDefault="00370AF3" w:rsidP="00773849">
            <w:pPr>
              <w:spacing w:after="0" w:line="240" w:lineRule="auto"/>
              <w:jc w:val="center"/>
              <w:rPr>
                <w:rFonts w:ascii="Times New Roman" w:eastAsia="Calibri" w:hAnsi="Times New Roman"/>
                <w:bCs/>
                <w:sz w:val="24"/>
                <w:szCs w:val="24"/>
                <w:lang w:eastAsia="en-US"/>
              </w:rPr>
            </w:pPr>
          </w:p>
        </w:tc>
      </w:tr>
      <w:tr w:rsidR="00370AF3" w:rsidRPr="0073706D" w14:paraId="13A53335" w14:textId="77777777" w:rsidTr="00B76A93">
        <w:trPr>
          <w:trHeight w:val="713"/>
        </w:trPr>
        <w:tc>
          <w:tcPr>
            <w:tcW w:w="229" w:type="pct"/>
            <w:tcBorders>
              <w:left w:val="single" w:sz="4" w:space="0" w:color="auto"/>
              <w:right w:val="single" w:sz="4" w:space="0" w:color="auto"/>
            </w:tcBorders>
            <w:vAlign w:val="center"/>
          </w:tcPr>
          <w:p w14:paraId="34EFAEA9" w14:textId="77777777" w:rsidR="00370AF3" w:rsidRPr="0073706D" w:rsidRDefault="00370AF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83</w:t>
            </w:r>
          </w:p>
        </w:tc>
        <w:tc>
          <w:tcPr>
            <w:tcW w:w="771" w:type="pct"/>
            <w:gridSpan w:val="3"/>
            <w:vMerge/>
            <w:tcBorders>
              <w:left w:val="single" w:sz="4" w:space="0" w:color="auto"/>
              <w:right w:val="single" w:sz="4" w:space="0" w:color="auto"/>
            </w:tcBorders>
          </w:tcPr>
          <w:p w14:paraId="6A0C4CFA" w14:textId="77777777" w:rsidR="00370AF3" w:rsidRPr="0073706D" w:rsidRDefault="00370AF3" w:rsidP="00773849">
            <w:pPr>
              <w:spacing w:after="0" w:line="240" w:lineRule="auto"/>
              <w:rPr>
                <w:rFonts w:ascii="Times New Roman" w:eastAsia="Calibri" w:hAnsi="Times New Roman"/>
                <w:sz w:val="24"/>
                <w:szCs w:val="24"/>
                <w:lang w:eastAsia="en-US"/>
              </w:rPr>
            </w:pPr>
          </w:p>
        </w:tc>
        <w:tc>
          <w:tcPr>
            <w:tcW w:w="2903" w:type="pct"/>
            <w:vMerge/>
          </w:tcPr>
          <w:p w14:paraId="04E4E976" w14:textId="64265A51"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525" w:type="pct"/>
            <w:vAlign w:val="center"/>
          </w:tcPr>
          <w:p w14:paraId="5CDCFF8D" w14:textId="3B92AD62" w:rsidR="00370AF3" w:rsidRPr="0073706D" w:rsidRDefault="00370AF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2AC28B3C" w14:textId="77777777" w:rsidR="00370AF3" w:rsidRPr="0073706D" w:rsidRDefault="00370AF3" w:rsidP="00773849">
            <w:pPr>
              <w:spacing w:after="0" w:line="240" w:lineRule="auto"/>
              <w:jc w:val="center"/>
              <w:rPr>
                <w:rFonts w:ascii="Times New Roman" w:eastAsia="Calibri" w:hAnsi="Times New Roman"/>
                <w:bCs/>
                <w:sz w:val="24"/>
                <w:szCs w:val="24"/>
                <w:lang w:eastAsia="en-US"/>
              </w:rPr>
            </w:pPr>
          </w:p>
        </w:tc>
      </w:tr>
      <w:tr w:rsidR="00370AF3" w:rsidRPr="0073706D" w14:paraId="1DE798D0" w14:textId="77777777" w:rsidTr="00B76A93">
        <w:trPr>
          <w:trHeight w:val="1114"/>
        </w:trPr>
        <w:tc>
          <w:tcPr>
            <w:tcW w:w="229" w:type="pct"/>
            <w:tcBorders>
              <w:left w:val="single" w:sz="4" w:space="0" w:color="auto"/>
              <w:right w:val="single" w:sz="4" w:space="0" w:color="auto"/>
            </w:tcBorders>
            <w:vAlign w:val="center"/>
          </w:tcPr>
          <w:p w14:paraId="43AA2FC7" w14:textId="77777777" w:rsidR="00370AF3" w:rsidRPr="0073706D" w:rsidRDefault="00370AF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84</w:t>
            </w:r>
          </w:p>
        </w:tc>
        <w:tc>
          <w:tcPr>
            <w:tcW w:w="771" w:type="pct"/>
            <w:gridSpan w:val="3"/>
            <w:vMerge/>
            <w:tcBorders>
              <w:left w:val="single" w:sz="4" w:space="0" w:color="auto"/>
              <w:right w:val="single" w:sz="4" w:space="0" w:color="auto"/>
            </w:tcBorders>
          </w:tcPr>
          <w:p w14:paraId="72F7AF9E" w14:textId="77777777" w:rsidR="00370AF3" w:rsidRPr="0073706D" w:rsidRDefault="00370AF3" w:rsidP="00773849">
            <w:pPr>
              <w:spacing w:after="0" w:line="240" w:lineRule="auto"/>
              <w:rPr>
                <w:rFonts w:ascii="Times New Roman" w:eastAsia="Calibri" w:hAnsi="Times New Roman"/>
                <w:sz w:val="24"/>
                <w:szCs w:val="24"/>
                <w:lang w:eastAsia="en-US"/>
              </w:rPr>
            </w:pPr>
          </w:p>
        </w:tc>
        <w:tc>
          <w:tcPr>
            <w:tcW w:w="2903" w:type="pct"/>
            <w:vMerge/>
          </w:tcPr>
          <w:p w14:paraId="1BE41948" w14:textId="64714896" w:rsidR="00370AF3" w:rsidRPr="0073706D" w:rsidRDefault="00370AF3" w:rsidP="00773849">
            <w:pPr>
              <w:spacing w:after="0" w:line="240" w:lineRule="auto"/>
              <w:jc w:val="both"/>
              <w:rPr>
                <w:rFonts w:ascii="Times New Roman" w:eastAsia="Calibri" w:hAnsi="Times New Roman"/>
                <w:sz w:val="24"/>
                <w:szCs w:val="24"/>
                <w:lang w:eastAsia="en-US"/>
              </w:rPr>
            </w:pPr>
          </w:p>
        </w:tc>
        <w:tc>
          <w:tcPr>
            <w:tcW w:w="525" w:type="pct"/>
            <w:vAlign w:val="center"/>
          </w:tcPr>
          <w:p w14:paraId="18AA8D2A" w14:textId="36CE26BE" w:rsidR="00370AF3" w:rsidRPr="0073706D" w:rsidRDefault="00370AF3" w:rsidP="00370AF3">
            <w:pPr>
              <w:spacing w:after="0" w:line="240" w:lineRule="auto"/>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16D3C9F7" w14:textId="77777777" w:rsidR="00370AF3" w:rsidRPr="0073706D" w:rsidRDefault="00370AF3" w:rsidP="00773849">
            <w:pPr>
              <w:spacing w:after="0" w:line="240" w:lineRule="auto"/>
              <w:jc w:val="center"/>
              <w:rPr>
                <w:rFonts w:ascii="Times New Roman" w:eastAsia="Calibri" w:hAnsi="Times New Roman"/>
                <w:bCs/>
                <w:sz w:val="24"/>
                <w:szCs w:val="24"/>
                <w:lang w:eastAsia="en-US"/>
              </w:rPr>
            </w:pPr>
          </w:p>
        </w:tc>
      </w:tr>
      <w:tr w:rsidR="00B76A93" w:rsidRPr="0073706D" w14:paraId="0D2E6DE1" w14:textId="77777777" w:rsidTr="00B76A93">
        <w:trPr>
          <w:trHeight w:val="177"/>
        </w:trPr>
        <w:tc>
          <w:tcPr>
            <w:tcW w:w="229" w:type="pct"/>
            <w:vMerge w:val="restart"/>
            <w:tcBorders>
              <w:left w:val="single" w:sz="4" w:space="0" w:color="auto"/>
              <w:right w:val="single" w:sz="4" w:space="0" w:color="auto"/>
            </w:tcBorders>
            <w:vAlign w:val="center"/>
          </w:tcPr>
          <w:p w14:paraId="58DE2EC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85</w:t>
            </w:r>
          </w:p>
        </w:tc>
        <w:tc>
          <w:tcPr>
            <w:tcW w:w="771" w:type="pct"/>
            <w:gridSpan w:val="3"/>
            <w:vMerge w:val="restart"/>
            <w:tcBorders>
              <w:left w:val="single" w:sz="4" w:space="0" w:color="auto"/>
              <w:right w:val="single" w:sz="4" w:space="0" w:color="auto"/>
            </w:tcBorders>
          </w:tcPr>
          <w:p w14:paraId="227A2DFB" w14:textId="77777777" w:rsidR="00B76A93" w:rsidRDefault="00B76A93"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6.6 </w:t>
            </w:r>
          </w:p>
          <w:p w14:paraId="5EB5E34F" w14:textId="4442BB31" w:rsidR="00B76A93" w:rsidRPr="0073706D" w:rsidRDefault="00B76A93"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Обратные тригонометрические функции</w:t>
            </w:r>
          </w:p>
        </w:tc>
        <w:tc>
          <w:tcPr>
            <w:tcW w:w="2903" w:type="pct"/>
          </w:tcPr>
          <w:p w14:paraId="02DE2512"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F40CF13"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2891D17C" w14:textId="116D946D" w:rsidR="00B76A93" w:rsidRPr="0073706D" w:rsidRDefault="00B76A93" w:rsidP="00773849">
            <w:pPr>
              <w:spacing w:after="0" w:line="240" w:lineRule="auto"/>
              <w:jc w:val="center"/>
              <w:rPr>
                <w:rFonts w:ascii="Times New Roman" w:eastAsia="Calibri" w:hAnsi="Times New Roman"/>
                <w:bCs/>
                <w:sz w:val="24"/>
                <w:szCs w:val="24"/>
                <w:lang w:eastAsia="en-US"/>
              </w:rPr>
            </w:pPr>
            <w:r w:rsidRPr="00086FA1">
              <w:rPr>
                <w:rFonts w:ascii="Times New Roman" w:eastAsia="Calibri" w:hAnsi="Times New Roman"/>
                <w:bCs/>
                <w:szCs w:val="24"/>
                <w:lang w:eastAsia="en-US"/>
              </w:rPr>
              <w:t>ОК01-ОК07</w:t>
            </w:r>
          </w:p>
        </w:tc>
      </w:tr>
      <w:tr w:rsidR="00B76A93" w:rsidRPr="0073706D" w14:paraId="6DB6D13D" w14:textId="77777777" w:rsidTr="00B76A93">
        <w:trPr>
          <w:trHeight w:val="593"/>
        </w:trPr>
        <w:tc>
          <w:tcPr>
            <w:tcW w:w="229" w:type="pct"/>
            <w:vMerge/>
            <w:tcBorders>
              <w:left w:val="single" w:sz="4" w:space="0" w:color="auto"/>
              <w:right w:val="single" w:sz="4" w:space="0" w:color="auto"/>
            </w:tcBorders>
            <w:vAlign w:val="center"/>
          </w:tcPr>
          <w:p w14:paraId="4939FD9F"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50C38F08"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795310A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Обратные функции. Обратные тригонометрические функции. Их свойства и графики</w:t>
            </w:r>
          </w:p>
        </w:tc>
        <w:tc>
          <w:tcPr>
            <w:tcW w:w="525" w:type="pct"/>
            <w:vAlign w:val="center"/>
          </w:tcPr>
          <w:p w14:paraId="02B3B6D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right w:val="single" w:sz="4" w:space="0" w:color="auto"/>
            </w:tcBorders>
            <w:vAlign w:val="center"/>
          </w:tcPr>
          <w:p w14:paraId="2B5B2B0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81F8FF4" w14:textId="77777777" w:rsidTr="00B76A93">
        <w:trPr>
          <w:trHeight w:val="270"/>
        </w:trPr>
        <w:tc>
          <w:tcPr>
            <w:tcW w:w="229" w:type="pct"/>
            <w:vMerge w:val="restart"/>
            <w:tcBorders>
              <w:left w:val="single" w:sz="4" w:space="0" w:color="auto"/>
              <w:right w:val="single" w:sz="4" w:space="0" w:color="auto"/>
            </w:tcBorders>
            <w:vAlign w:val="center"/>
          </w:tcPr>
          <w:p w14:paraId="1985EFF2"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86</w:t>
            </w:r>
          </w:p>
        </w:tc>
        <w:tc>
          <w:tcPr>
            <w:tcW w:w="771" w:type="pct"/>
            <w:gridSpan w:val="3"/>
            <w:vMerge w:val="restart"/>
            <w:tcBorders>
              <w:left w:val="single" w:sz="4" w:space="0" w:color="auto"/>
              <w:right w:val="single" w:sz="4" w:space="0" w:color="auto"/>
            </w:tcBorders>
          </w:tcPr>
          <w:p w14:paraId="4252E836" w14:textId="77777777" w:rsidR="00B76A93" w:rsidRPr="0073706D" w:rsidRDefault="00B76A93"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6.7</w:t>
            </w:r>
          </w:p>
          <w:p w14:paraId="01A33C88" w14:textId="77777777" w:rsidR="00B76A93" w:rsidRPr="0073706D" w:rsidRDefault="00B76A93"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Тригонометрические уравнения</w:t>
            </w:r>
          </w:p>
        </w:tc>
        <w:tc>
          <w:tcPr>
            <w:tcW w:w="2903" w:type="pct"/>
          </w:tcPr>
          <w:p w14:paraId="6E55E9DF"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70FA004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8</w:t>
            </w:r>
          </w:p>
        </w:tc>
        <w:tc>
          <w:tcPr>
            <w:tcW w:w="572" w:type="pct"/>
            <w:vMerge w:val="restart"/>
            <w:tcBorders>
              <w:left w:val="single" w:sz="4" w:space="0" w:color="auto"/>
              <w:right w:val="single" w:sz="4" w:space="0" w:color="auto"/>
            </w:tcBorders>
            <w:vAlign w:val="center"/>
          </w:tcPr>
          <w:p w14:paraId="70EF5C84" w14:textId="7D1BAB2C" w:rsidR="00B76A93" w:rsidRPr="0073706D" w:rsidRDefault="00B76A93" w:rsidP="00773849">
            <w:pPr>
              <w:spacing w:after="0" w:line="240" w:lineRule="auto"/>
              <w:jc w:val="center"/>
              <w:rPr>
                <w:rFonts w:ascii="Times New Roman" w:eastAsia="Calibri" w:hAnsi="Times New Roman"/>
                <w:bCs/>
                <w:sz w:val="24"/>
                <w:szCs w:val="24"/>
                <w:lang w:eastAsia="en-US"/>
              </w:rPr>
            </w:pPr>
            <w:r w:rsidRPr="00086FA1">
              <w:rPr>
                <w:rFonts w:ascii="Times New Roman" w:eastAsia="Calibri" w:hAnsi="Times New Roman"/>
                <w:bCs/>
                <w:szCs w:val="24"/>
                <w:lang w:eastAsia="en-US"/>
              </w:rPr>
              <w:t>ОК01-ОК07</w:t>
            </w:r>
          </w:p>
        </w:tc>
      </w:tr>
      <w:tr w:rsidR="00B76A93" w:rsidRPr="0073706D" w14:paraId="3303647E" w14:textId="77777777" w:rsidTr="00B76A93">
        <w:trPr>
          <w:trHeight w:val="270"/>
        </w:trPr>
        <w:tc>
          <w:tcPr>
            <w:tcW w:w="229" w:type="pct"/>
            <w:vMerge/>
            <w:tcBorders>
              <w:left w:val="single" w:sz="4" w:space="0" w:color="auto"/>
              <w:right w:val="single" w:sz="4" w:space="0" w:color="auto"/>
            </w:tcBorders>
            <w:vAlign w:val="center"/>
          </w:tcPr>
          <w:p w14:paraId="4DE2638C"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0111DEE2"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25A0429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простейших тригонометрических уравнений</w:t>
            </w:r>
          </w:p>
        </w:tc>
        <w:tc>
          <w:tcPr>
            <w:tcW w:w="525" w:type="pct"/>
            <w:vAlign w:val="center"/>
          </w:tcPr>
          <w:p w14:paraId="1027876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892640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5604A91" w14:textId="77777777" w:rsidTr="00B76A93">
        <w:trPr>
          <w:trHeight w:val="555"/>
        </w:trPr>
        <w:tc>
          <w:tcPr>
            <w:tcW w:w="229" w:type="pct"/>
            <w:tcBorders>
              <w:left w:val="single" w:sz="4" w:space="0" w:color="auto"/>
              <w:right w:val="single" w:sz="4" w:space="0" w:color="auto"/>
            </w:tcBorders>
            <w:vAlign w:val="center"/>
          </w:tcPr>
          <w:p w14:paraId="2432FA7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87</w:t>
            </w:r>
          </w:p>
        </w:tc>
        <w:tc>
          <w:tcPr>
            <w:tcW w:w="771" w:type="pct"/>
            <w:gridSpan w:val="3"/>
            <w:vMerge/>
            <w:tcBorders>
              <w:left w:val="single" w:sz="4" w:space="0" w:color="auto"/>
              <w:right w:val="single" w:sz="4" w:space="0" w:color="auto"/>
            </w:tcBorders>
          </w:tcPr>
          <w:p w14:paraId="52C0472E"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35778B4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тригонометрических уравнений, сводящихся к квадратным</w:t>
            </w:r>
          </w:p>
        </w:tc>
        <w:tc>
          <w:tcPr>
            <w:tcW w:w="525" w:type="pct"/>
            <w:vAlign w:val="center"/>
          </w:tcPr>
          <w:p w14:paraId="4626D4E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27D6AF4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B97B00C" w14:textId="77777777" w:rsidTr="00B76A93">
        <w:trPr>
          <w:trHeight w:val="336"/>
        </w:trPr>
        <w:tc>
          <w:tcPr>
            <w:tcW w:w="229" w:type="pct"/>
            <w:tcBorders>
              <w:left w:val="single" w:sz="4" w:space="0" w:color="auto"/>
              <w:right w:val="single" w:sz="4" w:space="0" w:color="auto"/>
            </w:tcBorders>
            <w:vAlign w:val="center"/>
          </w:tcPr>
          <w:p w14:paraId="3A19823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88</w:t>
            </w:r>
          </w:p>
        </w:tc>
        <w:tc>
          <w:tcPr>
            <w:tcW w:w="771" w:type="pct"/>
            <w:gridSpan w:val="3"/>
            <w:vMerge/>
            <w:tcBorders>
              <w:left w:val="single" w:sz="4" w:space="0" w:color="auto"/>
              <w:right w:val="single" w:sz="4" w:space="0" w:color="auto"/>
            </w:tcBorders>
          </w:tcPr>
          <w:p w14:paraId="7FA4E372"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73B6957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тригонометрических уравнений разложением на множители</w:t>
            </w:r>
          </w:p>
        </w:tc>
        <w:tc>
          <w:tcPr>
            <w:tcW w:w="525" w:type="pct"/>
            <w:vAlign w:val="center"/>
          </w:tcPr>
          <w:p w14:paraId="3E908BE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D66AD5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0639B73" w14:textId="77777777" w:rsidTr="00B76A93">
        <w:trPr>
          <w:trHeight w:val="330"/>
        </w:trPr>
        <w:tc>
          <w:tcPr>
            <w:tcW w:w="229" w:type="pct"/>
            <w:tcBorders>
              <w:left w:val="single" w:sz="4" w:space="0" w:color="auto"/>
              <w:right w:val="single" w:sz="4" w:space="0" w:color="auto"/>
            </w:tcBorders>
            <w:vAlign w:val="center"/>
          </w:tcPr>
          <w:p w14:paraId="15499A3F"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89</w:t>
            </w:r>
          </w:p>
        </w:tc>
        <w:tc>
          <w:tcPr>
            <w:tcW w:w="771" w:type="pct"/>
            <w:gridSpan w:val="3"/>
            <w:vMerge/>
            <w:tcBorders>
              <w:left w:val="single" w:sz="4" w:space="0" w:color="auto"/>
              <w:right w:val="single" w:sz="4" w:space="0" w:color="auto"/>
            </w:tcBorders>
          </w:tcPr>
          <w:p w14:paraId="43AF2D37"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3266780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тригонометрических уравнений</w:t>
            </w:r>
          </w:p>
        </w:tc>
        <w:tc>
          <w:tcPr>
            <w:tcW w:w="525" w:type="pct"/>
            <w:vAlign w:val="center"/>
          </w:tcPr>
          <w:p w14:paraId="2016ED8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2CEBAB9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B9B16E8" w14:textId="77777777" w:rsidTr="00B76A93">
        <w:trPr>
          <w:trHeight w:val="70"/>
        </w:trPr>
        <w:tc>
          <w:tcPr>
            <w:tcW w:w="229" w:type="pct"/>
            <w:vMerge w:val="restart"/>
            <w:tcBorders>
              <w:left w:val="single" w:sz="4" w:space="0" w:color="auto"/>
              <w:right w:val="single" w:sz="4" w:space="0" w:color="auto"/>
            </w:tcBorders>
            <w:vAlign w:val="center"/>
          </w:tcPr>
          <w:p w14:paraId="384F7F2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90</w:t>
            </w:r>
          </w:p>
        </w:tc>
        <w:tc>
          <w:tcPr>
            <w:tcW w:w="771" w:type="pct"/>
            <w:gridSpan w:val="3"/>
            <w:vMerge w:val="restart"/>
            <w:tcBorders>
              <w:left w:val="single" w:sz="4" w:space="0" w:color="auto"/>
              <w:right w:val="single" w:sz="4" w:space="0" w:color="auto"/>
            </w:tcBorders>
          </w:tcPr>
          <w:p w14:paraId="0CB711F5" w14:textId="77777777" w:rsidR="00B76A93" w:rsidRDefault="00B76A93" w:rsidP="00773849">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Тема 6.8</w:t>
            </w:r>
          </w:p>
          <w:p w14:paraId="5CCD655D" w14:textId="66388CB0" w:rsidR="00B76A93" w:rsidRPr="0073706D" w:rsidRDefault="00B76A93"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Тригонометрические неравенства</w:t>
            </w:r>
          </w:p>
        </w:tc>
        <w:tc>
          <w:tcPr>
            <w:tcW w:w="2903" w:type="pct"/>
          </w:tcPr>
          <w:p w14:paraId="4EB68018" w14:textId="77777777" w:rsidR="00B76A93" w:rsidRPr="0073706D" w:rsidRDefault="00B76A93" w:rsidP="00773849">
            <w:pPr>
              <w:spacing w:after="0" w:line="240" w:lineRule="auto"/>
              <w:jc w:val="both"/>
              <w:rPr>
                <w:rFonts w:ascii="Times New Roman" w:eastAsia="Calibri" w:hAnsi="Times New Roman"/>
                <w:color w:val="FF0000"/>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A5CF45B" w14:textId="77777777" w:rsidR="00B76A93" w:rsidRPr="0073706D" w:rsidRDefault="00B76A93" w:rsidP="00773849">
            <w:pPr>
              <w:spacing w:after="0" w:line="240" w:lineRule="auto"/>
              <w:jc w:val="center"/>
              <w:rPr>
                <w:rFonts w:ascii="Times New Roman" w:eastAsia="Calibri" w:hAnsi="Times New Roman"/>
                <w:bCs/>
                <w:color w:val="FF0000"/>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56823555" w14:textId="29C3A619"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432AE970" w14:textId="77777777" w:rsidTr="00B76A93">
        <w:trPr>
          <w:trHeight w:val="280"/>
        </w:trPr>
        <w:tc>
          <w:tcPr>
            <w:tcW w:w="229" w:type="pct"/>
            <w:vMerge/>
            <w:tcBorders>
              <w:left w:val="single" w:sz="4" w:space="0" w:color="auto"/>
              <w:right w:val="single" w:sz="4" w:space="0" w:color="auto"/>
            </w:tcBorders>
            <w:vAlign w:val="center"/>
          </w:tcPr>
          <w:p w14:paraId="67CAA60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644F91DC"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5B9B9DC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Примеры тригонометрических неравенств.</w:t>
            </w:r>
          </w:p>
        </w:tc>
        <w:tc>
          <w:tcPr>
            <w:tcW w:w="525" w:type="pct"/>
            <w:vAlign w:val="center"/>
          </w:tcPr>
          <w:p w14:paraId="7C00DAF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4466B8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197C235" w14:textId="77777777" w:rsidTr="00B76A93">
        <w:trPr>
          <w:trHeight w:val="555"/>
        </w:trPr>
        <w:tc>
          <w:tcPr>
            <w:tcW w:w="229" w:type="pct"/>
            <w:tcBorders>
              <w:left w:val="single" w:sz="4" w:space="0" w:color="auto"/>
              <w:right w:val="single" w:sz="4" w:space="0" w:color="auto"/>
            </w:tcBorders>
            <w:vAlign w:val="center"/>
          </w:tcPr>
          <w:p w14:paraId="604A3DEF"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91</w:t>
            </w:r>
          </w:p>
        </w:tc>
        <w:tc>
          <w:tcPr>
            <w:tcW w:w="771" w:type="pct"/>
            <w:gridSpan w:val="3"/>
            <w:vMerge/>
            <w:tcBorders>
              <w:left w:val="single" w:sz="4" w:space="0" w:color="auto"/>
              <w:right w:val="single" w:sz="4" w:space="0" w:color="auto"/>
            </w:tcBorders>
          </w:tcPr>
          <w:p w14:paraId="1B36E845" w14:textId="77777777" w:rsidR="00B76A93" w:rsidRPr="0073706D" w:rsidRDefault="00B76A93" w:rsidP="00773849">
            <w:pPr>
              <w:spacing w:after="0" w:line="240" w:lineRule="auto"/>
              <w:rPr>
                <w:rFonts w:ascii="Times New Roman" w:eastAsia="Calibri" w:hAnsi="Times New Roman"/>
                <w:sz w:val="24"/>
                <w:szCs w:val="24"/>
                <w:lang w:eastAsia="en-US"/>
              </w:rPr>
            </w:pPr>
          </w:p>
        </w:tc>
        <w:tc>
          <w:tcPr>
            <w:tcW w:w="2903" w:type="pct"/>
          </w:tcPr>
          <w:p w14:paraId="24796ED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простейших тригонометрических неравенств в том числе с использованием свойств функций</w:t>
            </w:r>
          </w:p>
        </w:tc>
        <w:tc>
          <w:tcPr>
            <w:tcW w:w="525" w:type="pct"/>
            <w:vAlign w:val="center"/>
          </w:tcPr>
          <w:p w14:paraId="619EFF4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1FF4A0A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8A3DC9" w:rsidRPr="0073706D" w14:paraId="32409AC2" w14:textId="77777777" w:rsidTr="00B76A93">
        <w:trPr>
          <w:trHeight w:val="207"/>
        </w:trPr>
        <w:tc>
          <w:tcPr>
            <w:tcW w:w="229" w:type="pct"/>
            <w:vMerge w:val="restart"/>
            <w:tcBorders>
              <w:left w:val="single" w:sz="4" w:space="0" w:color="auto"/>
              <w:right w:val="single" w:sz="4" w:space="0" w:color="auto"/>
            </w:tcBorders>
            <w:vAlign w:val="center"/>
          </w:tcPr>
          <w:p w14:paraId="26022CBE" w14:textId="77777777" w:rsidR="008A3DC9" w:rsidRPr="0073706D" w:rsidRDefault="008A3DC9"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92</w:t>
            </w:r>
          </w:p>
        </w:tc>
        <w:tc>
          <w:tcPr>
            <w:tcW w:w="771" w:type="pct"/>
            <w:gridSpan w:val="3"/>
            <w:vMerge w:val="restart"/>
            <w:tcBorders>
              <w:left w:val="single" w:sz="4" w:space="0" w:color="auto"/>
              <w:right w:val="single" w:sz="4" w:space="0" w:color="auto"/>
            </w:tcBorders>
          </w:tcPr>
          <w:p w14:paraId="3C7B456C" w14:textId="77777777" w:rsidR="008A3DC9" w:rsidRPr="0073706D" w:rsidRDefault="008A3DC9"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6.9 </w:t>
            </w:r>
          </w:p>
          <w:p w14:paraId="60231640" w14:textId="77777777" w:rsidR="008A3DC9" w:rsidRPr="0073706D" w:rsidRDefault="008A3DC9" w:rsidP="00773849">
            <w:pPr>
              <w:spacing w:after="0" w:line="240" w:lineRule="auto"/>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тригонометрии</w:t>
            </w:r>
          </w:p>
        </w:tc>
        <w:tc>
          <w:tcPr>
            <w:tcW w:w="2903" w:type="pct"/>
          </w:tcPr>
          <w:p w14:paraId="3D19832C" w14:textId="77777777" w:rsidR="008A3DC9" w:rsidRPr="0073706D" w:rsidRDefault="008A3DC9"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6C9F45F" w14:textId="77777777" w:rsidR="008A3DC9" w:rsidRPr="0073706D" w:rsidRDefault="008A3DC9"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448BB85E" w14:textId="3C80E91B" w:rsidR="008A3DC9" w:rsidRPr="0073706D" w:rsidRDefault="008A3DC9"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8A3DC9" w:rsidRPr="0073706D" w14:paraId="6C31246C" w14:textId="77777777" w:rsidTr="008A3DC9">
        <w:trPr>
          <w:trHeight w:val="413"/>
        </w:trPr>
        <w:tc>
          <w:tcPr>
            <w:tcW w:w="229" w:type="pct"/>
            <w:vMerge/>
            <w:tcBorders>
              <w:left w:val="single" w:sz="4" w:space="0" w:color="auto"/>
              <w:right w:val="single" w:sz="4" w:space="0" w:color="auto"/>
            </w:tcBorders>
            <w:vAlign w:val="center"/>
          </w:tcPr>
          <w:p w14:paraId="737DD492" w14:textId="77777777" w:rsidR="008A3DC9" w:rsidRPr="0073706D" w:rsidRDefault="008A3DC9"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3D50EBE9" w14:textId="77777777" w:rsidR="008A3DC9" w:rsidRPr="0073706D" w:rsidRDefault="008A3DC9" w:rsidP="00773849">
            <w:pPr>
              <w:spacing w:after="0" w:line="240" w:lineRule="auto"/>
              <w:rPr>
                <w:rFonts w:ascii="Times New Roman" w:eastAsia="Calibri" w:hAnsi="Times New Roman"/>
                <w:sz w:val="24"/>
                <w:szCs w:val="24"/>
                <w:lang w:eastAsia="en-US"/>
              </w:rPr>
            </w:pPr>
          </w:p>
        </w:tc>
        <w:tc>
          <w:tcPr>
            <w:tcW w:w="2903" w:type="pct"/>
            <w:vMerge w:val="restart"/>
          </w:tcPr>
          <w:p w14:paraId="5E8464DF" w14:textId="7C3CC098" w:rsidR="008A3DC9" w:rsidRPr="008A3DC9" w:rsidRDefault="008A3DC9" w:rsidP="00773849">
            <w:pPr>
              <w:spacing w:after="0" w:line="240" w:lineRule="auto"/>
              <w:jc w:val="both"/>
              <w:rPr>
                <w:rFonts w:ascii="Times New Roman" w:eastAsia="Calibri" w:hAnsi="Times New Roman"/>
                <w:b/>
                <w:i/>
                <w:sz w:val="24"/>
                <w:szCs w:val="24"/>
                <w:lang w:eastAsia="en-US"/>
              </w:rPr>
            </w:pPr>
            <w:r w:rsidRPr="008A3DC9">
              <w:rPr>
                <w:rFonts w:ascii="Times New Roman" w:eastAsia="Calibri" w:hAnsi="Times New Roman"/>
                <w:b/>
                <w:i/>
                <w:sz w:val="24"/>
                <w:szCs w:val="24"/>
                <w:lang w:eastAsia="en-US"/>
              </w:rPr>
              <w:t xml:space="preserve">Практические занятия </w:t>
            </w:r>
          </w:p>
          <w:p w14:paraId="647721AF" w14:textId="77777777" w:rsidR="008A3DC9" w:rsidRPr="0073706D" w:rsidRDefault="008A3DC9"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Тригонометрические выражения, уравнения и неравенства. </w:t>
            </w:r>
          </w:p>
          <w:p w14:paraId="495420D3" w14:textId="77777777" w:rsidR="008A3DC9" w:rsidRPr="00601C70" w:rsidRDefault="008A3DC9" w:rsidP="00773849">
            <w:pPr>
              <w:spacing w:after="0" w:line="240" w:lineRule="auto"/>
              <w:jc w:val="both"/>
              <w:rPr>
                <w:rFonts w:ascii="Times New Roman" w:eastAsia="Calibri" w:hAnsi="Times New Roman"/>
                <w:b/>
                <w:i/>
                <w:sz w:val="24"/>
                <w:szCs w:val="24"/>
                <w:lang w:eastAsia="en-US"/>
              </w:rPr>
            </w:pPr>
            <w:r w:rsidRPr="00601C70">
              <w:rPr>
                <w:rFonts w:ascii="Times New Roman" w:eastAsia="Calibri" w:hAnsi="Times New Roman"/>
                <w:i/>
                <w:sz w:val="24"/>
                <w:szCs w:val="24"/>
                <w:lang w:eastAsia="en-US"/>
              </w:rPr>
              <w:t>Контрольная работа № 3</w:t>
            </w:r>
          </w:p>
        </w:tc>
        <w:tc>
          <w:tcPr>
            <w:tcW w:w="525" w:type="pct"/>
            <w:vAlign w:val="center"/>
          </w:tcPr>
          <w:p w14:paraId="62AE28E1" w14:textId="77777777" w:rsidR="008A3DC9" w:rsidRDefault="008A3DC9" w:rsidP="00773849">
            <w:pPr>
              <w:spacing w:after="0" w:line="240" w:lineRule="auto"/>
              <w:jc w:val="center"/>
              <w:rPr>
                <w:rFonts w:ascii="Times New Roman" w:eastAsia="Calibri" w:hAnsi="Times New Roman"/>
                <w:bCs/>
                <w:sz w:val="24"/>
                <w:szCs w:val="24"/>
                <w:lang w:eastAsia="en-US"/>
              </w:rPr>
            </w:pPr>
          </w:p>
          <w:p w14:paraId="3B7C07DC" w14:textId="4E63269D" w:rsidR="008A3DC9" w:rsidRPr="0073706D" w:rsidRDefault="008A3DC9"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2E68990C" w14:textId="77777777" w:rsidR="008A3DC9" w:rsidRPr="0073706D" w:rsidRDefault="008A3DC9" w:rsidP="00773849">
            <w:pPr>
              <w:spacing w:after="0" w:line="240" w:lineRule="auto"/>
              <w:jc w:val="center"/>
              <w:rPr>
                <w:rFonts w:ascii="Times New Roman" w:eastAsia="Calibri" w:hAnsi="Times New Roman"/>
                <w:bCs/>
                <w:sz w:val="24"/>
                <w:szCs w:val="24"/>
                <w:lang w:eastAsia="en-US"/>
              </w:rPr>
            </w:pPr>
          </w:p>
        </w:tc>
      </w:tr>
      <w:tr w:rsidR="008A3DC9" w:rsidRPr="0073706D" w14:paraId="449A64F5" w14:textId="77777777" w:rsidTr="00B76A93">
        <w:trPr>
          <w:trHeight w:val="412"/>
        </w:trPr>
        <w:tc>
          <w:tcPr>
            <w:tcW w:w="229" w:type="pct"/>
            <w:vMerge/>
            <w:tcBorders>
              <w:left w:val="single" w:sz="4" w:space="0" w:color="auto"/>
              <w:right w:val="single" w:sz="4" w:space="0" w:color="auto"/>
            </w:tcBorders>
            <w:vAlign w:val="center"/>
          </w:tcPr>
          <w:p w14:paraId="5A9597E8" w14:textId="77777777" w:rsidR="008A3DC9" w:rsidRPr="0073706D" w:rsidRDefault="008A3DC9"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right w:val="single" w:sz="4" w:space="0" w:color="auto"/>
            </w:tcBorders>
          </w:tcPr>
          <w:p w14:paraId="37F179B8" w14:textId="77777777" w:rsidR="008A3DC9" w:rsidRPr="0073706D" w:rsidRDefault="008A3DC9" w:rsidP="00773849">
            <w:pPr>
              <w:spacing w:after="0" w:line="240" w:lineRule="auto"/>
              <w:rPr>
                <w:rFonts w:ascii="Times New Roman" w:eastAsia="Calibri" w:hAnsi="Times New Roman"/>
                <w:sz w:val="24"/>
                <w:szCs w:val="24"/>
                <w:lang w:eastAsia="en-US"/>
              </w:rPr>
            </w:pPr>
          </w:p>
        </w:tc>
        <w:tc>
          <w:tcPr>
            <w:tcW w:w="2903" w:type="pct"/>
            <w:vMerge/>
          </w:tcPr>
          <w:p w14:paraId="45D76AE6" w14:textId="77777777" w:rsidR="008A3DC9" w:rsidRPr="008A3DC9" w:rsidRDefault="008A3DC9" w:rsidP="00773849">
            <w:pPr>
              <w:spacing w:after="0" w:line="240" w:lineRule="auto"/>
              <w:jc w:val="both"/>
              <w:rPr>
                <w:rFonts w:ascii="Times New Roman" w:eastAsia="Calibri" w:hAnsi="Times New Roman"/>
                <w:b/>
                <w:i/>
                <w:sz w:val="24"/>
                <w:szCs w:val="24"/>
                <w:lang w:eastAsia="en-US"/>
              </w:rPr>
            </w:pPr>
          </w:p>
        </w:tc>
        <w:tc>
          <w:tcPr>
            <w:tcW w:w="525" w:type="pct"/>
            <w:vAlign w:val="center"/>
          </w:tcPr>
          <w:p w14:paraId="742CD856" w14:textId="4CCD3DEF" w:rsidR="008A3DC9" w:rsidRPr="0073706D" w:rsidRDefault="008A3DC9"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777452D3" w14:textId="77777777" w:rsidR="008A3DC9" w:rsidRPr="0073706D" w:rsidRDefault="008A3DC9" w:rsidP="00773849">
            <w:pPr>
              <w:spacing w:after="0" w:line="240" w:lineRule="auto"/>
              <w:jc w:val="center"/>
              <w:rPr>
                <w:rFonts w:ascii="Times New Roman" w:eastAsia="Calibri" w:hAnsi="Times New Roman"/>
                <w:bCs/>
                <w:sz w:val="24"/>
                <w:szCs w:val="24"/>
                <w:lang w:eastAsia="en-US"/>
              </w:rPr>
            </w:pPr>
          </w:p>
        </w:tc>
      </w:tr>
      <w:tr w:rsidR="00B76A93" w:rsidRPr="0073706D" w14:paraId="38C20F96" w14:textId="77777777" w:rsidTr="00B76A93">
        <w:trPr>
          <w:trHeight w:val="291"/>
        </w:trPr>
        <w:tc>
          <w:tcPr>
            <w:tcW w:w="229" w:type="pct"/>
            <w:vMerge w:val="restart"/>
            <w:tcBorders>
              <w:left w:val="single" w:sz="4" w:space="0" w:color="auto"/>
            </w:tcBorders>
            <w:vAlign w:val="center"/>
          </w:tcPr>
          <w:p w14:paraId="344F2A4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93</w:t>
            </w:r>
          </w:p>
        </w:tc>
        <w:tc>
          <w:tcPr>
            <w:tcW w:w="3674" w:type="pct"/>
            <w:gridSpan w:val="4"/>
            <w:tcBorders>
              <w:left w:val="single" w:sz="4" w:space="0" w:color="auto"/>
              <w:bottom w:val="single" w:sz="4" w:space="0" w:color="auto"/>
            </w:tcBorders>
          </w:tcPr>
          <w:p w14:paraId="5C151CE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bCs/>
                <w:sz w:val="24"/>
                <w:szCs w:val="24"/>
                <w:lang w:eastAsia="en-US"/>
              </w:rPr>
              <w:t>Раздел 7. Многогранники и тела вращения</w:t>
            </w:r>
          </w:p>
        </w:tc>
        <w:tc>
          <w:tcPr>
            <w:tcW w:w="525" w:type="pct"/>
            <w:vAlign w:val="center"/>
          </w:tcPr>
          <w:p w14:paraId="3102146C" w14:textId="2075B3FD" w:rsidR="00B76A93" w:rsidRPr="0073706D" w:rsidRDefault="003E2B7F"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45</w:t>
            </w:r>
          </w:p>
        </w:tc>
        <w:tc>
          <w:tcPr>
            <w:tcW w:w="572" w:type="pct"/>
            <w:vMerge w:val="restart"/>
            <w:tcBorders>
              <w:left w:val="single" w:sz="4" w:space="0" w:color="auto"/>
              <w:right w:val="single" w:sz="4" w:space="0" w:color="auto"/>
            </w:tcBorders>
            <w:vAlign w:val="center"/>
          </w:tcPr>
          <w:p w14:paraId="46CCAA7F" w14:textId="4720A86B"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3C2C0806" w14:textId="77777777" w:rsidTr="00B76A93">
        <w:trPr>
          <w:trHeight w:val="278"/>
        </w:trPr>
        <w:tc>
          <w:tcPr>
            <w:tcW w:w="229" w:type="pct"/>
            <w:vMerge/>
            <w:tcBorders>
              <w:left w:val="single" w:sz="4" w:space="0" w:color="auto"/>
            </w:tcBorders>
            <w:vAlign w:val="center"/>
          </w:tcPr>
          <w:p w14:paraId="07DCBEB8"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val="restart"/>
            <w:tcBorders>
              <w:left w:val="single" w:sz="4" w:space="0" w:color="auto"/>
            </w:tcBorders>
          </w:tcPr>
          <w:p w14:paraId="6A06B471" w14:textId="77777777" w:rsidR="00B76A93"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Тема7.1.</w:t>
            </w:r>
          </w:p>
          <w:p w14:paraId="3A8D486D" w14:textId="1E4534FC"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lastRenderedPageBreak/>
              <w:t>Многогранники</w:t>
            </w:r>
          </w:p>
        </w:tc>
        <w:tc>
          <w:tcPr>
            <w:tcW w:w="2903" w:type="pct"/>
            <w:tcBorders>
              <w:left w:val="single" w:sz="4" w:space="0" w:color="auto"/>
              <w:bottom w:val="single" w:sz="4" w:space="0" w:color="auto"/>
            </w:tcBorders>
          </w:tcPr>
          <w:p w14:paraId="59203E2F" w14:textId="77777777" w:rsidR="00B76A93" w:rsidRPr="0073706D" w:rsidRDefault="00B76A93" w:rsidP="00773849">
            <w:pPr>
              <w:spacing w:after="0" w:line="240" w:lineRule="auto"/>
              <w:jc w:val="both"/>
              <w:rPr>
                <w:rFonts w:ascii="Times New Roman" w:eastAsia="Calibri" w:hAnsi="Times New Roman"/>
                <w:b/>
                <w:bCs/>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44FE80F1"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tcBorders>
              <w:left w:val="single" w:sz="4" w:space="0" w:color="auto"/>
              <w:right w:val="single" w:sz="4" w:space="0" w:color="auto"/>
            </w:tcBorders>
            <w:vAlign w:val="center"/>
          </w:tcPr>
          <w:p w14:paraId="532E3DD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7907A4F" w14:textId="77777777" w:rsidTr="00B76A93">
        <w:trPr>
          <w:trHeight w:val="277"/>
        </w:trPr>
        <w:tc>
          <w:tcPr>
            <w:tcW w:w="229" w:type="pct"/>
            <w:vMerge/>
            <w:tcBorders>
              <w:left w:val="single" w:sz="4" w:space="0" w:color="auto"/>
              <w:bottom w:val="single" w:sz="4" w:space="0" w:color="auto"/>
            </w:tcBorders>
            <w:vAlign w:val="center"/>
          </w:tcPr>
          <w:p w14:paraId="003C96B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2F6E975D"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40B19D0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Понятие многогранника, основные элементы многогранника, выпуклые и невыпуклые многогранники; развёртка многогранника</w:t>
            </w:r>
          </w:p>
        </w:tc>
        <w:tc>
          <w:tcPr>
            <w:tcW w:w="525" w:type="pct"/>
            <w:vAlign w:val="center"/>
          </w:tcPr>
          <w:p w14:paraId="78E31B3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2A5F43F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0011744" w14:textId="77777777" w:rsidTr="00B76A93">
        <w:trPr>
          <w:trHeight w:val="141"/>
        </w:trPr>
        <w:tc>
          <w:tcPr>
            <w:tcW w:w="229" w:type="pct"/>
            <w:vMerge w:val="restart"/>
            <w:tcBorders>
              <w:left w:val="single" w:sz="4" w:space="0" w:color="auto"/>
            </w:tcBorders>
            <w:vAlign w:val="center"/>
          </w:tcPr>
          <w:p w14:paraId="1CB0F2F5"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94</w:t>
            </w:r>
          </w:p>
        </w:tc>
        <w:tc>
          <w:tcPr>
            <w:tcW w:w="771" w:type="pct"/>
            <w:gridSpan w:val="3"/>
            <w:vMerge w:val="restart"/>
            <w:tcBorders>
              <w:left w:val="single" w:sz="4" w:space="0" w:color="auto"/>
            </w:tcBorders>
          </w:tcPr>
          <w:p w14:paraId="2BA4FD55" w14:textId="24BC61F5" w:rsidR="00B76A93" w:rsidRDefault="00B76A93" w:rsidP="00773849">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Тема 7.2.</w:t>
            </w:r>
          </w:p>
          <w:p w14:paraId="4B6554B4" w14:textId="739765F1"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Призма. Прямая и правильная призмы</w:t>
            </w:r>
          </w:p>
        </w:tc>
        <w:tc>
          <w:tcPr>
            <w:tcW w:w="2903" w:type="pct"/>
            <w:tcBorders>
              <w:left w:val="single" w:sz="4" w:space="0" w:color="auto"/>
              <w:bottom w:val="single" w:sz="4" w:space="0" w:color="auto"/>
            </w:tcBorders>
          </w:tcPr>
          <w:p w14:paraId="096F63F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15AEE2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14024799" w14:textId="3DD594D7"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425F05EB" w14:textId="77777777" w:rsidTr="00B76A93">
        <w:trPr>
          <w:trHeight w:val="412"/>
        </w:trPr>
        <w:tc>
          <w:tcPr>
            <w:tcW w:w="229" w:type="pct"/>
            <w:vMerge/>
            <w:tcBorders>
              <w:left w:val="single" w:sz="4" w:space="0" w:color="auto"/>
              <w:bottom w:val="single" w:sz="4" w:space="0" w:color="auto"/>
            </w:tcBorders>
            <w:vAlign w:val="center"/>
          </w:tcPr>
          <w:p w14:paraId="64E65F2C"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74DE022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0405BD4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Призма: n-угольная призма; грани и основания призмы; прямая и наклонная призмы; боковая и полная поверхность призмы. Элементы призмы. Правильная призма</w:t>
            </w:r>
          </w:p>
        </w:tc>
        <w:tc>
          <w:tcPr>
            <w:tcW w:w="525" w:type="pct"/>
            <w:vAlign w:val="center"/>
          </w:tcPr>
          <w:p w14:paraId="6B3C2E1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602715C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5D63E57" w14:textId="77777777" w:rsidTr="00B76A93">
        <w:trPr>
          <w:trHeight w:val="147"/>
        </w:trPr>
        <w:tc>
          <w:tcPr>
            <w:tcW w:w="229" w:type="pct"/>
            <w:vMerge w:val="restart"/>
            <w:tcBorders>
              <w:left w:val="single" w:sz="4" w:space="0" w:color="auto"/>
            </w:tcBorders>
            <w:vAlign w:val="center"/>
          </w:tcPr>
          <w:p w14:paraId="5272DD5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95</w:t>
            </w:r>
          </w:p>
        </w:tc>
        <w:tc>
          <w:tcPr>
            <w:tcW w:w="771" w:type="pct"/>
            <w:gridSpan w:val="3"/>
            <w:vMerge w:val="restart"/>
            <w:tcBorders>
              <w:left w:val="single" w:sz="4" w:space="0" w:color="auto"/>
            </w:tcBorders>
          </w:tcPr>
          <w:p w14:paraId="1BA22BB3"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Тема 7.3.</w:t>
            </w:r>
          </w:p>
          <w:p w14:paraId="3773246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 Параллелепипед, куб</w:t>
            </w:r>
          </w:p>
        </w:tc>
        <w:tc>
          <w:tcPr>
            <w:tcW w:w="2903" w:type="pct"/>
            <w:tcBorders>
              <w:left w:val="single" w:sz="4" w:space="0" w:color="auto"/>
              <w:bottom w:val="single" w:sz="4" w:space="0" w:color="auto"/>
            </w:tcBorders>
          </w:tcPr>
          <w:p w14:paraId="5747797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C0C07C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43335DB4" w14:textId="46949BD4"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0CAB87CE" w14:textId="77777777" w:rsidTr="00B76A93">
        <w:trPr>
          <w:trHeight w:val="412"/>
        </w:trPr>
        <w:tc>
          <w:tcPr>
            <w:tcW w:w="229" w:type="pct"/>
            <w:vMerge/>
            <w:tcBorders>
              <w:left w:val="single" w:sz="4" w:space="0" w:color="auto"/>
              <w:bottom w:val="single" w:sz="4" w:space="0" w:color="auto"/>
            </w:tcBorders>
            <w:vAlign w:val="center"/>
          </w:tcPr>
          <w:p w14:paraId="372292F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446C8484"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122488A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Параллелепипед, прямоугольный параллелепипед и его свойства. Куб. Сечение куба, параллелепипеда</w:t>
            </w:r>
          </w:p>
        </w:tc>
        <w:tc>
          <w:tcPr>
            <w:tcW w:w="525" w:type="pct"/>
            <w:vAlign w:val="center"/>
          </w:tcPr>
          <w:p w14:paraId="1E9C550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47640CE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A41338B" w14:textId="77777777" w:rsidTr="00B76A93">
        <w:trPr>
          <w:trHeight w:val="159"/>
        </w:trPr>
        <w:tc>
          <w:tcPr>
            <w:tcW w:w="229" w:type="pct"/>
            <w:vMerge w:val="restart"/>
            <w:tcBorders>
              <w:left w:val="single" w:sz="4" w:space="0" w:color="auto"/>
            </w:tcBorders>
            <w:vAlign w:val="center"/>
          </w:tcPr>
          <w:p w14:paraId="2B85A09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96</w:t>
            </w:r>
          </w:p>
        </w:tc>
        <w:tc>
          <w:tcPr>
            <w:tcW w:w="771" w:type="pct"/>
            <w:gridSpan w:val="3"/>
            <w:vMerge w:val="restart"/>
            <w:tcBorders>
              <w:left w:val="single" w:sz="4" w:space="0" w:color="auto"/>
            </w:tcBorders>
          </w:tcPr>
          <w:p w14:paraId="406F520B"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Тема 7.4.</w:t>
            </w:r>
          </w:p>
          <w:p w14:paraId="09AB53E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 Пирамида. Правильная пирамида. Усеченная пирамида</w:t>
            </w:r>
          </w:p>
        </w:tc>
        <w:tc>
          <w:tcPr>
            <w:tcW w:w="2903" w:type="pct"/>
            <w:tcBorders>
              <w:left w:val="single" w:sz="4" w:space="0" w:color="auto"/>
              <w:bottom w:val="single" w:sz="4" w:space="0" w:color="auto"/>
            </w:tcBorders>
          </w:tcPr>
          <w:p w14:paraId="0CBD971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059F13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06237DAA" w14:textId="4E2ADCEC"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0478FE75" w14:textId="77777777" w:rsidTr="00B76A93">
        <w:trPr>
          <w:trHeight w:val="825"/>
        </w:trPr>
        <w:tc>
          <w:tcPr>
            <w:tcW w:w="229" w:type="pct"/>
            <w:vMerge/>
            <w:tcBorders>
              <w:left w:val="single" w:sz="4" w:space="0" w:color="auto"/>
              <w:bottom w:val="single" w:sz="4" w:space="0" w:color="auto"/>
            </w:tcBorders>
            <w:vAlign w:val="center"/>
          </w:tcPr>
          <w:p w14:paraId="62635D1F"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18F8513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09518F5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Пирамида: n-угольная пирамида, грани и основание пирамиды; боковая и полная поверхность пирамиды; правильная и усечённая пирамида. Элементы пирамиды. Вычисление элементов многогранников: рёбра, диагонали, углы</w:t>
            </w:r>
          </w:p>
        </w:tc>
        <w:tc>
          <w:tcPr>
            <w:tcW w:w="525" w:type="pct"/>
            <w:vAlign w:val="center"/>
          </w:tcPr>
          <w:p w14:paraId="18F4D1F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6C91AFA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1517345" w14:textId="77777777" w:rsidTr="00B76A93">
        <w:trPr>
          <w:trHeight w:val="183"/>
        </w:trPr>
        <w:tc>
          <w:tcPr>
            <w:tcW w:w="229" w:type="pct"/>
            <w:vMerge w:val="restart"/>
            <w:tcBorders>
              <w:left w:val="single" w:sz="4" w:space="0" w:color="auto"/>
            </w:tcBorders>
            <w:vAlign w:val="center"/>
          </w:tcPr>
          <w:p w14:paraId="30C68C8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97</w:t>
            </w:r>
          </w:p>
        </w:tc>
        <w:tc>
          <w:tcPr>
            <w:tcW w:w="771" w:type="pct"/>
            <w:gridSpan w:val="3"/>
            <w:vMerge w:val="restart"/>
            <w:tcBorders>
              <w:left w:val="single" w:sz="4" w:space="0" w:color="auto"/>
            </w:tcBorders>
          </w:tcPr>
          <w:p w14:paraId="4C0A999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7.5. </w:t>
            </w:r>
          </w:p>
          <w:p w14:paraId="4DB43C8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Боковая и полная поверхность призмы, пирамиды</w:t>
            </w:r>
          </w:p>
        </w:tc>
        <w:tc>
          <w:tcPr>
            <w:tcW w:w="2903" w:type="pct"/>
            <w:tcBorders>
              <w:left w:val="single" w:sz="4" w:space="0" w:color="auto"/>
              <w:bottom w:val="single" w:sz="4" w:space="0" w:color="auto"/>
            </w:tcBorders>
          </w:tcPr>
          <w:p w14:paraId="16830A1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C2708A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24778A28" w14:textId="5D6A1975"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5AE79387" w14:textId="77777777" w:rsidTr="00B76A93">
        <w:trPr>
          <w:trHeight w:val="555"/>
        </w:trPr>
        <w:tc>
          <w:tcPr>
            <w:tcW w:w="229" w:type="pct"/>
            <w:vMerge/>
            <w:tcBorders>
              <w:left w:val="single" w:sz="4" w:space="0" w:color="auto"/>
              <w:bottom w:val="single" w:sz="4" w:space="0" w:color="auto"/>
            </w:tcBorders>
            <w:vAlign w:val="center"/>
          </w:tcPr>
          <w:p w14:paraId="7CBFE1A6"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6840975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10FBA09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525" w:type="pct"/>
            <w:vAlign w:val="center"/>
          </w:tcPr>
          <w:p w14:paraId="204C26C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3B14A76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0FE3B05" w14:textId="77777777" w:rsidTr="00B76A93">
        <w:trPr>
          <w:trHeight w:val="70"/>
        </w:trPr>
        <w:tc>
          <w:tcPr>
            <w:tcW w:w="229" w:type="pct"/>
            <w:vMerge w:val="restart"/>
            <w:tcBorders>
              <w:left w:val="single" w:sz="4" w:space="0" w:color="auto"/>
            </w:tcBorders>
            <w:vAlign w:val="center"/>
          </w:tcPr>
          <w:p w14:paraId="011394B0"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98</w:t>
            </w:r>
          </w:p>
        </w:tc>
        <w:tc>
          <w:tcPr>
            <w:tcW w:w="771" w:type="pct"/>
            <w:gridSpan w:val="3"/>
            <w:vMerge w:val="restart"/>
            <w:tcBorders>
              <w:left w:val="single" w:sz="4" w:space="0" w:color="auto"/>
            </w:tcBorders>
          </w:tcPr>
          <w:p w14:paraId="673BD3F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7.6. </w:t>
            </w:r>
          </w:p>
          <w:p w14:paraId="7D3F952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Движение в пространстве. Симметрия в пространстве</w:t>
            </w:r>
          </w:p>
        </w:tc>
        <w:tc>
          <w:tcPr>
            <w:tcW w:w="2903" w:type="pct"/>
            <w:tcBorders>
              <w:left w:val="single" w:sz="4" w:space="0" w:color="auto"/>
              <w:bottom w:val="single" w:sz="4" w:space="0" w:color="auto"/>
            </w:tcBorders>
          </w:tcPr>
          <w:p w14:paraId="0B48F59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902A38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1A2961F3" w14:textId="4A5F8188"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74929180" w14:textId="77777777" w:rsidTr="00B76A93">
        <w:trPr>
          <w:trHeight w:val="924"/>
        </w:trPr>
        <w:tc>
          <w:tcPr>
            <w:tcW w:w="229" w:type="pct"/>
            <w:vMerge/>
            <w:tcBorders>
              <w:left w:val="single" w:sz="4" w:space="0" w:color="auto"/>
              <w:bottom w:val="single" w:sz="4" w:space="0" w:color="auto"/>
            </w:tcBorders>
            <w:vAlign w:val="center"/>
          </w:tcPr>
          <w:p w14:paraId="742B0ECC"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32E39C1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60E84BD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Движение в пространстве. Симметрия в пространстве: симметрия относительно точки, прямой, плоскости. Элементы симметрии в пирамидах, параллелепипедах</w:t>
            </w:r>
          </w:p>
        </w:tc>
        <w:tc>
          <w:tcPr>
            <w:tcW w:w="525" w:type="pct"/>
            <w:vAlign w:val="center"/>
          </w:tcPr>
          <w:p w14:paraId="4AB1578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46FCED5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01D13D9" w14:textId="77777777" w:rsidTr="00B76A93">
        <w:trPr>
          <w:trHeight w:val="276"/>
        </w:trPr>
        <w:tc>
          <w:tcPr>
            <w:tcW w:w="229" w:type="pct"/>
            <w:vMerge w:val="restart"/>
            <w:tcBorders>
              <w:left w:val="single" w:sz="4" w:space="0" w:color="auto"/>
            </w:tcBorders>
            <w:vAlign w:val="center"/>
          </w:tcPr>
          <w:p w14:paraId="35E4CDC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99</w:t>
            </w:r>
          </w:p>
        </w:tc>
        <w:tc>
          <w:tcPr>
            <w:tcW w:w="771" w:type="pct"/>
            <w:gridSpan w:val="3"/>
            <w:vMerge w:val="restart"/>
            <w:tcBorders>
              <w:left w:val="single" w:sz="4" w:space="0" w:color="auto"/>
            </w:tcBorders>
          </w:tcPr>
          <w:p w14:paraId="25B6B232"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7.7. </w:t>
            </w:r>
          </w:p>
          <w:p w14:paraId="6CDEE16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Правильные многогранники, их свойства</w:t>
            </w:r>
          </w:p>
        </w:tc>
        <w:tc>
          <w:tcPr>
            <w:tcW w:w="2903" w:type="pct"/>
            <w:tcBorders>
              <w:left w:val="single" w:sz="4" w:space="0" w:color="auto"/>
              <w:bottom w:val="single" w:sz="4" w:space="0" w:color="auto"/>
            </w:tcBorders>
          </w:tcPr>
          <w:p w14:paraId="3D7A4A4B"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780EE4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08802BD6" w14:textId="4CF92B0D"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383381E7" w14:textId="77777777" w:rsidTr="00B76A93">
        <w:trPr>
          <w:trHeight w:val="278"/>
        </w:trPr>
        <w:tc>
          <w:tcPr>
            <w:tcW w:w="229" w:type="pct"/>
            <w:vMerge/>
            <w:tcBorders>
              <w:left w:val="single" w:sz="4" w:space="0" w:color="auto"/>
              <w:bottom w:val="single" w:sz="4" w:space="0" w:color="auto"/>
            </w:tcBorders>
            <w:vAlign w:val="center"/>
          </w:tcPr>
          <w:p w14:paraId="768F2526"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6C91214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16B6C6C3"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Движение в пространстве. Элементы симметрии в правильных многогранниках</w:t>
            </w:r>
          </w:p>
        </w:tc>
        <w:tc>
          <w:tcPr>
            <w:tcW w:w="525" w:type="pct"/>
            <w:vAlign w:val="center"/>
          </w:tcPr>
          <w:p w14:paraId="7CF3E73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3D88AA0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778A9B3" w14:textId="77777777" w:rsidTr="00B76A93">
        <w:trPr>
          <w:trHeight w:val="299"/>
        </w:trPr>
        <w:tc>
          <w:tcPr>
            <w:tcW w:w="229" w:type="pct"/>
            <w:vMerge w:val="restart"/>
            <w:tcBorders>
              <w:left w:val="single" w:sz="4" w:space="0" w:color="auto"/>
            </w:tcBorders>
            <w:vAlign w:val="center"/>
          </w:tcPr>
          <w:p w14:paraId="2B0B44B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100</w:t>
            </w:r>
          </w:p>
        </w:tc>
        <w:tc>
          <w:tcPr>
            <w:tcW w:w="771" w:type="pct"/>
            <w:gridSpan w:val="3"/>
            <w:vMerge w:val="restart"/>
            <w:tcBorders>
              <w:left w:val="single" w:sz="4" w:space="0" w:color="auto"/>
            </w:tcBorders>
          </w:tcPr>
          <w:p w14:paraId="01140759" w14:textId="77777777" w:rsidR="00B76A93" w:rsidRDefault="00B76A93" w:rsidP="00773849">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Тема 7.8.</w:t>
            </w:r>
          </w:p>
          <w:p w14:paraId="6A5843D2" w14:textId="786A9362"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Симметрия в профессии. Сечения многогранников в </w:t>
            </w:r>
            <w:r w:rsidRPr="0073706D">
              <w:rPr>
                <w:rFonts w:ascii="Times New Roman" w:eastAsia="Calibri" w:hAnsi="Times New Roman"/>
                <w:bCs/>
                <w:sz w:val="24"/>
                <w:szCs w:val="24"/>
                <w:lang w:eastAsia="en-US"/>
              </w:rPr>
              <w:lastRenderedPageBreak/>
              <w:t>профессиональных задачах</w:t>
            </w:r>
          </w:p>
        </w:tc>
        <w:tc>
          <w:tcPr>
            <w:tcW w:w="2903" w:type="pct"/>
            <w:tcBorders>
              <w:left w:val="single" w:sz="4" w:space="0" w:color="auto"/>
              <w:bottom w:val="single" w:sz="4" w:space="0" w:color="auto"/>
            </w:tcBorders>
          </w:tcPr>
          <w:p w14:paraId="572ECE9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39B867FF" w14:textId="3AE236C3"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3</w:t>
            </w:r>
          </w:p>
        </w:tc>
        <w:tc>
          <w:tcPr>
            <w:tcW w:w="572" w:type="pct"/>
            <w:vMerge w:val="restart"/>
            <w:tcBorders>
              <w:left w:val="single" w:sz="4" w:space="0" w:color="auto"/>
              <w:right w:val="single" w:sz="4" w:space="0" w:color="auto"/>
            </w:tcBorders>
            <w:vAlign w:val="center"/>
          </w:tcPr>
          <w:p w14:paraId="75247B4C"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r>
              <w:rPr>
                <w:rFonts w:ascii="Times New Roman" w:eastAsia="Calibri" w:hAnsi="Times New Roman"/>
                <w:bCs/>
                <w:szCs w:val="24"/>
                <w:lang w:eastAsia="en-US"/>
              </w:rPr>
              <w:t>;</w:t>
            </w:r>
          </w:p>
          <w:p w14:paraId="3E924E4B" w14:textId="77777777" w:rsidR="00B76A93" w:rsidRDefault="00B76A93" w:rsidP="00773849">
            <w:pPr>
              <w:spacing w:after="0" w:line="240" w:lineRule="auto"/>
              <w:jc w:val="center"/>
              <w:rPr>
                <w:rFonts w:ascii="Times New Roman" w:eastAsia="Calibri" w:hAnsi="Times New Roman"/>
                <w:bCs/>
                <w:szCs w:val="24"/>
                <w:lang w:eastAsia="en-US"/>
              </w:rPr>
            </w:pPr>
            <w:r>
              <w:rPr>
                <w:rFonts w:ascii="Times New Roman" w:eastAsia="Calibri" w:hAnsi="Times New Roman"/>
                <w:bCs/>
                <w:szCs w:val="24"/>
                <w:lang w:eastAsia="en-US"/>
              </w:rPr>
              <w:t>ПК1.3</w:t>
            </w:r>
          </w:p>
          <w:p w14:paraId="523D4E23" w14:textId="5C84989A"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ПК1.7</w:t>
            </w:r>
          </w:p>
        </w:tc>
      </w:tr>
      <w:tr w:rsidR="00B76A93" w:rsidRPr="0073706D" w14:paraId="2D03F42A" w14:textId="77777777" w:rsidTr="00B76A93">
        <w:trPr>
          <w:trHeight w:val="483"/>
        </w:trPr>
        <w:tc>
          <w:tcPr>
            <w:tcW w:w="229" w:type="pct"/>
            <w:vMerge/>
            <w:tcBorders>
              <w:left w:val="single" w:sz="4" w:space="0" w:color="auto"/>
            </w:tcBorders>
            <w:vAlign w:val="center"/>
          </w:tcPr>
          <w:p w14:paraId="5B12F9AA" w14:textId="0DD26BF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0200CD1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73C8DF7E"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7C32D37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Симметрия в природе, архитектуре, технике, в быту, в профессии. Использование движений в пространстве при решении профессиональных задач.</w:t>
            </w:r>
          </w:p>
        </w:tc>
        <w:tc>
          <w:tcPr>
            <w:tcW w:w="525" w:type="pct"/>
            <w:vAlign w:val="center"/>
          </w:tcPr>
          <w:p w14:paraId="44E691C2" w14:textId="6F493BC8"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6007909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1A87748" w14:textId="77777777" w:rsidTr="00B76A93">
        <w:trPr>
          <w:trHeight w:val="483"/>
        </w:trPr>
        <w:tc>
          <w:tcPr>
            <w:tcW w:w="229" w:type="pct"/>
            <w:tcBorders>
              <w:left w:val="single" w:sz="4" w:space="0" w:color="auto"/>
            </w:tcBorders>
            <w:vAlign w:val="center"/>
          </w:tcPr>
          <w:p w14:paraId="0BBABE3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101</w:t>
            </w:r>
          </w:p>
        </w:tc>
        <w:tc>
          <w:tcPr>
            <w:tcW w:w="771" w:type="pct"/>
            <w:gridSpan w:val="3"/>
            <w:vMerge/>
            <w:tcBorders>
              <w:left w:val="single" w:sz="4" w:space="0" w:color="auto"/>
            </w:tcBorders>
          </w:tcPr>
          <w:p w14:paraId="1620C882"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02B8EC5C"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0B5043B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lastRenderedPageBreak/>
              <w:t>Сечения призмы и пирамиды. Построение сечений многогранников, используя метод следов.</w:t>
            </w:r>
          </w:p>
        </w:tc>
        <w:tc>
          <w:tcPr>
            <w:tcW w:w="525" w:type="pct"/>
            <w:vAlign w:val="center"/>
          </w:tcPr>
          <w:p w14:paraId="21418E9C" w14:textId="438F0FB9"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1</w:t>
            </w:r>
          </w:p>
        </w:tc>
        <w:tc>
          <w:tcPr>
            <w:tcW w:w="572" w:type="pct"/>
            <w:vMerge/>
            <w:tcBorders>
              <w:left w:val="single" w:sz="4" w:space="0" w:color="auto"/>
              <w:right w:val="single" w:sz="4" w:space="0" w:color="auto"/>
            </w:tcBorders>
            <w:vAlign w:val="center"/>
          </w:tcPr>
          <w:p w14:paraId="2E98FCD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F1CF69C" w14:textId="77777777" w:rsidTr="00B76A93">
        <w:trPr>
          <w:trHeight w:val="483"/>
        </w:trPr>
        <w:tc>
          <w:tcPr>
            <w:tcW w:w="229" w:type="pct"/>
            <w:tcBorders>
              <w:left w:val="single" w:sz="4" w:space="0" w:color="auto"/>
              <w:bottom w:val="single" w:sz="4" w:space="0" w:color="auto"/>
            </w:tcBorders>
            <w:vAlign w:val="center"/>
          </w:tcPr>
          <w:p w14:paraId="56F4CE2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102</w:t>
            </w:r>
          </w:p>
        </w:tc>
        <w:tc>
          <w:tcPr>
            <w:tcW w:w="771" w:type="pct"/>
            <w:gridSpan w:val="3"/>
            <w:vMerge/>
            <w:tcBorders>
              <w:left w:val="single" w:sz="4" w:space="0" w:color="auto"/>
              <w:bottom w:val="single" w:sz="4" w:space="0" w:color="auto"/>
            </w:tcBorders>
          </w:tcPr>
          <w:p w14:paraId="0894EB6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5417D4B0"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314750F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Выполнение выносных плоских чертежей из рисунков простых объемных фигур (вид сверху, сбоку, снизу)</w:t>
            </w:r>
          </w:p>
        </w:tc>
        <w:tc>
          <w:tcPr>
            <w:tcW w:w="525" w:type="pct"/>
            <w:vAlign w:val="center"/>
          </w:tcPr>
          <w:p w14:paraId="4C5A7857" w14:textId="77777777" w:rsidR="00B76A93"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p w14:paraId="45C77AD8" w14:textId="77777777" w:rsidR="001B5506" w:rsidRDefault="001B5506" w:rsidP="00773849">
            <w:pPr>
              <w:spacing w:after="0" w:line="240" w:lineRule="auto"/>
              <w:jc w:val="center"/>
              <w:rPr>
                <w:rFonts w:ascii="Times New Roman" w:eastAsia="Calibri" w:hAnsi="Times New Roman"/>
                <w:bCs/>
                <w:sz w:val="24"/>
                <w:szCs w:val="24"/>
                <w:lang w:eastAsia="en-US"/>
              </w:rPr>
            </w:pPr>
          </w:p>
          <w:p w14:paraId="10C09720" w14:textId="77777777" w:rsidR="001B5506" w:rsidRDefault="001B5506" w:rsidP="00773849">
            <w:pPr>
              <w:spacing w:after="0" w:line="240" w:lineRule="auto"/>
              <w:jc w:val="center"/>
              <w:rPr>
                <w:rFonts w:ascii="Times New Roman" w:eastAsia="Calibri" w:hAnsi="Times New Roman"/>
                <w:bCs/>
                <w:sz w:val="24"/>
                <w:szCs w:val="24"/>
                <w:lang w:eastAsia="en-US"/>
              </w:rPr>
            </w:pPr>
          </w:p>
          <w:p w14:paraId="47725442" w14:textId="77777777" w:rsidR="001B5506" w:rsidRDefault="001B5506" w:rsidP="00773849">
            <w:pPr>
              <w:spacing w:after="0" w:line="240" w:lineRule="auto"/>
              <w:jc w:val="center"/>
              <w:rPr>
                <w:rFonts w:ascii="Times New Roman" w:eastAsia="Calibri" w:hAnsi="Times New Roman"/>
                <w:bCs/>
                <w:sz w:val="24"/>
                <w:szCs w:val="24"/>
                <w:lang w:eastAsia="en-US"/>
              </w:rPr>
            </w:pPr>
          </w:p>
          <w:p w14:paraId="17F9ABDC" w14:textId="5F293EC8" w:rsidR="001B5506" w:rsidRPr="0073706D" w:rsidRDefault="001B5506"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bottom w:val="single" w:sz="4" w:space="0" w:color="auto"/>
              <w:right w:val="single" w:sz="4" w:space="0" w:color="auto"/>
            </w:tcBorders>
            <w:vAlign w:val="center"/>
          </w:tcPr>
          <w:p w14:paraId="6A902DA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E1B46C2" w14:textId="77777777" w:rsidTr="00B76A93">
        <w:trPr>
          <w:trHeight w:val="187"/>
        </w:trPr>
        <w:tc>
          <w:tcPr>
            <w:tcW w:w="229" w:type="pct"/>
            <w:vMerge w:val="restart"/>
            <w:tcBorders>
              <w:left w:val="single" w:sz="4" w:space="0" w:color="auto"/>
            </w:tcBorders>
            <w:vAlign w:val="center"/>
          </w:tcPr>
          <w:p w14:paraId="352D7B3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103</w:t>
            </w:r>
          </w:p>
        </w:tc>
        <w:tc>
          <w:tcPr>
            <w:tcW w:w="771" w:type="pct"/>
            <w:gridSpan w:val="3"/>
            <w:vMerge w:val="restart"/>
            <w:tcBorders>
              <w:left w:val="single" w:sz="4" w:space="0" w:color="auto"/>
            </w:tcBorders>
          </w:tcPr>
          <w:p w14:paraId="2CDCBDD4"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7.9. </w:t>
            </w:r>
          </w:p>
          <w:p w14:paraId="2B6B477B"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Цилиндр, его составляющие. Сечение цилиндра</w:t>
            </w:r>
          </w:p>
        </w:tc>
        <w:tc>
          <w:tcPr>
            <w:tcW w:w="2903" w:type="pct"/>
            <w:tcBorders>
              <w:left w:val="single" w:sz="4" w:space="0" w:color="auto"/>
              <w:bottom w:val="single" w:sz="4" w:space="0" w:color="auto"/>
            </w:tcBorders>
          </w:tcPr>
          <w:p w14:paraId="4DA20EE0"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D21955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604D0038" w14:textId="65DF3CC9"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441EC992" w14:textId="77777777" w:rsidTr="00B76A93">
        <w:trPr>
          <w:trHeight w:val="555"/>
        </w:trPr>
        <w:tc>
          <w:tcPr>
            <w:tcW w:w="229" w:type="pct"/>
            <w:vMerge/>
            <w:tcBorders>
              <w:left w:val="single" w:sz="4" w:space="0" w:color="auto"/>
              <w:bottom w:val="single" w:sz="4" w:space="0" w:color="auto"/>
            </w:tcBorders>
            <w:vAlign w:val="center"/>
          </w:tcPr>
          <w:p w14:paraId="4776402A"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1E88743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73DFE7A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Изображение цилиндра на плоскости. Развёртка цилиндра. Сечения цилиндра (плоскостью, параллельной или перпендикулярной оси цилиндра)</w:t>
            </w:r>
          </w:p>
        </w:tc>
        <w:tc>
          <w:tcPr>
            <w:tcW w:w="525" w:type="pct"/>
            <w:vAlign w:val="center"/>
          </w:tcPr>
          <w:p w14:paraId="6FC5F06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6AD7FE0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C58648D" w14:textId="77777777" w:rsidTr="00B76A93">
        <w:trPr>
          <w:trHeight w:val="329"/>
        </w:trPr>
        <w:tc>
          <w:tcPr>
            <w:tcW w:w="229" w:type="pct"/>
            <w:tcBorders>
              <w:left w:val="single" w:sz="4" w:space="0" w:color="auto"/>
              <w:bottom w:val="single" w:sz="4" w:space="0" w:color="auto"/>
            </w:tcBorders>
            <w:vAlign w:val="center"/>
          </w:tcPr>
          <w:p w14:paraId="6C27BE8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104</w:t>
            </w:r>
          </w:p>
        </w:tc>
        <w:tc>
          <w:tcPr>
            <w:tcW w:w="771" w:type="pct"/>
            <w:gridSpan w:val="3"/>
            <w:vMerge w:val="restart"/>
            <w:tcBorders>
              <w:left w:val="single" w:sz="4" w:space="0" w:color="auto"/>
            </w:tcBorders>
          </w:tcPr>
          <w:p w14:paraId="4BC52EBD"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7.10. </w:t>
            </w:r>
          </w:p>
          <w:p w14:paraId="669EDF8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Конус, его составляющие. Сечение конуса</w:t>
            </w:r>
          </w:p>
        </w:tc>
        <w:tc>
          <w:tcPr>
            <w:tcW w:w="2903" w:type="pct"/>
            <w:tcBorders>
              <w:left w:val="single" w:sz="4" w:space="0" w:color="auto"/>
            </w:tcBorders>
          </w:tcPr>
          <w:p w14:paraId="77F11F5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784C57BF" w14:textId="202FC858"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1E187B03" w14:textId="402BD9FD"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105A2ABB" w14:textId="77777777" w:rsidTr="00B76A93">
        <w:trPr>
          <w:trHeight w:val="405"/>
        </w:trPr>
        <w:tc>
          <w:tcPr>
            <w:tcW w:w="229" w:type="pct"/>
            <w:vMerge w:val="restart"/>
            <w:tcBorders>
              <w:left w:val="single" w:sz="4" w:space="0" w:color="auto"/>
            </w:tcBorders>
            <w:vAlign w:val="center"/>
          </w:tcPr>
          <w:p w14:paraId="4616694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105</w:t>
            </w:r>
          </w:p>
        </w:tc>
        <w:tc>
          <w:tcPr>
            <w:tcW w:w="771" w:type="pct"/>
            <w:gridSpan w:val="3"/>
            <w:vMerge/>
            <w:tcBorders>
              <w:left w:val="single" w:sz="4" w:space="0" w:color="auto"/>
            </w:tcBorders>
          </w:tcPr>
          <w:p w14:paraId="64D1FD3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66EC362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w:t>
            </w:r>
          </w:p>
        </w:tc>
        <w:tc>
          <w:tcPr>
            <w:tcW w:w="525" w:type="pct"/>
            <w:vAlign w:val="center"/>
          </w:tcPr>
          <w:p w14:paraId="0EE6EDE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DEC76D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D9DD8F0" w14:textId="77777777" w:rsidTr="00B76A93">
        <w:trPr>
          <w:trHeight w:val="405"/>
        </w:trPr>
        <w:tc>
          <w:tcPr>
            <w:tcW w:w="229" w:type="pct"/>
            <w:vMerge/>
            <w:tcBorders>
              <w:left w:val="single" w:sz="4" w:space="0" w:color="auto"/>
              <w:bottom w:val="single" w:sz="4" w:space="0" w:color="auto"/>
            </w:tcBorders>
            <w:vAlign w:val="center"/>
          </w:tcPr>
          <w:p w14:paraId="6E25FDE1"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4289988C"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33AE1DC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Сечение конуса (параллельно основанию и оси), конические сечения. Развертка конуса</w:t>
            </w:r>
          </w:p>
        </w:tc>
        <w:tc>
          <w:tcPr>
            <w:tcW w:w="525" w:type="pct"/>
            <w:vAlign w:val="center"/>
          </w:tcPr>
          <w:p w14:paraId="39B9633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77A881F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6922853" w14:textId="77777777" w:rsidTr="00B76A93">
        <w:trPr>
          <w:trHeight w:val="247"/>
        </w:trPr>
        <w:tc>
          <w:tcPr>
            <w:tcW w:w="229" w:type="pct"/>
            <w:vMerge w:val="restart"/>
            <w:tcBorders>
              <w:left w:val="single" w:sz="4" w:space="0" w:color="auto"/>
            </w:tcBorders>
            <w:vAlign w:val="center"/>
          </w:tcPr>
          <w:p w14:paraId="2B98778F"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106</w:t>
            </w:r>
          </w:p>
        </w:tc>
        <w:tc>
          <w:tcPr>
            <w:tcW w:w="771" w:type="pct"/>
            <w:gridSpan w:val="3"/>
            <w:vMerge w:val="restart"/>
            <w:tcBorders>
              <w:left w:val="single" w:sz="4" w:space="0" w:color="auto"/>
            </w:tcBorders>
          </w:tcPr>
          <w:p w14:paraId="132F72E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7.11. </w:t>
            </w:r>
          </w:p>
          <w:p w14:paraId="1E57EC7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Усеченный конус. Сечение усеченного конуса</w:t>
            </w:r>
          </w:p>
        </w:tc>
        <w:tc>
          <w:tcPr>
            <w:tcW w:w="2903" w:type="pct"/>
            <w:tcBorders>
              <w:left w:val="single" w:sz="4" w:space="0" w:color="auto"/>
              <w:bottom w:val="single" w:sz="4" w:space="0" w:color="auto"/>
            </w:tcBorders>
          </w:tcPr>
          <w:p w14:paraId="2E17AEA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D942E8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237DCD3B" w14:textId="6D56991F"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1D4E9DED" w14:textId="77777777" w:rsidTr="00B76A93">
        <w:trPr>
          <w:trHeight w:val="555"/>
        </w:trPr>
        <w:tc>
          <w:tcPr>
            <w:tcW w:w="229" w:type="pct"/>
            <w:vMerge/>
            <w:tcBorders>
              <w:left w:val="single" w:sz="4" w:space="0" w:color="auto"/>
              <w:bottom w:val="single" w:sz="4" w:space="0" w:color="auto"/>
            </w:tcBorders>
            <w:vAlign w:val="center"/>
          </w:tcPr>
          <w:p w14:paraId="4021CC86"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6BAFF862"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58D8C14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Усечённый конус: образующие и высота; основания и боковая поверхность. 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525" w:type="pct"/>
            <w:vAlign w:val="center"/>
          </w:tcPr>
          <w:p w14:paraId="0E7BE6C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51CA1EC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D156D79" w14:textId="77777777" w:rsidTr="00B76A93">
        <w:trPr>
          <w:trHeight w:val="284"/>
        </w:trPr>
        <w:tc>
          <w:tcPr>
            <w:tcW w:w="229" w:type="pct"/>
            <w:vMerge w:val="restart"/>
            <w:tcBorders>
              <w:left w:val="single" w:sz="4" w:space="0" w:color="auto"/>
            </w:tcBorders>
            <w:vAlign w:val="center"/>
          </w:tcPr>
          <w:p w14:paraId="6C0D5EF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107</w:t>
            </w:r>
          </w:p>
        </w:tc>
        <w:tc>
          <w:tcPr>
            <w:tcW w:w="771" w:type="pct"/>
            <w:gridSpan w:val="3"/>
            <w:vMerge w:val="restart"/>
            <w:tcBorders>
              <w:left w:val="single" w:sz="4" w:space="0" w:color="auto"/>
            </w:tcBorders>
          </w:tcPr>
          <w:p w14:paraId="5802249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7.12. </w:t>
            </w:r>
          </w:p>
          <w:p w14:paraId="6541B6E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Шар и сфера, их сечения</w:t>
            </w:r>
          </w:p>
        </w:tc>
        <w:tc>
          <w:tcPr>
            <w:tcW w:w="2903" w:type="pct"/>
            <w:tcBorders>
              <w:left w:val="single" w:sz="4" w:space="0" w:color="auto"/>
              <w:bottom w:val="single" w:sz="4" w:space="0" w:color="auto"/>
            </w:tcBorders>
          </w:tcPr>
          <w:p w14:paraId="251288C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316BB85" w14:textId="7D1439D0"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3</w:t>
            </w:r>
          </w:p>
        </w:tc>
        <w:tc>
          <w:tcPr>
            <w:tcW w:w="572" w:type="pct"/>
            <w:vMerge w:val="restart"/>
            <w:tcBorders>
              <w:left w:val="single" w:sz="4" w:space="0" w:color="auto"/>
              <w:right w:val="single" w:sz="4" w:space="0" w:color="auto"/>
            </w:tcBorders>
            <w:vAlign w:val="center"/>
          </w:tcPr>
          <w:p w14:paraId="2D50153F" w14:textId="2E3D2EC7"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71A3F4BC" w14:textId="77777777" w:rsidTr="00B76A93">
        <w:trPr>
          <w:trHeight w:val="412"/>
        </w:trPr>
        <w:tc>
          <w:tcPr>
            <w:tcW w:w="229" w:type="pct"/>
            <w:vMerge/>
            <w:tcBorders>
              <w:left w:val="single" w:sz="4" w:space="0" w:color="auto"/>
              <w:bottom w:val="single" w:sz="4" w:space="0" w:color="auto"/>
            </w:tcBorders>
            <w:vAlign w:val="center"/>
          </w:tcPr>
          <w:p w14:paraId="5A15789F"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04C1586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0869762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Сфера и шар: центр, радиус, диаметр; площадь поверхности сферы. Взаимное расположение сферы и плоскости; касательная плоскость к сфере. Изображение сферы, шара на плоскости. Сечения шара</w:t>
            </w:r>
          </w:p>
        </w:tc>
        <w:tc>
          <w:tcPr>
            <w:tcW w:w="525" w:type="pct"/>
            <w:vAlign w:val="center"/>
          </w:tcPr>
          <w:p w14:paraId="50E6B758" w14:textId="322EB54B"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3</w:t>
            </w:r>
          </w:p>
        </w:tc>
        <w:tc>
          <w:tcPr>
            <w:tcW w:w="572" w:type="pct"/>
            <w:vMerge/>
            <w:tcBorders>
              <w:left w:val="single" w:sz="4" w:space="0" w:color="auto"/>
              <w:bottom w:val="single" w:sz="4" w:space="0" w:color="auto"/>
              <w:right w:val="single" w:sz="4" w:space="0" w:color="auto"/>
            </w:tcBorders>
            <w:vAlign w:val="center"/>
          </w:tcPr>
          <w:p w14:paraId="1856161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326DAF6" w14:textId="77777777" w:rsidTr="00B76A93">
        <w:trPr>
          <w:trHeight w:val="147"/>
        </w:trPr>
        <w:tc>
          <w:tcPr>
            <w:tcW w:w="229" w:type="pct"/>
            <w:vMerge w:val="restart"/>
            <w:tcBorders>
              <w:left w:val="single" w:sz="4" w:space="0" w:color="auto"/>
            </w:tcBorders>
            <w:vAlign w:val="center"/>
          </w:tcPr>
          <w:p w14:paraId="39F0C988"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108</w:t>
            </w:r>
          </w:p>
        </w:tc>
        <w:tc>
          <w:tcPr>
            <w:tcW w:w="771" w:type="pct"/>
            <w:gridSpan w:val="3"/>
            <w:vMerge w:val="restart"/>
            <w:tcBorders>
              <w:left w:val="single" w:sz="4" w:space="0" w:color="auto"/>
            </w:tcBorders>
          </w:tcPr>
          <w:p w14:paraId="65703C32"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7.13. </w:t>
            </w:r>
          </w:p>
          <w:p w14:paraId="1DC2498B"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Понятие об объеме тела. Объемы многогранников и тел вращения</w:t>
            </w:r>
          </w:p>
        </w:tc>
        <w:tc>
          <w:tcPr>
            <w:tcW w:w="2903" w:type="pct"/>
            <w:tcBorders>
              <w:left w:val="single" w:sz="4" w:space="0" w:color="auto"/>
              <w:bottom w:val="single" w:sz="4" w:space="0" w:color="auto"/>
            </w:tcBorders>
          </w:tcPr>
          <w:p w14:paraId="418C2B3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963C9E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6656F60E" w14:textId="7C384D26"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58EB8813" w14:textId="77777777" w:rsidTr="00B76A93">
        <w:trPr>
          <w:trHeight w:val="460"/>
        </w:trPr>
        <w:tc>
          <w:tcPr>
            <w:tcW w:w="229" w:type="pct"/>
            <w:vMerge/>
            <w:tcBorders>
              <w:left w:val="single" w:sz="4" w:space="0" w:color="auto"/>
            </w:tcBorders>
            <w:vAlign w:val="center"/>
          </w:tcPr>
          <w:p w14:paraId="44AAF9C4"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6E3CAB5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2886325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Понятие об объёме. Основные свойства объёмов тел. Объём пирамиды, призмы цилиндра, конуса</w:t>
            </w:r>
          </w:p>
        </w:tc>
        <w:tc>
          <w:tcPr>
            <w:tcW w:w="525" w:type="pct"/>
            <w:vAlign w:val="center"/>
          </w:tcPr>
          <w:p w14:paraId="3F456E7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6371C08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5E645CB" w14:textId="77777777" w:rsidTr="00B76A93">
        <w:trPr>
          <w:trHeight w:val="460"/>
        </w:trPr>
        <w:tc>
          <w:tcPr>
            <w:tcW w:w="229" w:type="pct"/>
            <w:tcBorders>
              <w:left w:val="single" w:sz="4" w:space="0" w:color="auto"/>
              <w:bottom w:val="single" w:sz="4" w:space="0" w:color="auto"/>
            </w:tcBorders>
            <w:vAlign w:val="center"/>
          </w:tcPr>
          <w:p w14:paraId="5ED0309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109</w:t>
            </w:r>
          </w:p>
        </w:tc>
        <w:tc>
          <w:tcPr>
            <w:tcW w:w="771" w:type="pct"/>
            <w:gridSpan w:val="3"/>
            <w:vMerge/>
            <w:tcBorders>
              <w:left w:val="single" w:sz="4" w:space="0" w:color="auto"/>
              <w:bottom w:val="single" w:sz="4" w:space="0" w:color="auto"/>
            </w:tcBorders>
          </w:tcPr>
          <w:p w14:paraId="73E616EE"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44EDD41D" w14:textId="72EF3C84" w:rsidR="001B5506" w:rsidRPr="001B5506" w:rsidRDefault="001B5506" w:rsidP="00773849">
            <w:pPr>
              <w:spacing w:after="0" w:line="240" w:lineRule="auto"/>
              <w:jc w:val="both"/>
              <w:rPr>
                <w:rFonts w:ascii="Times New Roman" w:eastAsia="Calibri" w:hAnsi="Times New Roman"/>
                <w:b/>
                <w:i/>
                <w:sz w:val="24"/>
                <w:szCs w:val="24"/>
                <w:lang w:eastAsia="en-US"/>
              </w:rPr>
            </w:pPr>
            <w:r w:rsidRPr="001B5506">
              <w:rPr>
                <w:rFonts w:ascii="Times New Roman" w:eastAsia="Calibri" w:hAnsi="Times New Roman"/>
                <w:b/>
                <w:i/>
                <w:sz w:val="24"/>
                <w:szCs w:val="24"/>
                <w:lang w:eastAsia="en-US"/>
              </w:rPr>
              <w:t>Практические занятия</w:t>
            </w:r>
          </w:p>
          <w:p w14:paraId="5D0A9A2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Объём шара и площадь сферы</w:t>
            </w:r>
          </w:p>
        </w:tc>
        <w:tc>
          <w:tcPr>
            <w:tcW w:w="525" w:type="pct"/>
            <w:vAlign w:val="center"/>
          </w:tcPr>
          <w:p w14:paraId="7AC7AC9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378D821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DBA9028" w14:textId="77777777" w:rsidTr="00B76A93">
        <w:trPr>
          <w:trHeight w:val="167"/>
        </w:trPr>
        <w:tc>
          <w:tcPr>
            <w:tcW w:w="229" w:type="pct"/>
            <w:vMerge w:val="restart"/>
            <w:tcBorders>
              <w:left w:val="single" w:sz="4" w:space="0" w:color="auto"/>
            </w:tcBorders>
            <w:vAlign w:val="center"/>
          </w:tcPr>
          <w:p w14:paraId="6E102E6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110</w:t>
            </w:r>
          </w:p>
        </w:tc>
        <w:tc>
          <w:tcPr>
            <w:tcW w:w="771" w:type="pct"/>
            <w:gridSpan w:val="3"/>
            <w:vMerge w:val="restart"/>
            <w:tcBorders>
              <w:left w:val="single" w:sz="4" w:space="0" w:color="auto"/>
            </w:tcBorders>
          </w:tcPr>
          <w:p w14:paraId="7DD1CF7B"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7.14. </w:t>
            </w:r>
          </w:p>
          <w:p w14:paraId="7511914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lastRenderedPageBreak/>
              <w:t>Объемы и площади поверхностей подобных тел</w:t>
            </w:r>
          </w:p>
        </w:tc>
        <w:tc>
          <w:tcPr>
            <w:tcW w:w="2903" w:type="pct"/>
            <w:tcBorders>
              <w:left w:val="single" w:sz="4" w:space="0" w:color="auto"/>
              <w:bottom w:val="single" w:sz="4" w:space="0" w:color="auto"/>
            </w:tcBorders>
          </w:tcPr>
          <w:p w14:paraId="3DFE2FE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5B814B5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1E1AAA80" w14:textId="16F4A83D"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690E1903" w14:textId="77777777" w:rsidTr="00B76A93">
        <w:trPr>
          <w:trHeight w:val="555"/>
        </w:trPr>
        <w:tc>
          <w:tcPr>
            <w:tcW w:w="229" w:type="pct"/>
            <w:vMerge/>
            <w:tcBorders>
              <w:left w:val="single" w:sz="4" w:space="0" w:color="auto"/>
              <w:bottom w:val="single" w:sz="4" w:space="0" w:color="auto"/>
            </w:tcBorders>
            <w:vAlign w:val="center"/>
          </w:tcPr>
          <w:p w14:paraId="5939422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04AB775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410DD55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Подобные тела в пространстве. Соотношения между площадями поверхностей и объёмами подобных тел</w:t>
            </w:r>
          </w:p>
        </w:tc>
        <w:tc>
          <w:tcPr>
            <w:tcW w:w="525" w:type="pct"/>
            <w:vAlign w:val="center"/>
          </w:tcPr>
          <w:p w14:paraId="4ABD4B4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5D25EFA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97ACD83" w14:textId="77777777" w:rsidTr="00B76A93">
        <w:trPr>
          <w:trHeight w:val="183"/>
        </w:trPr>
        <w:tc>
          <w:tcPr>
            <w:tcW w:w="229" w:type="pct"/>
            <w:vMerge w:val="restart"/>
            <w:tcBorders>
              <w:left w:val="single" w:sz="4" w:space="0" w:color="auto"/>
            </w:tcBorders>
            <w:vAlign w:val="center"/>
          </w:tcPr>
          <w:p w14:paraId="5CE27CF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111</w:t>
            </w:r>
          </w:p>
        </w:tc>
        <w:tc>
          <w:tcPr>
            <w:tcW w:w="771" w:type="pct"/>
            <w:gridSpan w:val="3"/>
            <w:vMerge w:val="restart"/>
            <w:tcBorders>
              <w:left w:val="single" w:sz="4" w:space="0" w:color="auto"/>
            </w:tcBorders>
          </w:tcPr>
          <w:p w14:paraId="77E16A7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7.15. </w:t>
            </w:r>
          </w:p>
          <w:p w14:paraId="1DBD7946"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Комбинации многогранников и тел вращения</w:t>
            </w:r>
          </w:p>
        </w:tc>
        <w:tc>
          <w:tcPr>
            <w:tcW w:w="2903" w:type="pct"/>
            <w:tcBorders>
              <w:left w:val="single" w:sz="4" w:space="0" w:color="auto"/>
              <w:bottom w:val="single" w:sz="4" w:space="0" w:color="auto"/>
            </w:tcBorders>
          </w:tcPr>
          <w:p w14:paraId="08E22E7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81CB83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42D5812B" w14:textId="42E6E22F"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5675B717" w14:textId="77777777" w:rsidTr="00B76A93">
        <w:trPr>
          <w:trHeight w:val="555"/>
        </w:trPr>
        <w:tc>
          <w:tcPr>
            <w:tcW w:w="229" w:type="pct"/>
            <w:vMerge/>
            <w:tcBorders>
              <w:left w:val="single" w:sz="4" w:space="0" w:color="auto"/>
              <w:bottom w:val="single" w:sz="4" w:space="0" w:color="auto"/>
            </w:tcBorders>
            <w:vAlign w:val="center"/>
          </w:tcPr>
          <w:p w14:paraId="672AE2A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7346B04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79E5A52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Многогранник, описанный около сферы. Сфера, вписанная в многогранник или в тело вращения. Многогранник, вписанный в тело вращения</w:t>
            </w:r>
          </w:p>
        </w:tc>
        <w:tc>
          <w:tcPr>
            <w:tcW w:w="525" w:type="pct"/>
            <w:vAlign w:val="center"/>
          </w:tcPr>
          <w:p w14:paraId="5EF187F1" w14:textId="77777777" w:rsidR="00B76A93"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p w14:paraId="72F90948" w14:textId="77777777" w:rsidR="001B5506" w:rsidRDefault="001B5506" w:rsidP="00773849">
            <w:pPr>
              <w:spacing w:after="0" w:line="240" w:lineRule="auto"/>
              <w:jc w:val="center"/>
              <w:rPr>
                <w:rFonts w:ascii="Times New Roman" w:eastAsia="Calibri" w:hAnsi="Times New Roman"/>
                <w:bCs/>
                <w:sz w:val="24"/>
                <w:szCs w:val="24"/>
                <w:lang w:eastAsia="en-US"/>
              </w:rPr>
            </w:pPr>
          </w:p>
          <w:p w14:paraId="56E5FC1A" w14:textId="77777777" w:rsidR="001B5506" w:rsidRDefault="001B5506" w:rsidP="00773849">
            <w:pPr>
              <w:spacing w:after="0" w:line="240" w:lineRule="auto"/>
              <w:jc w:val="center"/>
              <w:rPr>
                <w:rFonts w:ascii="Times New Roman" w:eastAsia="Calibri" w:hAnsi="Times New Roman"/>
                <w:bCs/>
                <w:sz w:val="24"/>
                <w:szCs w:val="24"/>
                <w:lang w:eastAsia="en-US"/>
              </w:rPr>
            </w:pPr>
          </w:p>
          <w:p w14:paraId="50054F7B" w14:textId="77777777" w:rsidR="001B5506" w:rsidRDefault="001B5506" w:rsidP="00773849">
            <w:pPr>
              <w:spacing w:after="0" w:line="240" w:lineRule="auto"/>
              <w:jc w:val="center"/>
              <w:rPr>
                <w:rFonts w:ascii="Times New Roman" w:eastAsia="Calibri" w:hAnsi="Times New Roman"/>
                <w:bCs/>
                <w:sz w:val="24"/>
                <w:szCs w:val="24"/>
                <w:lang w:eastAsia="en-US"/>
              </w:rPr>
            </w:pPr>
          </w:p>
          <w:p w14:paraId="79FDB1B1" w14:textId="77777777" w:rsidR="001B5506" w:rsidRPr="0073706D" w:rsidRDefault="001B5506" w:rsidP="00773849">
            <w:pPr>
              <w:spacing w:after="0" w:line="240" w:lineRule="auto"/>
              <w:jc w:val="center"/>
              <w:rPr>
                <w:rFonts w:ascii="Times New Roman" w:eastAsia="Calibri" w:hAnsi="Times New Roman"/>
                <w:bCs/>
                <w:sz w:val="24"/>
                <w:szCs w:val="24"/>
                <w:lang w:eastAsia="en-US"/>
              </w:rPr>
            </w:pPr>
          </w:p>
        </w:tc>
        <w:tc>
          <w:tcPr>
            <w:tcW w:w="572" w:type="pct"/>
            <w:vMerge/>
            <w:tcBorders>
              <w:left w:val="single" w:sz="4" w:space="0" w:color="auto"/>
              <w:bottom w:val="single" w:sz="4" w:space="0" w:color="auto"/>
              <w:right w:val="single" w:sz="4" w:space="0" w:color="auto"/>
            </w:tcBorders>
            <w:vAlign w:val="center"/>
          </w:tcPr>
          <w:p w14:paraId="46D7AC2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1E76683" w14:textId="77777777" w:rsidTr="00B76A93">
        <w:trPr>
          <w:trHeight w:val="278"/>
        </w:trPr>
        <w:tc>
          <w:tcPr>
            <w:tcW w:w="229" w:type="pct"/>
            <w:vMerge w:val="restart"/>
            <w:tcBorders>
              <w:left w:val="single" w:sz="4" w:space="0" w:color="auto"/>
            </w:tcBorders>
            <w:vAlign w:val="center"/>
          </w:tcPr>
          <w:p w14:paraId="7CFDCBF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112</w:t>
            </w:r>
          </w:p>
        </w:tc>
        <w:tc>
          <w:tcPr>
            <w:tcW w:w="771" w:type="pct"/>
            <w:gridSpan w:val="3"/>
            <w:vMerge w:val="restart"/>
            <w:tcBorders>
              <w:left w:val="single" w:sz="4" w:space="0" w:color="auto"/>
            </w:tcBorders>
          </w:tcPr>
          <w:p w14:paraId="2F87928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7.16. </w:t>
            </w:r>
          </w:p>
          <w:p w14:paraId="7F0E5621"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Комбинации геометрических тел на практике</w:t>
            </w:r>
          </w:p>
        </w:tc>
        <w:tc>
          <w:tcPr>
            <w:tcW w:w="2903" w:type="pct"/>
            <w:tcBorders>
              <w:left w:val="single" w:sz="4" w:space="0" w:color="auto"/>
            </w:tcBorders>
          </w:tcPr>
          <w:p w14:paraId="640B3C8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E1EE423" w14:textId="6EC320D4"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7F2C8B22"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r>
              <w:rPr>
                <w:rFonts w:ascii="Times New Roman" w:eastAsia="Calibri" w:hAnsi="Times New Roman"/>
                <w:bCs/>
                <w:szCs w:val="24"/>
                <w:lang w:eastAsia="en-US"/>
              </w:rPr>
              <w:t>;</w:t>
            </w:r>
          </w:p>
          <w:p w14:paraId="12081252" w14:textId="77777777" w:rsidR="00B76A93" w:rsidRDefault="00B76A93" w:rsidP="00773849">
            <w:pPr>
              <w:spacing w:after="0" w:line="240" w:lineRule="auto"/>
              <w:jc w:val="center"/>
              <w:rPr>
                <w:rFonts w:ascii="Times New Roman" w:eastAsia="Calibri" w:hAnsi="Times New Roman"/>
                <w:bCs/>
                <w:szCs w:val="24"/>
                <w:lang w:eastAsia="en-US"/>
              </w:rPr>
            </w:pPr>
            <w:r>
              <w:rPr>
                <w:rFonts w:ascii="Times New Roman" w:eastAsia="Calibri" w:hAnsi="Times New Roman"/>
                <w:bCs/>
                <w:szCs w:val="24"/>
                <w:lang w:eastAsia="en-US"/>
              </w:rPr>
              <w:t>ПК1.3</w:t>
            </w:r>
          </w:p>
          <w:p w14:paraId="4A252D96" w14:textId="3686B449"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ПК1.7</w:t>
            </w:r>
          </w:p>
        </w:tc>
      </w:tr>
      <w:tr w:rsidR="00B76A93" w:rsidRPr="0073706D" w14:paraId="1425A02D" w14:textId="77777777" w:rsidTr="00B76A93">
        <w:trPr>
          <w:trHeight w:val="405"/>
        </w:trPr>
        <w:tc>
          <w:tcPr>
            <w:tcW w:w="229" w:type="pct"/>
            <w:vMerge/>
            <w:tcBorders>
              <w:left w:val="single" w:sz="4" w:space="0" w:color="auto"/>
            </w:tcBorders>
            <w:vAlign w:val="center"/>
          </w:tcPr>
          <w:p w14:paraId="5554B4BD" w14:textId="5AB395CD"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2DA687F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68BA9EEA"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5A6F59D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Комбинации многогранников и тел вращения</w:t>
            </w:r>
          </w:p>
        </w:tc>
        <w:tc>
          <w:tcPr>
            <w:tcW w:w="525" w:type="pct"/>
            <w:vAlign w:val="center"/>
          </w:tcPr>
          <w:p w14:paraId="7CD656FB" w14:textId="4744A6D0"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9C4730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A0DD6F3" w14:textId="77777777" w:rsidTr="00B76A93">
        <w:trPr>
          <w:trHeight w:val="405"/>
        </w:trPr>
        <w:tc>
          <w:tcPr>
            <w:tcW w:w="229" w:type="pct"/>
            <w:tcBorders>
              <w:left w:val="single" w:sz="4" w:space="0" w:color="auto"/>
              <w:bottom w:val="single" w:sz="4" w:space="0" w:color="auto"/>
            </w:tcBorders>
            <w:vAlign w:val="center"/>
          </w:tcPr>
          <w:p w14:paraId="027EAC5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113</w:t>
            </w:r>
          </w:p>
          <w:p w14:paraId="50A6AF8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25A93FD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6902EB80"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301189E2"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Использование комбинаций многогранников и тел вращения на практике</w:t>
            </w:r>
          </w:p>
        </w:tc>
        <w:tc>
          <w:tcPr>
            <w:tcW w:w="525" w:type="pct"/>
            <w:vAlign w:val="center"/>
          </w:tcPr>
          <w:p w14:paraId="2BE36AA9" w14:textId="3BA38F03" w:rsidR="00B76A93" w:rsidRPr="0073706D"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0D2182D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407B0E7" w14:textId="77777777" w:rsidTr="00B76A93">
        <w:trPr>
          <w:trHeight w:val="223"/>
        </w:trPr>
        <w:tc>
          <w:tcPr>
            <w:tcW w:w="229" w:type="pct"/>
            <w:vMerge w:val="restart"/>
            <w:tcBorders>
              <w:left w:val="single" w:sz="4" w:space="0" w:color="auto"/>
            </w:tcBorders>
            <w:vAlign w:val="center"/>
          </w:tcPr>
          <w:p w14:paraId="6FFBE61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114</w:t>
            </w:r>
          </w:p>
        </w:tc>
        <w:tc>
          <w:tcPr>
            <w:tcW w:w="771" w:type="pct"/>
            <w:gridSpan w:val="3"/>
            <w:vMerge w:val="restart"/>
            <w:tcBorders>
              <w:left w:val="single" w:sz="4" w:space="0" w:color="auto"/>
            </w:tcBorders>
          </w:tcPr>
          <w:p w14:paraId="5A737F05" w14:textId="77777777" w:rsidR="00B76A93" w:rsidRDefault="00B76A93" w:rsidP="003B195D">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7.17. </w:t>
            </w:r>
          </w:p>
          <w:p w14:paraId="2DB6FAF1" w14:textId="2307CCEE" w:rsidR="00B76A93" w:rsidRPr="0073706D" w:rsidRDefault="00B76A93" w:rsidP="003B195D">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Р</w:t>
            </w:r>
            <w:r w:rsidRPr="0073706D">
              <w:rPr>
                <w:rFonts w:ascii="Times New Roman" w:eastAsia="Calibri" w:hAnsi="Times New Roman"/>
                <w:bCs/>
                <w:sz w:val="24"/>
                <w:szCs w:val="24"/>
                <w:lang w:eastAsia="en-US"/>
              </w:rPr>
              <w:t>ешение задач. Многогранники и тела вращения</w:t>
            </w:r>
          </w:p>
        </w:tc>
        <w:tc>
          <w:tcPr>
            <w:tcW w:w="2903" w:type="pct"/>
            <w:tcBorders>
              <w:left w:val="single" w:sz="4" w:space="0" w:color="auto"/>
              <w:bottom w:val="single" w:sz="4" w:space="0" w:color="auto"/>
            </w:tcBorders>
          </w:tcPr>
          <w:p w14:paraId="5FC5A952"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CFD8A5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0E6CE369" w14:textId="68BF340D"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49CF4611" w14:textId="77777777" w:rsidTr="00B76A93">
        <w:trPr>
          <w:trHeight w:val="555"/>
        </w:trPr>
        <w:tc>
          <w:tcPr>
            <w:tcW w:w="229" w:type="pct"/>
            <w:vMerge/>
            <w:tcBorders>
              <w:left w:val="single" w:sz="4" w:space="0" w:color="auto"/>
              <w:bottom w:val="single" w:sz="4" w:space="0" w:color="auto"/>
            </w:tcBorders>
            <w:vAlign w:val="center"/>
          </w:tcPr>
          <w:p w14:paraId="761A738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bottom w:val="single" w:sz="4" w:space="0" w:color="auto"/>
            </w:tcBorders>
          </w:tcPr>
          <w:p w14:paraId="6FCEB1D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03" w:type="pct"/>
            <w:tcBorders>
              <w:left w:val="single" w:sz="4" w:space="0" w:color="auto"/>
              <w:bottom w:val="single" w:sz="4" w:space="0" w:color="auto"/>
            </w:tcBorders>
          </w:tcPr>
          <w:p w14:paraId="0CB22868" w14:textId="77777777" w:rsidR="001B5506" w:rsidRPr="001B5506" w:rsidRDefault="001B5506" w:rsidP="00773849">
            <w:pPr>
              <w:spacing w:after="0" w:line="240" w:lineRule="auto"/>
              <w:jc w:val="both"/>
              <w:rPr>
                <w:rFonts w:ascii="Times New Roman" w:eastAsia="Calibri" w:hAnsi="Times New Roman"/>
                <w:b/>
                <w:i/>
                <w:sz w:val="24"/>
                <w:szCs w:val="24"/>
                <w:lang w:eastAsia="en-US"/>
              </w:rPr>
            </w:pPr>
            <w:r w:rsidRPr="001B5506">
              <w:rPr>
                <w:rFonts w:ascii="Times New Roman" w:eastAsia="Calibri" w:hAnsi="Times New Roman"/>
                <w:b/>
                <w:i/>
                <w:sz w:val="24"/>
                <w:szCs w:val="24"/>
                <w:lang w:eastAsia="en-US"/>
              </w:rPr>
              <w:t>Практические занятия.</w:t>
            </w:r>
          </w:p>
          <w:p w14:paraId="70A8647A"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Вычисление величин (длина, угол, объем, площадь поверхности) геометрических фигур, используя изученные формулы и методы</w:t>
            </w:r>
          </w:p>
          <w:p w14:paraId="6789A753" w14:textId="7C0AA008" w:rsidR="001B5506" w:rsidRPr="0073706D" w:rsidRDefault="001B5506"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Контрольная работа по 7 разделу</w:t>
            </w:r>
          </w:p>
        </w:tc>
        <w:tc>
          <w:tcPr>
            <w:tcW w:w="525" w:type="pct"/>
            <w:vAlign w:val="center"/>
          </w:tcPr>
          <w:p w14:paraId="26771407" w14:textId="77777777" w:rsidR="001B5506" w:rsidRDefault="001B5506" w:rsidP="00773849">
            <w:pPr>
              <w:spacing w:after="0" w:line="240" w:lineRule="auto"/>
              <w:jc w:val="center"/>
              <w:rPr>
                <w:rFonts w:ascii="Times New Roman" w:eastAsia="Calibri" w:hAnsi="Times New Roman"/>
                <w:bCs/>
                <w:sz w:val="24"/>
                <w:szCs w:val="24"/>
                <w:lang w:eastAsia="en-US"/>
              </w:rPr>
            </w:pPr>
          </w:p>
          <w:p w14:paraId="252A0B95" w14:textId="77777777" w:rsidR="00B76A93" w:rsidRDefault="001B5506"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p w14:paraId="19AF9B76" w14:textId="77777777" w:rsidR="001B5506" w:rsidRDefault="001B5506" w:rsidP="00773849">
            <w:pPr>
              <w:spacing w:after="0" w:line="240" w:lineRule="auto"/>
              <w:jc w:val="center"/>
              <w:rPr>
                <w:rFonts w:ascii="Times New Roman" w:eastAsia="Calibri" w:hAnsi="Times New Roman"/>
                <w:bCs/>
                <w:sz w:val="24"/>
                <w:szCs w:val="24"/>
                <w:lang w:eastAsia="en-US"/>
              </w:rPr>
            </w:pPr>
          </w:p>
          <w:p w14:paraId="26E4FEBC" w14:textId="00EBC9C6" w:rsidR="001B5506" w:rsidRPr="0073706D" w:rsidRDefault="001B5506" w:rsidP="00B67ABD">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bottom w:val="single" w:sz="4" w:space="0" w:color="auto"/>
              <w:right w:val="single" w:sz="4" w:space="0" w:color="auto"/>
            </w:tcBorders>
            <w:vAlign w:val="center"/>
          </w:tcPr>
          <w:p w14:paraId="7A272EE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319820B" w14:textId="77777777" w:rsidTr="00B76A93">
        <w:trPr>
          <w:trHeight w:val="280"/>
        </w:trPr>
        <w:tc>
          <w:tcPr>
            <w:tcW w:w="229" w:type="pct"/>
            <w:vMerge w:val="restart"/>
            <w:tcBorders>
              <w:left w:val="single" w:sz="4" w:space="0" w:color="auto"/>
              <w:right w:val="single" w:sz="4" w:space="0" w:color="auto"/>
            </w:tcBorders>
            <w:vAlign w:val="center"/>
          </w:tcPr>
          <w:p w14:paraId="2FBFC900" w14:textId="590B1849"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115</w:t>
            </w:r>
          </w:p>
        </w:tc>
        <w:tc>
          <w:tcPr>
            <w:tcW w:w="3674" w:type="pct"/>
            <w:gridSpan w:val="4"/>
            <w:tcBorders>
              <w:left w:val="single" w:sz="4" w:space="0" w:color="auto"/>
            </w:tcBorders>
          </w:tcPr>
          <w:p w14:paraId="6B8EE222"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Раздел 8. Производная функции, ее применение</w:t>
            </w:r>
          </w:p>
        </w:tc>
        <w:tc>
          <w:tcPr>
            <w:tcW w:w="525" w:type="pct"/>
            <w:vAlign w:val="center"/>
          </w:tcPr>
          <w:p w14:paraId="63862A16" w14:textId="4B34C652" w:rsidR="00B76A93" w:rsidRPr="0073706D" w:rsidRDefault="00B67ABD"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28</w:t>
            </w:r>
          </w:p>
        </w:tc>
        <w:tc>
          <w:tcPr>
            <w:tcW w:w="572" w:type="pct"/>
            <w:vMerge w:val="restart"/>
            <w:tcBorders>
              <w:left w:val="single" w:sz="4" w:space="0" w:color="auto"/>
              <w:right w:val="single" w:sz="4" w:space="0" w:color="auto"/>
            </w:tcBorders>
            <w:vAlign w:val="center"/>
          </w:tcPr>
          <w:p w14:paraId="7DA5C175" w14:textId="0E8EA1C7"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3E8E4F25" w14:textId="77777777" w:rsidTr="00B76A93">
        <w:trPr>
          <w:trHeight w:val="213"/>
        </w:trPr>
        <w:tc>
          <w:tcPr>
            <w:tcW w:w="229" w:type="pct"/>
            <w:vMerge/>
            <w:tcBorders>
              <w:left w:val="single" w:sz="4" w:space="0" w:color="auto"/>
              <w:right w:val="single" w:sz="4" w:space="0" w:color="auto"/>
            </w:tcBorders>
            <w:vAlign w:val="center"/>
          </w:tcPr>
          <w:p w14:paraId="049E86AA"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val="restart"/>
            <w:tcBorders>
              <w:left w:val="single" w:sz="4" w:space="0" w:color="auto"/>
            </w:tcBorders>
          </w:tcPr>
          <w:p w14:paraId="23270AC3"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8.1.</w:t>
            </w:r>
          </w:p>
          <w:p w14:paraId="50A0D0BF" w14:textId="2BD492BD"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Монотонность функции. Экстремумы функции. Точки экстремума</w:t>
            </w:r>
          </w:p>
        </w:tc>
        <w:tc>
          <w:tcPr>
            <w:tcW w:w="2912" w:type="pct"/>
            <w:gridSpan w:val="2"/>
            <w:tcBorders>
              <w:left w:val="single" w:sz="4" w:space="0" w:color="auto"/>
            </w:tcBorders>
          </w:tcPr>
          <w:p w14:paraId="44750793"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8B05C95" w14:textId="77777777" w:rsidR="00B76A93" w:rsidRPr="0073706D" w:rsidRDefault="00B76A93" w:rsidP="00773849">
            <w:pPr>
              <w:spacing w:after="0" w:line="240" w:lineRule="auto"/>
              <w:jc w:val="center"/>
              <w:rPr>
                <w:rFonts w:ascii="Times New Roman" w:eastAsia="Calibri" w:hAnsi="Times New Roman"/>
                <w:b/>
                <w:bCs/>
                <w:sz w:val="24"/>
                <w:szCs w:val="24"/>
                <w:lang w:eastAsia="en-US"/>
              </w:rPr>
            </w:pPr>
            <w:r w:rsidRPr="0073706D">
              <w:rPr>
                <w:rFonts w:ascii="Times New Roman" w:eastAsia="Calibri" w:hAnsi="Times New Roman"/>
                <w:b/>
                <w:bCs/>
                <w:sz w:val="24"/>
                <w:szCs w:val="24"/>
                <w:lang w:eastAsia="en-US"/>
              </w:rPr>
              <w:t>2</w:t>
            </w:r>
          </w:p>
        </w:tc>
        <w:tc>
          <w:tcPr>
            <w:tcW w:w="572" w:type="pct"/>
            <w:vMerge/>
            <w:tcBorders>
              <w:left w:val="single" w:sz="4" w:space="0" w:color="auto"/>
              <w:right w:val="single" w:sz="4" w:space="0" w:color="auto"/>
            </w:tcBorders>
            <w:vAlign w:val="center"/>
          </w:tcPr>
          <w:p w14:paraId="53FC4E6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C8D8B54" w14:textId="77777777" w:rsidTr="00B76A93">
        <w:trPr>
          <w:trHeight w:val="912"/>
        </w:trPr>
        <w:tc>
          <w:tcPr>
            <w:tcW w:w="229" w:type="pct"/>
            <w:vMerge/>
            <w:tcBorders>
              <w:left w:val="single" w:sz="4" w:space="0" w:color="auto"/>
              <w:right w:val="single" w:sz="4" w:space="0" w:color="auto"/>
            </w:tcBorders>
            <w:vAlign w:val="center"/>
          </w:tcPr>
          <w:p w14:paraId="747F082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48694FA2"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0B20D6F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Промежутки монотонности функции. Максимумы и минимумы функции. Наибольшее и наименьшее значение функции на промежутке</w:t>
            </w:r>
          </w:p>
        </w:tc>
        <w:tc>
          <w:tcPr>
            <w:tcW w:w="525" w:type="pct"/>
            <w:vAlign w:val="center"/>
          </w:tcPr>
          <w:p w14:paraId="05E4794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75925D6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AE749E9" w14:textId="77777777" w:rsidTr="00B76A93">
        <w:trPr>
          <w:trHeight w:val="321"/>
        </w:trPr>
        <w:tc>
          <w:tcPr>
            <w:tcW w:w="229" w:type="pct"/>
            <w:vMerge w:val="restart"/>
            <w:tcBorders>
              <w:left w:val="single" w:sz="4" w:space="0" w:color="auto"/>
              <w:right w:val="single" w:sz="4" w:space="0" w:color="auto"/>
            </w:tcBorders>
            <w:vAlign w:val="center"/>
          </w:tcPr>
          <w:p w14:paraId="7D26E28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116</w:t>
            </w:r>
          </w:p>
        </w:tc>
        <w:tc>
          <w:tcPr>
            <w:tcW w:w="762" w:type="pct"/>
            <w:gridSpan w:val="2"/>
            <w:vMerge w:val="restart"/>
            <w:tcBorders>
              <w:left w:val="single" w:sz="4" w:space="0" w:color="auto"/>
            </w:tcBorders>
          </w:tcPr>
          <w:p w14:paraId="608F3D78"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8.2.</w:t>
            </w:r>
          </w:p>
          <w:p w14:paraId="57CDBDD8" w14:textId="723618A8"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Понятие о непрерывности функции</w:t>
            </w:r>
          </w:p>
        </w:tc>
        <w:tc>
          <w:tcPr>
            <w:tcW w:w="2912" w:type="pct"/>
            <w:gridSpan w:val="2"/>
            <w:tcBorders>
              <w:left w:val="single" w:sz="4" w:space="0" w:color="auto"/>
            </w:tcBorders>
          </w:tcPr>
          <w:p w14:paraId="0AF8EF1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AF94D94" w14:textId="1D42E2C4"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3</w:t>
            </w:r>
          </w:p>
        </w:tc>
        <w:tc>
          <w:tcPr>
            <w:tcW w:w="572" w:type="pct"/>
            <w:vMerge w:val="restart"/>
            <w:tcBorders>
              <w:left w:val="single" w:sz="4" w:space="0" w:color="auto"/>
              <w:right w:val="single" w:sz="4" w:space="0" w:color="auto"/>
            </w:tcBorders>
            <w:vAlign w:val="center"/>
          </w:tcPr>
          <w:p w14:paraId="6E265561" w14:textId="10E10073"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133FDD54" w14:textId="77777777" w:rsidTr="00B76A93">
        <w:trPr>
          <w:trHeight w:val="318"/>
        </w:trPr>
        <w:tc>
          <w:tcPr>
            <w:tcW w:w="229" w:type="pct"/>
            <w:vMerge/>
            <w:tcBorders>
              <w:left w:val="single" w:sz="4" w:space="0" w:color="auto"/>
              <w:right w:val="single" w:sz="4" w:space="0" w:color="auto"/>
            </w:tcBorders>
            <w:vAlign w:val="center"/>
          </w:tcPr>
          <w:p w14:paraId="560B37B9"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0765AA5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6245C32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Понятие непрерывной функции. </w:t>
            </w:r>
          </w:p>
        </w:tc>
        <w:tc>
          <w:tcPr>
            <w:tcW w:w="525" w:type="pct"/>
            <w:vAlign w:val="center"/>
          </w:tcPr>
          <w:p w14:paraId="295C4AF8" w14:textId="5C242633"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49D810C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3789CA9" w14:textId="77777777" w:rsidTr="00B76A93">
        <w:trPr>
          <w:trHeight w:val="318"/>
        </w:trPr>
        <w:tc>
          <w:tcPr>
            <w:tcW w:w="229" w:type="pct"/>
            <w:tcBorders>
              <w:left w:val="single" w:sz="4" w:space="0" w:color="auto"/>
              <w:right w:val="single" w:sz="4" w:space="0" w:color="auto"/>
            </w:tcBorders>
            <w:vAlign w:val="center"/>
          </w:tcPr>
          <w:p w14:paraId="141A898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117</w:t>
            </w:r>
          </w:p>
        </w:tc>
        <w:tc>
          <w:tcPr>
            <w:tcW w:w="762" w:type="pct"/>
            <w:gridSpan w:val="2"/>
            <w:vMerge/>
            <w:tcBorders>
              <w:left w:val="single" w:sz="4" w:space="0" w:color="auto"/>
            </w:tcBorders>
          </w:tcPr>
          <w:p w14:paraId="591BC7BE"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19CA9A3B" w14:textId="273873C1" w:rsidR="00B76A93" w:rsidRPr="0073706D"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Связь между непрерывностью и </w:t>
            </w:r>
            <w:r w:rsidRPr="0073706D">
              <w:rPr>
                <w:rFonts w:ascii="Times New Roman" w:eastAsia="Calibri" w:hAnsi="Times New Roman"/>
                <w:sz w:val="24"/>
                <w:szCs w:val="24"/>
                <w:lang w:eastAsia="en-US"/>
              </w:rPr>
              <w:t xml:space="preserve"> дифференцируемостью функции в точке.</w:t>
            </w:r>
          </w:p>
        </w:tc>
        <w:tc>
          <w:tcPr>
            <w:tcW w:w="525" w:type="pct"/>
            <w:vAlign w:val="center"/>
          </w:tcPr>
          <w:p w14:paraId="0C8B8F45" w14:textId="61E0DF17"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169075D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ED9F71D" w14:textId="77777777" w:rsidTr="00B76A93">
        <w:trPr>
          <w:trHeight w:val="318"/>
        </w:trPr>
        <w:tc>
          <w:tcPr>
            <w:tcW w:w="229" w:type="pct"/>
            <w:tcBorders>
              <w:left w:val="single" w:sz="4" w:space="0" w:color="auto"/>
              <w:right w:val="single" w:sz="4" w:space="0" w:color="auto"/>
            </w:tcBorders>
            <w:vAlign w:val="center"/>
          </w:tcPr>
          <w:p w14:paraId="051EDAB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118</w:t>
            </w:r>
          </w:p>
        </w:tc>
        <w:tc>
          <w:tcPr>
            <w:tcW w:w="762" w:type="pct"/>
            <w:gridSpan w:val="2"/>
            <w:vMerge/>
            <w:tcBorders>
              <w:left w:val="single" w:sz="4" w:space="0" w:color="auto"/>
            </w:tcBorders>
          </w:tcPr>
          <w:p w14:paraId="0BBA21E3"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7EB2AEC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Метод интервалов для решения неравенств</w:t>
            </w:r>
          </w:p>
        </w:tc>
        <w:tc>
          <w:tcPr>
            <w:tcW w:w="525" w:type="pct"/>
            <w:vAlign w:val="center"/>
          </w:tcPr>
          <w:p w14:paraId="27E89DD4" w14:textId="327889DD"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0622023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1729445" w14:textId="77777777" w:rsidTr="00B76A93">
        <w:trPr>
          <w:trHeight w:val="275"/>
        </w:trPr>
        <w:tc>
          <w:tcPr>
            <w:tcW w:w="229" w:type="pct"/>
            <w:vMerge w:val="restart"/>
            <w:tcBorders>
              <w:left w:val="single" w:sz="4" w:space="0" w:color="auto"/>
              <w:right w:val="single" w:sz="4" w:space="0" w:color="auto"/>
            </w:tcBorders>
            <w:vAlign w:val="center"/>
          </w:tcPr>
          <w:p w14:paraId="6AEA007B"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119</w:t>
            </w:r>
          </w:p>
        </w:tc>
        <w:tc>
          <w:tcPr>
            <w:tcW w:w="762" w:type="pct"/>
            <w:gridSpan w:val="2"/>
            <w:vMerge w:val="restart"/>
            <w:tcBorders>
              <w:left w:val="single" w:sz="4" w:space="0" w:color="auto"/>
            </w:tcBorders>
          </w:tcPr>
          <w:p w14:paraId="17661176"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8.3.</w:t>
            </w:r>
          </w:p>
          <w:p w14:paraId="2E214C92" w14:textId="41B89291"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Производная функции</w:t>
            </w:r>
          </w:p>
        </w:tc>
        <w:tc>
          <w:tcPr>
            <w:tcW w:w="2912" w:type="pct"/>
            <w:gridSpan w:val="2"/>
            <w:tcBorders>
              <w:left w:val="single" w:sz="4" w:space="0" w:color="auto"/>
            </w:tcBorders>
          </w:tcPr>
          <w:p w14:paraId="4E83477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D58A20E" w14:textId="2199CF18"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3</w:t>
            </w:r>
          </w:p>
        </w:tc>
        <w:tc>
          <w:tcPr>
            <w:tcW w:w="572" w:type="pct"/>
            <w:vMerge w:val="restart"/>
            <w:tcBorders>
              <w:left w:val="single" w:sz="4" w:space="0" w:color="auto"/>
              <w:right w:val="single" w:sz="4" w:space="0" w:color="auto"/>
            </w:tcBorders>
            <w:vAlign w:val="center"/>
          </w:tcPr>
          <w:p w14:paraId="20B57561" w14:textId="46B89416"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0E0A3FB8" w14:textId="77777777" w:rsidTr="00B76A93">
        <w:trPr>
          <w:trHeight w:val="275"/>
        </w:trPr>
        <w:tc>
          <w:tcPr>
            <w:tcW w:w="229" w:type="pct"/>
            <w:vMerge/>
            <w:tcBorders>
              <w:left w:val="single" w:sz="4" w:space="0" w:color="auto"/>
              <w:right w:val="single" w:sz="4" w:space="0" w:color="auto"/>
            </w:tcBorders>
            <w:vAlign w:val="center"/>
          </w:tcPr>
          <w:p w14:paraId="53AF0098"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7BB6A5D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290585D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Производная функции. Производные элементарных функций.</w:t>
            </w:r>
          </w:p>
        </w:tc>
        <w:tc>
          <w:tcPr>
            <w:tcW w:w="525" w:type="pct"/>
            <w:vAlign w:val="center"/>
          </w:tcPr>
          <w:p w14:paraId="53EC8DA7" w14:textId="3D8D9F70"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6478CDE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6861F62" w14:textId="77777777" w:rsidTr="00B76A93">
        <w:trPr>
          <w:trHeight w:val="275"/>
        </w:trPr>
        <w:tc>
          <w:tcPr>
            <w:tcW w:w="229" w:type="pct"/>
            <w:tcBorders>
              <w:left w:val="single" w:sz="4" w:space="0" w:color="auto"/>
              <w:right w:val="single" w:sz="4" w:space="0" w:color="auto"/>
            </w:tcBorders>
            <w:vAlign w:val="center"/>
          </w:tcPr>
          <w:p w14:paraId="3A3B29EB"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120</w:t>
            </w:r>
          </w:p>
        </w:tc>
        <w:tc>
          <w:tcPr>
            <w:tcW w:w="762" w:type="pct"/>
            <w:gridSpan w:val="2"/>
            <w:vMerge/>
            <w:tcBorders>
              <w:left w:val="single" w:sz="4" w:space="0" w:color="auto"/>
            </w:tcBorders>
          </w:tcPr>
          <w:p w14:paraId="0AC3FF6E"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1C2AD762"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Формулы нахождения производной суммы, произведения и частного</w:t>
            </w:r>
          </w:p>
        </w:tc>
        <w:tc>
          <w:tcPr>
            <w:tcW w:w="525" w:type="pct"/>
            <w:vAlign w:val="center"/>
          </w:tcPr>
          <w:p w14:paraId="32959BD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156CB27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0CA1F93" w14:textId="77777777" w:rsidTr="00B76A93">
        <w:trPr>
          <w:trHeight w:val="275"/>
        </w:trPr>
        <w:tc>
          <w:tcPr>
            <w:tcW w:w="229" w:type="pct"/>
            <w:vMerge w:val="restart"/>
            <w:tcBorders>
              <w:left w:val="single" w:sz="4" w:space="0" w:color="auto"/>
              <w:right w:val="single" w:sz="4" w:space="0" w:color="auto"/>
            </w:tcBorders>
            <w:vAlign w:val="center"/>
          </w:tcPr>
          <w:p w14:paraId="626E958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121</w:t>
            </w:r>
          </w:p>
        </w:tc>
        <w:tc>
          <w:tcPr>
            <w:tcW w:w="762" w:type="pct"/>
            <w:gridSpan w:val="2"/>
            <w:vMerge w:val="restart"/>
            <w:tcBorders>
              <w:left w:val="single" w:sz="4" w:space="0" w:color="auto"/>
            </w:tcBorders>
          </w:tcPr>
          <w:p w14:paraId="60B998A9"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8.4.</w:t>
            </w:r>
          </w:p>
          <w:p w14:paraId="476ADB85" w14:textId="4B226FDF"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lastRenderedPageBreak/>
              <w:t>Геометрический смысл производной</w:t>
            </w:r>
          </w:p>
        </w:tc>
        <w:tc>
          <w:tcPr>
            <w:tcW w:w="2912" w:type="pct"/>
            <w:gridSpan w:val="2"/>
            <w:tcBorders>
              <w:left w:val="single" w:sz="4" w:space="0" w:color="auto"/>
            </w:tcBorders>
          </w:tcPr>
          <w:p w14:paraId="69744CB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2DB0DD2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270B9E24" w14:textId="3215F961"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65CCA3E1" w14:textId="77777777" w:rsidTr="00B76A93">
        <w:trPr>
          <w:trHeight w:val="275"/>
        </w:trPr>
        <w:tc>
          <w:tcPr>
            <w:tcW w:w="229" w:type="pct"/>
            <w:vMerge/>
            <w:tcBorders>
              <w:left w:val="single" w:sz="4" w:space="0" w:color="auto"/>
              <w:right w:val="single" w:sz="4" w:space="0" w:color="auto"/>
            </w:tcBorders>
            <w:vAlign w:val="center"/>
          </w:tcPr>
          <w:p w14:paraId="252A179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5AD7660D"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1472E00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Геометрический смысл производной функции – угловой коэффициент касательной к графику функции в точке.</w:t>
            </w:r>
          </w:p>
        </w:tc>
        <w:tc>
          <w:tcPr>
            <w:tcW w:w="525" w:type="pct"/>
            <w:vAlign w:val="center"/>
          </w:tcPr>
          <w:p w14:paraId="16096E8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05E6183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CBB18D8" w14:textId="77777777" w:rsidTr="00B76A93">
        <w:trPr>
          <w:trHeight w:val="275"/>
        </w:trPr>
        <w:tc>
          <w:tcPr>
            <w:tcW w:w="229" w:type="pct"/>
            <w:tcBorders>
              <w:left w:val="single" w:sz="4" w:space="0" w:color="auto"/>
              <w:right w:val="single" w:sz="4" w:space="0" w:color="auto"/>
            </w:tcBorders>
            <w:vAlign w:val="center"/>
          </w:tcPr>
          <w:p w14:paraId="76B7D70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122</w:t>
            </w:r>
          </w:p>
        </w:tc>
        <w:tc>
          <w:tcPr>
            <w:tcW w:w="762" w:type="pct"/>
            <w:gridSpan w:val="2"/>
            <w:vMerge/>
            <w:tcBorders>
              <w:left w:val="single" w:sz="4" w:space="0" w:color="auto"/>
            </w:tcBorders>
          </w:tcPr>
          <w:p w14:paraId="05C16E7B"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tcBorders>
          </w:tcPr>
          <w:p w14:paraId="68B8220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Уравнение касательной к графику функции</w:t>
            </w:r>
          </w:p>
        </w:tc>
        <w:tc>
          <w:tcPr>
            <w:tcW w:w="525" w:type="pct"/>
            <w:vAlign w:val="center"/>
          </w:tcPr>
          <w:p w14:paraId="7AFF1D7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0CEA73C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F60569D" w14:textId="77777777" w:rsidTr="00B76A93">
        <w:trPr>
          <w:trHeight w:val="294"/>
        </w:trPr>
        <w:tc>
          <w:tcPr>
            <w:tcW w:w="229" w:type="pct"/>
            <w:vMerge w:val="restart"/>
            <w:tcBorders>
              <w:left w:val="single" w:sz="4" w:space="0" w:color="auto"/>
            </w:tcBorders>
            <w:vAlign w:val="center"/>
          </w:tcPr>
          <w:p w14:paraId="20B4D0F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123</w:t>
            </w:r>
          </w:p>
        </w:tc>
        <w:tc>
          <w:tcPr>
            <w:tcW w:w="762" w:type="pct"/>
            <w:gridSpan w:val="2"/>
            <w:vMerge w:val="restart"/>
            <w:tcBorders>
              <w:left w:val="single" w:sz="4" w:space="0" w:color="auto"/>
            </w:tcBorders>
          </w:tcPr>
          <w:p w14:paraId="436B64DB"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8.5.</w:t>
            </w:r>
          </w:p>
          <w:p w14:paraId="53C24E6E" w14:textId="0A08FC2E"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Физический смысл производной в профессиональных задачах</w:t>
            </w:r>
          </w:p>
        </w:tc>
        <w:tc>
          <w:tcPr>
            <w:tcW w:w="2912" w:type="pct"/>
            <w:gridSpan w:val="2"/>
            <w:tcBorders>
              <w:left w:val="single" w:sz="4" w:space="0" w:color="auto"/>
              <w:bottom w:val="single" w:sz="4" w:space="0" w:color="auto"/>
            </w:tcBorders>
          </w:tcPr>
          <w:p w14:paraId="6047A79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7F5B063" w14:textId="5DCDC5FD"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7D21CF8C"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r>
              <w:rPr>
                <w:rFonts w:ascii="Times New Roman" w:eastAsia="Calibri" w:hAnsi="Times New Roman"/>
                <w:bCs/>
                <w:szCs w:val="24"/>
                <w:lang w:eastAsia="en-US"/>
              </w:rPr>
              <w:t>;</w:t>
            </w:r>
          </w:p>
          <w:p w14:paraId="35E7EF66" w14:textId="25FFA4E5"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ПК1.9</w:t>
            </w:r>
          </w:p>
        </w:tc>
      </w:tr>
      <w:tr w:rsidR="00B76A93" w:rsidRPr="0073706D" w14:paraId="754DBD71" w14:textId="77777777" w:rsidTr="00B76A93">
        <w:trPr>
          <w:trHeight w:val="690"/>
        </w:trPr>
        <w:tc>
          <w:tcPr>
            <w:tcW w:w="229" w:type="pct"/>
            <w:vMerge/>
            <w:tcBorders>
              <w:left w:val="single" w:sz="4" w:space="0" w:color="auto"/>
              <w:bottom w:val="single" w:sz="4" w:space="0" w:color="auto"/>
            </w:tcBorders>
            <w:vAlign w:val="center"/>
          </w:tcPr>
          <w:p w14:paraId="2DE7B488" w14:textId="15242081"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tcBorders>
          </w:tcPr>
          <w:p w14:paraId="2D0583A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47993526"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5B98E09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Физический (механический) смысл производной. Применение производной для определения скорости процесса, заданного формулой или графиком</w:t>
            </w:r>
          </w:p>
        </w:tc>
        <w:tc>
          <w:tcPr>
            <w:tcW w:w="525" w:type="pct"/>
            <w:vAlign w:val="center"/>
          </w:tcPr>
          <w:p w14:paraId="12EC4537" w14:textId="16896201"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24A98C8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60E56F4" w14:textId="77777777" w:rsidTr="00B76A93">
        <w:trPr>
          <w:trHeight w:val="230"/>
        </w:trPr>
        <w:tc>
          <w:tcPr>
            <w:tcW w:w="229" w:type="pct"/>
            <w:vMerge w:val="restart"/>
            <w:tcBorders>
              <w:left w:val="single" w:sz="4" w:space="0" w:color="auto"/>
            </w:tcBorders>
            <w:vAlign w:val="center"/>
          </w:tcPr>
          <w:p w14:paraId="42698F7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124</w:t>
            </w:r>
          </w:p>
        </w:tc>
        <w:tc>
          <w:tcPr>
            <w:tcW w:w="762" w:type="pct"/>
            <w:gridSpan w:val="2"/>
            <w:vMerge w:val="restart"/>
            <w:tcBorders>
              <w:left w:val="single" w:sz="4" w:space="0" w:color="auto"/>
            </w:tcBorders>
          </w:tcPr>
          <w:p w14:paraId="235ADFD3"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8.6.</w:t>
            </w:r>
          </w:p>
          <w:p w14:paraId="66B2766A" w14:textId="70496C6E"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Применение производной к исследованию функций на монотонность и экстремумы</w:t>
            </w:r>
          </w:p>
        </w:tc>
        <w:tc>
          <w:tcPr>
            <w:tcW w:w="2912" w:type="pct"/>
            <w:gridSpan w:val="2"/>
            <w:tcBorders>
              <w:left w:val="single" w:sz="4" w:space="0" w:color="auto"/>
              <w:bottom w:val="single" w:sz="4" w:space="0" w:color="auto"/>
            </w:tcBorders>
          </w:tcPr>
          <w:p w14:paraId="6775AFB3"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28E2552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1920E486" w14:textId="5B65A93A"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7F83B65B" w14:textId="77777777" w:rsidTr="00B76A93">
        <w:trPr>
          <w:trHeight w:val="230"/>
        </w:trPr>
        <w:tc>
          <w:tcPr>
            <w:tcW w:w="229" w:type="pct"/>
            <w:vMerge/>
            <w:tcBorders>
              <w:left w:val="single" w:sz="4" w:space="0" w:color="auto"/>
            </w:tcBorders>
            <w:vAlign w:val="center"/>
          </w:tcPr>
          <w:p w14:paraId="1F2AD0C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4898C2D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27780D7F"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Возрастание и убывание функции, соответствие возрастания и убывания функции знаку производной.</w:t>
            </w:r>
          </w:p>
        </w:tc>
        <w:tc>
          <w:tcPr>
            <w:tcW w:w="525" w:type="pct"/>
            <w:vAlign w:val="center"/>
          </w:tcPr>
          <w:p w14:paraId="43AA94F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DCA824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DD5FA97" w14:textId="77777777" w:rsidTr="00B76A93">
        <w:trPr>
          <w:trHeight w:val="230"/>
        </w:trPr>
        <w:tc>
          <w:tcPr>
            <w:tcW w:w="229" w:type="pct"/>
            <w:tcBorders>
              <w:left w:val="single" w:sz="4" w:space="0" w:color="auto"/>
              <w:bottom w:val="single" w:sz="4" w:space="0" w:color="auto"/>
            </w:tcBorders>
            <w:vAlign w:val="center"/>
          </w:tcPr>
          <w:p w14:paraId="7AF7D0D8"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125</w:t>
            </w:r>
          </w:p>
        </w:tc>
        <w:tc>
          <w:tcPr>
            <w:tcW w:w="762" w:type="pct"/>
            <w:gridSpan w:val="2"/>
            <w:vMerge/>
            <w:tcBorders>
              <w:left w:val="single" w:sz="4" w:space="0" w:color="auto"/>
              <w:bottom w:val="single" w:sz="4" w:space="0" w:color="auto"/>
            </w:tcBorders>
          </w:tcPr>
          <w:p w14:paraId="1013DE31"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653FAAA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Применение производной к исследованию функций на монотонность и экстремумы</w:t>
            </w:r>
          </w:p>
        </w:tc>
        <w:tc>
          <w:tcPr>
            <w:tcW w:w="525" w:type="pct"/>
            <w:vAlign w:val="center"/>
          </w:tcPr>
          <w:p w14:paraId="5683CDD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16BD9232"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AB93B40" w14:textId="77777777" w:rsidTr="00B76A93">
        <w:trPr>
          <w:trHeight w:val="69"/>
        </w:trPr>
        <w:tc>
          <w:tcPr>
            <w:tcW w:w="229" w:type="pct"/>
            <w:vMerge w:val="restart"/>
            <w:tcBorders>
              <w:left w:val="single" w:sz="4" w:space="0" w:color="auto"/>
            </w:tcBorders>
            <w:vAlign w:val="center"/>
          </w:tcPr>
          <w:p w14:paraId="04FB300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126</w:t>
            </w:r>
          </w:p>
        </w:tc>
        <w:tc>
          <w:tcPr>
            <w:tcW w:w="762" w:type="pct"/>
            <w:gridSpan w:val="2"/>
            <w:vMerge w:val="restart"/>
            <w:tcBorders>
              <w:left w:val="single" w:sz="4" w:space="0" w:color="auto"/>
            </w:tcBorders>
          </w:tcPr>
          <w:p w14:paraId="08A97A27"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8.7</w:t>
            </w:r>
          </w:p>
          <w:p w14:paraId="336D375F" w14:textId="68BFCD9B"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Исследование функций и построение графиков</w:t>
            </w:r>
          </w:p>
        </w:tc>
        <w:tc>
          <w:tcPr>
            <w:tcW w:w="2912" w:type="pct"/>
            <w:gridSpan w:val="2"/>
            <w:tcBorders>
              <w:left w:val="single" w:sz="4" w:space="0" w:color="auto"/>
              <w:bottom w:val="single" w:sz="4" w:space="0" w:color="auto"/>
            </w:tcBorders>
          </w:tcPr>
          <w:p w14:paraId="7FF1FEA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1C34BA3" w14:textId="15F4FD62"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154AAAAC" w14:textId="6619ED36"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305AD031" w14:textId="77777777" w:rsidTr="00B76A93">
        <w:trPr>
          <w:trHeight w:val="67"/>
        </w:trPr>
        <w:tc>
          <w:tcPr>
            <w:tcW w:w="229" w:type="pct"/>
            <w:vMerge/>
            <w:tcBorders>
              <w:left w:val="single" w:sz="4" w:space="0" w:color="auto"/>
            </w:tcBorders>
            <w:vAlign w:val="center"/>
          </w:tcPr>
          <w:p w14:paraId="0F22DCA5"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477769F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4B2972F6"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Алгоритм исследования функций и построения ее графика с помощью производной.</w:t>
            </w:r>
          </w:p>
        </w:tc>
        <w:tc>
          <w:tcPr>
            <w:tcW w:w="525" w:type="pct"/>
            <w:vAlign w:val="center"/>
          </w:tcPr>
          <w:p w14:paraId="102C2ABA" w14:textId="63207536"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1E86136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9739425" w14:textId="77777777" w:rsidTr="00B76A93">
        <w:trPr>
          <w:trHeight w:val="67"/>
        </w:trPr>
        <w:tc>
          <w:tcPr>
            <w:tcW w:w="229" w:type="pct"/>
            <w:tcBorders>
              <w:left w:val="single" w:sz="4" w:space="0" w:color="auto"/>
            </w:tcBorders>
            <w:vAlign w:val="center"/>
          </w:tcPr>
          <w:p w14:paraId="26F1AA0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127</w:t>
            </w:r>
          </w:p>
        </w:tc>
        <w:tc>
          <w:tcPr>
            <w:tcW w:w="762" w:type="pct"/>
            <w:gridSpan w:val="2"/>
            <w:vMerge/>
            <w:tcBorders>
              <w:left w:val="single" w:sz="4" w:space="0" w:color="auto"/>
            </w:tcBorders>
          </w:tcPr>
          <w:p w14:paraId="20150AFD"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62535F1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Построение графиков многочленов с использованием аппарата математического анализа</w:t>
            </w:r>
          </w:p>
        </w:tc>
        <w:tc>
          <w:tcPr>
            <w:tcW w:w="525" w:type="pct"/>
            <w:vAlign w:val="center"/>
          </w:tcPr>
          <w:p w14:paraId="337373EF" w14:textId="28590AC2"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3E6FC0A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8C70B8A" w14:textId="77777777" w:rsidTr="00B76A93">
        <w:trPr>
          <w:trHeight w:val="229"/>
        </w:trPr>
        <w:tc>
          <w:tcPr>
            <w:tcW w:w="229" w:type="pct"/>
            <w:vMerge w:val="restart"/>
            <w:tcBorders>
              <w:left w:val="single" w:sz="4" w:space="0" w:color="auto"/>
            </w:tcBorders>
            <w:vAlign w:val="center"/>
          </w:tcPr>
          <w:p w14:paraId="293E545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129</w:t>
            </w:r>
          </w:p>
        </w:tc>
        <w:tc>
          <w:tcPr>
            <w:tcW w:w="762" w:type="pct"/>
            <w:gridSpan w:val="2"/>
            <w:vMerge w:val="restart"/>
            <w:tcBorders>
              <w:left w:val="single" w:sz="4" w:space="0" w:color="auto"/>
            </w:tcBorders>
          </w:tcPr>
          <w:p w14:paraId="15D703EA" w14:textId="77777777" w:rsidR="00B76A93"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Тема 8.8.</w:t>
            </w:r>
          </w:p>
          <w:p w14:paraId="57369680" w14:textId="74BDEF1D"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Наибольшее и наименьшее значения функции на отрезке</w:t>
            </w:r>
          </w:p>
        </w:tc>
        <w:tc>
          <w:tcPr>
            <w:tcW w:w="2912" w:type="pct"/>
            <w:gridSpan w:val="2"/>
            <w:tcBorders>
              <w:left w:val="single" w:sz="4" w:space="0" w:color="auto"/>
              <w:bottom w:val="single" w:sz="4" w:space="0" w:color="auto"/>
            </w:tcBorders>
          </w:tcPr>
          <w:p w14:paraId="643880D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6B4B2B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6B0992C9" w14:textId="0BAE13FA"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041CFC37" w14:textId="77777777" w:rsidTr="00B76A93">
        <w:trPr>
          <w:trHeight w:val="690"/>
        </w:trPr>
        <w:tc>
          <w:tcPr>
            <w:tcW w:w="229" w:type="pct"/>
            <w:vMerge/>
            <w:tcBorders>
              <w:left w:val="single" w:sz="4" w:space="0" w:color="auto"/>
              <w:bottom w:val="single" w:sz="4" w:space="0" w:color="auto"/>
            </w:tcBorders>
            <w:vAlign w:val="center"/>
          </w:tcPr>
          <w:p w14:paraId="37129C0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tcBorders>
          </w:tcPr>
          <w:p w14:paraId="5FF88BC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5D1796A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Нахождение наибольшего и наименьшего значения функции на отрезке. 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525" w:type="pct"/>
            <w:vAlign w:val="center"/>
          </w:tcPr>
          <w:p w14:paraId="6CFB6F7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3F7071F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309EC5C" w14:textId="77777777" w:rsidTr="00B76A93">
        <w:trPr>
          <w:trHeight w:val="174"/>
        </w:trPr>
        <w:tc>
          <w:tcPr>
            <w:tcW w:w="229" w:type="pct"/>
            <w:vMerge w:val="restart"/>
            <w:tcBorders>
              <w:left w:val="single" w:sz="4" w:space="0" w:color="auto"/>
            </w:tcBorders>
            <w:vAlign w:val="center"/>
          </w:tcPr>
          <w:p w14:paraId="670485D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130</w:t>
            </w:r>
          </w:p>
        </w:tc>
        <w:tc>
          <w:tcPr>
            <w:tcW w:w="762" w:type="pct"/>
            <w:gridSpan w:val="2"/>
            <w:vMerge w:val="restart"/>
            <w:tcBorders>
              <w:left w:val="single" w:sz="4" w:space="0" w:color="auto"/>
            </w:tcBorders>
          </w:tcPr>
          <w:p w14:paraId="0AFB9D43" w14:textId="77777777" w:rsidR="00B76A93"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Тема 8.9.</w:t>
            </w:r>
          </w:p>
          <w:p w14:paraId="338FB4B1" w14:textId="71CCC04B"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Нахождение оптимального результата с помощью производной в практических задачах</w:t>
            </w:r>
          </w:p>
        </w:tc>
        <w:tc>
          <w:tcPr>
            <w:tcW w:w="2912" w:type="pct"/>
            <w:gridSpan w:val="2"/>
            <w:tcBorders>
              <w:left w:val="single" w:sz="4" w:space="0" w:color="auto"/>
              <w:bottom w:val="single" w:sz="4" w:space="0" w:color="auto"/>
            </w:tcBorders>
          </w:tcPr>
          <w:p w14:paraId="2B13C27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0192D99" w14:textId="11CD41EE"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5CBB3F2A"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r>
              <w:rPr>
                <w:rFonts w:ascii="Times New Roman" w:eastAsia="Calibri" w:hAnsi="Times New Roman"/>
                <w:bCs/>
                <w:szCs w:val="24"/>
                <w:lang w:eastAsia="en-US"/>
              </w:rPr>
              <w:t>;</w:t>
            </w:r>
          </w:p>
          <w:p w14:paraId="240F69F9" w14:textId="5AEA00A0"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ПК1.9</w:t>
            </w:r>
          </w:p>
        </w:tc>
      </w:tr>
      <w:tr w:rsidR="00B76A93" w:rsidRPr="0073706D" w14:paraId="59135FF6" w14:textId="77777777" w:rsidTr="00B76A93">
        <w:trPr>
          <w:trHeight w:val="172"/>
        </w:trPr>
        <w:tc>
          <w:tcPr>
            <w:tcW w:w="229" w:type="pct"/>
            <w:vMerge/>
            <w:tcBorders>
              <w:left w:val="single" w:sz="4" w:space="0" w:color="auto"/>
            </w:tcBorders>
            <w:vAlign w:val="center"/>
          </w:tcPr>
          <w:p w14:paraId="5EBD8420" w14:textId="1673289E"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27829F76"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592C318E"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0F75FD9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прикладных задач средствами математического анализа</w:t>
            </w:r>
          </w:p>
        </w:tc>
        <w:tc>
          <w:tcPr>
            <w:tcW w:w="525" w:type="pct"/>
            <w:vAlign w:val="center"/>
          </w:tcPr>
          <w:p w14:paraId="3C8D4325" w14:textId="22FE328C"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2993C13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A92F238" w14:textId="77777777" w:rsidTr="00B76A93">
        <w:trPr>
          <w:trHeight w:val="172"/>
        </w:trPr>
        <w:tc>
          <w:tcPr>
            <w:tcW w:w="229" w:type="pct"/>
            <w:tcBorders>
              <w:left w:val="single" w:sz="4" w:space="0" w:color="auto"/>
            </w:tcBorders>
            <w:vAlign w:val="center"/>
          </w:tcPr>
          <w:p w14:paraId="57553BB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131</w:t>
            </w:r>
          </w:p>
        </w:tc>
        <w:tc>
          <w:tcPr>
            <w:tcW w:w="762" w:type="pct"/>
            <w:gridSpan w:val="2"/>
            <w:vMerge/>
            <w:tcBorders>
              <w:left w:val="single" w:sz="4" w:space="0" w:color="auto"/>
            </w:tcBorders>
          </w:tcPr>
          <w:p w14:paraId="7BE05256"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67C3A74C"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57F60AC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социально-экономического характера средствами математического анализа</w:t>
            </w:r>
          </w:p>
        </w:tc>
        <w:tc>
          <w:tcPr>
            <w:tcW w:w="525" w:type="pct"/>
            <w:vAlign w:val="center"/>
          </w:tcPr>
          <w:p w14:paraId="1507DA39" w14:textId="32FE3746"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4C3EA89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2424994" w14:textId="77777777" w:rsidTr="00B76A93">
        <w:trPr>
          <w:trHeight w:val="172"/>
        </w:trPr>
        <w:tc>
          <w:tcPr>
            <w:tcW w:w="229" w:type="pct"/>
            <w:tcBorders>
              <w:left w:val="single" w:sz="4" w:space="0" w:color="auto"/>
              <w:bottom w:val="single" w:sz="4" w:space="0" w:color="auto"/>
            </w:tcBorders>
            <w:vAlign w:val="center"/>
          </w:tcPr>
          <w:p w14:paraId="62631A9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132</w:t>
            </w:r>
          </w:p>
        </w:tc>
        <w:tc>
          <w:tcPr>
            <w:tcW w:w="762" w:type="pct"/>
            <w:gridSpan w:val="2"/>
            <w:vMerge/>
            <w:tcBorders>
              <w:left w:val="single" w:sz="4" w:space="0" w:color="auto"/>
              <w:bottom w:val="single" w:sz="4" w:space="0" w:color="auto"/>
            </w:tcBorders>
          </w:tcPr>
          <w:p w14:paraId="0F011C28"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38A1EE91"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374A07D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и физического характера средствами математического анализа</w:t>
            </w:r>
          </w:p>
        </w:tc>
        <w:tc>
          <w:tcPr>
            <w:tcW w:w="525" w:type="pct"/>
            <w:vAlign w:val="center"/>
          </w:tcPr>
          <w:p w14:paraId="2E1AC048" w14:textId="42EB32C3" w:rsidR="00B76A93" w:rsidRPr="0073706D" w:rsidRDefault="00B67ABD"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11E3B72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5C73797" w14:textId="77777777" w:rsidTr="00B76A93">
        <w:trPr>
          <w:trHeight w:val="207"/>
        </w:trPr>
        <w:tc>
          <w:tcPr>
            <w:tcW w:w="229" w:type="pct"/>
            <w:vMerge w:val="restart"/>
            <w:tcBorders>
              <w:left w:val="single" w:sz="4" w:space="0" w:color="auto"/>
            </w:tcBorders>
            <w:vAlign w:val="center"/>
          </w:tcPr>
          <w:p w14:paraId="140D750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133</w:t>
            </w:r>
          </w:p>
        </w:tc>
        <w:tc>
          <w:tcPr>
            <w:tcW w:w="762" w:type="pct"/>
            <w:gridSpan w:val="2"/>
            <w:vMerge w:val="restart"/>
            <w:tcBorders>
              <w:left w:val="single" w:sz="4" w:space="0" w:color="auto"/>
            </w:tcBorders>
          </w:tcPr>
          <w:p w14:paraId="26A3CCDB" w14:textId="77777777" w:rsidR="00B76A93"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8.10. </w:t>
            </w:r>
          </w:p>
          <w:p w14:paraId="634E70B7" w14:textId="74F6A9B9"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Решение задач. Производная </w:t>
            </w:r>
            <w:r w:rsidRPr="0073706D">
              <w:rPr>
                <w:rFonts w:ascii="Times New Roman" w:eastAsia="Calibri" w:hAnsi="Times New Roman"/>
                <w:sz w:val="24"/>
                <w:szCs w:val="24"/>
                <w:lang w:eastAsia="en-US"/>
              </w:rPr>
              <w:lastRenderedPageBreak/>
              <w:t>функции, ее применение</w:t>
            </w:r>
          </w:p>
        </w:tc>
        <w:tc>
          <w:tcPr>
            <w:tcW w:w="2912" w:type="pct"/>
            <w:gridSpan w:val="2"/>
            <w:tcBorders>
              <w:left w:val="single" w:sz="4" w:space="0" w:color="auto"/>
              <w:bottom w:val="single" w:sz="4" w:space="0" w:color="auto"/>
            </w:tcBorders>
          </w:tcPr>
          <w:p w14:paraId="53471603"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lastRenderedPageBreak/>
              <w:t>Основное содержание учебного материала</w:t>
            </w:r>
          </w:p>
        </w:tc>
        <w:tc>
          <w:tcPr>
            <w:tcW w:w="525" w:type="pct"/>
            <w:vAlign w:val="center"/>
          </w:tcPr>
          <w:p w14:paraId="692462C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416242BB" w14:textId="5E26E20D"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6C5E0662" w14:textId="77777777" w:rsidTr="00B76A93">
        <w:trPr>
          <w:trHeight w:val="555"/>
        </w:trPr>
        <w:tc>
          <w:tcPr>
            <w:tcW w:w="229" w:type="pct"/>
            <w:vMerge/>
            <w:tcBorders>
              <w:left w:val="single" w:sz="4" w:space="0" w:color="auto"/>
            </w:tcBorders>
            <w:vAlign w:val="center"/>
          </w:tcPr>
          <w:p w14:paraId="66AC6A9A"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7F82927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12" w:type="pct"/>
            <w:gridSpan w:val="2"/>
            <w:tcBorders>
              <w:left w:val="single" w:sz="4" w:space="0" w:color="auto"/>
              <w:bottom w:val="single" w:sz="4" w:space="0" w:color="auto"/>
            </w:tcBorders>
          </w:tcPr>
          <w:p w14:paraId="54074BBD" w14:textId="36F176E4" w:rsidR="00B67ABD" w:rsidRPr="00B67ABD" w:rsidRDefault="00B67ABD" w:rsidP="00773849">
            <w:pPr>
              <w:spacing w:after="0" w:line="240" w:lineRule="auto"/>
              <w:jc w:val="both"/>
              <w:rPr>
                <w:rFonts w:ascii="Times New Roman" w:eastAsia="Calibri" w:hAnsi="Times New Roman"/>
                <w:b/>
                <w:i/>
                <w:sz w:val="24"/>
                <w:szCs w:val="24"/>
                <w:lang w:eastAsia="en-US"/>
              </w:rPr>
            </w:pPr>
            <w:r w:rsidRPr="00B67ABD">
              <w:rPr>
                <w:rFonts w:ascii="Times New Roman" w:eastAsia="Calibri" w:hAnsi="Times New Roman"/>
                <w:b/>
                <w:i/>
                <w:sz w:val="24"/>
                <w:szCs w:val="24"/>
                <w:lang w:eastAsia="en-US"/>
              </w:rPr>
              <w:t xml:space="preserve">Практические занятия </w:t>
            </w:r>
          </w:p>
          <w:p w14:paraId="4F3A27D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lastRenderedPageBreak/>
              <w:t>Дифференцирование функций. Исследование функций с помощью производной. Наибольшее и наименьшее значения функции</w:t>
            </w:r>
          </w:p>
          <w:p w14:paraId="05163A25" w14:textId="313E6C7D" w:rsidR="00B76A93" w:rsidRPr="00B67ABD" w:rsidRDefault="00B67ABD" w:rsidP="00773849">
            <w:pPr>
              <w:spacing w:after="0" w:line="240" w:lineRule="auto"/>
              <w:jc w:val="both"/>
              <w:rPr>
                <w:rFonts w:ascii="Times New Roman" w:eastAsia="Calibri" w:hAnsi="Times New Roman"/>
                <w:b/>
                <w:sz w:val="24"/>
                <w:szCs w:val="24"/>
                <w:lang w:eastAsia="en-US"/>
              </w:rPr>
            </w:pPr>
            <w:r w:rsidRPr="00B67ABD">
              <w:rPr>
                <w:rFonts w:ascii="Times New Roman" w:eastAsia="Calibri" w:hAnsi="Times New Roman"/>
                <w:sz w:val="24"/>
                <w:szCs w:val="24"/>
                <w:lang w:eastAsia="en-US"/>
              </w:rPr>
              <w:t>Контрольная работа по 8 разделу</w:t>
            </w:r>
          </w:p>
        </w:tc>
        <w:tc>
          <w:tcPr>
            <w:tcW w:w="525" w:type="pct"/>
            <w:vAlign w:val="center"/>
          </w:tcPr>
          <w:p w14:paraId="42D4B946" w14:textId="77777777" w:rsidR="00B67ABD" w:rsidRDefault="00B67ABD" w:rsidP="00B67ABD">
            <w:pPr>
              <w:spacing w:after="0" w:line="240" w:lineRule="auto"/>
              <w:jc w:val="center"/>
              <w:rPr>
                <w:rFonts w:ascii="Times New Roman" w:eastAsia="Calibri" w:hAnsi="Times New Roman"/>
                <w:bCs/>
                <w:sz w:val="24"/>
                <w:szCs w:val="24"/>
                <w:lang w:eastAsia="en-US"/>
              </w:rPr>
            </w:pPr>
          </w:p>
          <w:p w14:paraId="640E53C1" w14:textId="77777777" w:rsidR="00B76A93" w:rsidRDefault="00B67ABD" w:rsidP="00B67ABD">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p w14:paraId="13863449" w14:textId="77777777" w:rsidR="00B67ABD" w:rsidRDefault="00B67ABD" w:rsidP="00B67ABD">
            <w:pPr>
              <w:spacing w:after="0" w:line="240" w:lineRule="auto"/>
              <w:rPr>
                <w:rFonts w:ascii="Times New Roman" w:eastAsia="Calibri" w:hAnsi="Times New Roman"/>
                <w:bCs/>
                <w:sz w:val="24"/>
                <w:szCs w:val="24"/>
                <w:lang w:eastAsia="en-US"/>
              </w:rPr>
            </w:pPr>
          </w:p>
          <w:p w14:paraId="40C16047" w14:textId="1E909F3A" w:rsidR="00B67ABD" w:rsidRPr="0073706D" w:rsidRDefault="00B67ABD" w:rsidP="00B67ABD">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w:t>
            </w:r>
          </w:p>
        </w:tc>
        <w:tc>
          <w:tcPr>
            <w:tcW w:w="572" w:type="pct"/>
            <w:vMerge/>
            <w:tcBorders>
              <w:left w:val="single" w:sz="4" w:space="0" w:color="auto"/>
              <w:right w:val="single" w:sz="4" w:space="0" w:color="auto"/>
            </w:tcBorders>
            <w:vAlign w:val="center"/>
          </w:tcPr>
          <w:p w14:paraId="7AF8A1C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5C43AF8" w14:textId="77777777" w:rsidTr="00B76A93">
        <w:trPr>
          <w:trHeight w:val="284"/>
        </w:trPr>
        <w:tc>
          <w:tcPr>
            <w:tcW w:w="229" w:type="pct"/>
            <w:vMerge w:val="restart"/>
            <w:tcBorders>
              <w:left w:val="single" w:sz="4" w:space="0" w:color="auto"/>
            </w:tcBorders>
            <w:vAlign w:val="center"/>
          </w:tcPr>
          <w:p w14:paraId="6E27BEDB" w14:textId="14AFF3EC"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134</w:t>
            </w:r>
          </w:p>
        </w:tc>
        <w:tc>
          <w:tcPr>
            <w:tcW w:w="3674" w:type="pct"/>
            <w:gridSpan w:val="4"/>
            <w:tcBorders>
              <w:left w:val="single" w:sz="4" w:space="0" w:color="auto"/>
              <w:bottom w:val="single" w:sz="4" w:space="0" w:color="auto"/>
            </w:tcBorders>
          </w:tcPr>
          <w:p w14:paraId="05D1CEEC"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Раздел 9. Первообразная функции, ее применение</w:t>
            </w:r>
          </w:p>
        </w:tc>
        <w:tc>
          <w:tcPr>
            <w:tcW w:w="525" w:type="pct"/>
            <w:vAlign w:val="center"/>
          </w:tcPr>
          <w:p w14:paraId="5CFBF4D8" w14:textId="609B1883"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16</w:t>
            </w:r>
          </w:p>
        </w:tc>
        <w:tc>
          <w:tcPr>
            <w:tcW w:w="572" w:type="pct"/>
            <w:tcBorders>
              <w:left w:val="single" w:sz="4" w:space="0" w:color="auto"/>
              <w:bottom w:val="single" w:sz="4" w:space="0" w:color="auto"/>
              <w:right w:val="single" w:sz="4" w:space="0" w:color="auto"/>
            </w:tcBorders>
            <w:vAlign w:val="center"/>
          </w:tcPr>
          <w:p w14:paraId="657DF48E"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D5BE1BD" w14:textId="77777777" w:rsidTr="00B76A93">
        <w:trPr>
          <w:trHeight w:val="259"/>
        </w:trPr>
        <w:tc>
          <w:tcPr>
            <w:tcW w:w="229" w:type="pct"/>
            <w:vMerge/>
            <w:tcBorders>
              <w:left w:val="single" w:sz="4" w:space="0" w:color="auto"/>
              <w:bottom w:val="single" w:sz="4" w:space="0" w:color="auto"/>
            </w:tcBorders>
            <w:vAlign w:val="center"/>
          </w:tcPr>
          <w:p w14:paraId="141718A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val="restart"/>
            <w:tcBorders>
              <w:left w:val="single" w:sz="4" w:space="0" w:color="auto"/>
            </w:tcBorders>
          </w:tcPr>
          <w:p w14:paraId="5518BED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9.1. </w:t>
            </w:r>
          </w:p>
          <w:p w14:paraId="315E1C9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Первообразная функции</w:t>
            </w:r>
          </w:p>
        </w:tc>
        <w:tc>
          <w:tcPr>
            <w:tcW w:w="2912" w:type="pct"/>
            <w:gridSpan w:val="2"/>
            <w:tcBorders>
              <w:left w:val="single" w:sz="4" w:space="0" w:color="auto"/>
            </w:tcBorders>
          </w:tcPr>
          <w:p w14:paraId="027BA892"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5CFEA91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6FC0848A" w14:textId="7EF2B714"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63D14896" w14:textId="77777777" w:rsidTr="00B76A93">
        <w:trPr>
          <w:trHeight w:val="203"/>
        </w:trPr>
        <w:tc>
          <w:tcPr>
            <w:tcW w:w="229" w:type="pct"/>
            <w:vMerge w:val="restart"/>
            <w:tcBorders>
              <w:left w:val="single" w:sz="4" w:space="0" w:color="auto"/>
            </w:tcBorders>
            <w:vAlign w:val="center"/>
          </w:tcPr>
          <w:p w14:paraId="58EFF15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135</w:t>
            </w:r>
          </w:p>
        </w:tc>
        <w:tc>
          <w:tcPr>
            <w:tcW w:w="762" w:type="pct"/>
            <w:gridSpan w:val="2"/>
            <w:vMerge/>
            <w:tcBorders>
              <w:left w:val="single" w:sz="4" w:space="0" w:color="auto"/>
            </w:tcBorders>
          </w:tcPr>
          <w:p w14:paraId="080B7799"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3AF7D0E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Первообразная.</w:t>
            </w:r>
          </w:p>
        </w:tc>
        <w:tc>
          <w:tcPr>
            <w:tcW w:w="525" w:type="pct"/>
            <w:vAlign w:val="center"/>
          </w:tcPr>
          <w:p w14:paraId="5015B06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13FBA60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63FD126" w14:textId="77777777" w:rsidTr="00B76A93">
        <w:trPr>
          <w:trHeight w:val="202"/>
        </w:trPr>
        <w:tc>
          <w:tcPr>
            <w:tcW w:w="229" w:type="pct"/>
            <w:vMerge/>
            <w:tcBorders>
              <w:left w:val="single" w:sz="4" w:space="0" w:color="auto"/>
              <w:bottom w:val="single" w:sz="4" w:space="0" w:color="auto"/>
            </w:tcBorders>
            <w:vAlign w:val="center"/>
          </w:tcPr>
          <w:p w14:paraId="6EDA864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tcBorders>
          </w:tcPr>
          <w:p w14:paraId="505EE95A"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642AF02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Таблица первообразных</w:t>
            </w:r>
          </w:p>
        </w:tc>
        <w:tc>
          <w:tcPr>
            <w:tcW w:w="525" w:type="pct"/>
            <w:vAlign w:val="center"/>
          </w:tcPr>
          <w:p w14:paraId="5E4B9C19"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50BFE87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9334E9B" w14:textId="77777777" w:rsidTr="00B76A93">
        <w:trPr>
          <w:trHeight w:val="115"/>
        </w:trPr>
        <w:tc>
          <w:tcPr>
            <w:tcW w:w="229" w:type="pct"/>
            <w:vMerge w:val="restart"/>
            <w:tcBorders>
              <w:left w:val="single" w:sz="4" w:space="0" w:color="auto"/>
            </w:tcBorders>
            <w:vAlign w:val="center"/>
          </w:tcPr>
          <w:p w14:paraId="79476A6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136</w:t>
            </w:r>
          </w:p>
        </w:tc>
        <w:tc>
          <w:tcPr>
            <w:tcW w:w="762" w:type="pct"/>
            <w:gridSpan w:val="2"/>
            <w:vMerge w:val="restart"/>
            <w:tcBorders>
              <w:left w:val="single" w:sz="4" w:space="0" w:color="auto"/>
            </w:tcBorders>
          </w:tcPr>
          <w:p w14:paraId="67B67553" w14:textId="77777777" w:rsidR="00B76A93"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9.2. </w:t>
            </w:r>
          </w:p>
          <w:p w14:paraId="43C9FC2F" w14:textId="5DBFEAE9"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Площадь криволинейной трапеции. Формула Ньютона – Лейбница</w:t>
            </w:r>
          </w:p>
        </w:tc>
        <w:tc>
          <w:tcPr>
            <w:tcW w:w="2912" w:type="pct"/>
            <w:gridSpan w:val="2"/>
            <w:tcBorders>
              <w:left w:val="single" w:sz="4" w:space="0" w:color="auto"/>
              <w:bottom w:val="single" w:sz="4" w:space="0" w:color="auto"/>
            </w:tcBorders>
          </w:tcPr>
          <w:p w14:paraId="36DC803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442EF84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66264303" w14:textId="40668868"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0CC39CAC" w14:textId="77777777" w:rsidTr="00B76A93">
        <w:trPr>
          <w:trHeight w:val="262"/>
        </w:trPr>
        <w:tc>
          <w:tcPr>
            <w:tcW w:w="229" w:type="pct"/>
            <w:vMerge/>
            <w:tcBorders>
              <w:left w:val="single" w:sz="4" w:space="0" w:color="auto"/>
            </w:tcBorders>
            <w:vAlign w:val="center"/>
          </w:tcPr>
          <w:p w14:paraId="205B72EB"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6F54565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118157E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Интеграл, его геометрический и физический смысл</w:t>
            </w:r>
          </w:p>
        </w:tc>
        <w:tc>
          <w:tcPr>
            <w:tcW w:w="525" w:type="pct"/>
            <w:vAlign w:val="center"/>
          </w:tcPr>
          <w:p w14:paraId="2A16A61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49391807"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F5979B5" w14:textId="77777777" w:rsidTr="00B76A93">
        <w:trPr>
          <w:trHeight w:val="251"/>
        </w:trPr>
        <w:tc>
          <w:tcPr>
            <w:tcW w:w="229" w:type="pct"/>
            <w:tcBorders>
              <w:left w:val="single" w:sz="4" w:space="0" w:color="auto"/>
            </w:tcBorders>
            <w:vAlign w:val="center"/>
          </w:tcPr>
          <w:p w14:paraId="475E2CD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137</w:t>
            </w:r>
          </w:p>
        </w:tc>
        <w:tc>
          <w:tcPr>
            <w:tcW w:w="762" w:type="pct"/>
            <w:gridSpan w:val="2"/>
            <w:vMerge/>
            <w:tcBorders>
              <w:left w:val="single" w:sz="4" w:space="0" w:color="auto"/>
            </w:tcBorders>
          </w:tcPr>
          <w:p w14:paraId="02EB942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229F06F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Вычисление интеграла по формуле Ньютона-Лейбница</w:t>
            </w:r>
          </w:p>
        </w:tc>
        <w:tc>
          <w:tcPr>
            <w:tcW w:w="525" w:type="pct"/>
            <w:vAlign w:val="center"/>
          </w:tcPr>
          <w:p w14:paraId="49DAFC1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5D90A7F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EB7A73D" w14:textId="77777777" w:rsidTr="00B76A93">
        <w:trPr>
          <w:trHeight w:val="397"/>
        </w:trPr>
        <w:tc>
          <w:tcPr>
            <w:tcW w:w="229" w:type="pct"/>
            <w:tcBorders>
              <w:left w:val="single" w:sz="4" w:space="0" w:color="auto"/>
              <w:bottom w:val="single" w:sz="4" w:space="0" w:color="auto"/>
            </w:tcBorders>
            <w:vAlign w:val="center"/>
          </w:tcPr>
          <w:p w14:paraId="069EF60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138</w:t>
            </w:r>
          </w:p>
        </w:tc>
        <w:tc>
          <w:tcPr>
            <w:tcW w:w="762" w:type="pct"/>
            <w:gridSpan w:val="2"/>
            <w:vMerge/>
            <w:tcBorders>
              <w:left w:val="single" w:sz="4" w:space="0" w:color="auto"/>
              <w:bottom w:val="single" w:sz="4" w:space="0" w:color="auto"/>
            </w:tcBorders>
          </w:tcPr>
          <w:p w14:paraId="1B50A217"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7F670D6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на применение интеграла для вычисления физических величин и площадей</w:t>
            </w:r>
          </w:p>
        </w:tc>
        <w:tc>
          <w:tcPr>
            <w:tcW w:w="525" w:type="pct"/>
            <w:vAlign w:val="center"/>
          </w:tcPr>
          <w:p w14:paraId="2F79A8A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0F788E4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E2D7B65" w14:textId="77777777" w:rsidTr="00B76A93">
        <w:trPr>
          <w:trHeight w:val="250"/>
        </w:trPr>
        <w:tc>
          <w:tcPr>
            <w:tcW w:w="229" w:type="pct"/>
            <w:vMerge w:val="restart"/>
            <w:tcBorders>
              <w:left w:val="single" w:sz="4" w:space="0" w:color="auto"/>
            </w:tcBorders>
            <w:vAlign w:val="center"/>
          </w:tcPr>
          <w:p w14:paraId="6697D4C1"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139</w:t>
            </w:r>
          </w:p>
        </w:tc>
        <w:tc>
          <w:tcPr>
            <w:tcW w:w="762" w:type="pct"/>
            <w:gridSpan w:val="2"/>
            <w:vMerge w:val="restart"/>
            <w:tcBorders>
              <w:left w:val="single" w:sz="4" w:space="0" w:color="auto"/>
            </w:tcBorders>
          </w:tcPr>
          <w:p w14:paraId="69C9EB38"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Тема 9.3. </w:t>
            </w:r>
          </w:p>
          <w:p w14:paraId="0251ADE5"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Определенный интеграл в профессиональной деятельности и жизни</w:t>
            </w:r>
          </w:p>
        </w:tc>
        <w:tc>
          <w:tcPr>
            <w:tcW w:w="2912" w:type="pct"/>
            <w:gridSpan w:val="2"/>
            <w:tcBorders>
              <w:left w:val="single" w:sz="4" w:space="0" w:color="auto"/>
              <w:bottom w:val="single" w:sz="4" w:space="0" w:color="auto"/>
            </w:tcBorders>
          </w:tcPr>
          <w:p w14:paraId="1288E8E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295BE766" w14:textId="1975CCBC"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0E6D5D82"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06D04217" w14:textId="14A8EA11"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ПК1.7</w:t>
            </w:r>
          </w:p>
        </w:tc>
      </w:tr>
      <w:tr w:rsidR="00B76A93" w:rsidRPr="0073706D" w14:paraId="6E228320" w14:textId="77777777" w:rsidTr="00B76A93">
        <w:trPr>
          <w:trHeight w:val="550"/>
        </w:trPr>
        <w:tc>
          <w:tcPr>
            <w:tcW w:w="229" w:type="pct"/>
            <w:vMerge/>
            <w:tcBorders>
              <w:left w:val="single" w:sz="4" w:space="0" w:color="auto"/>
            </w:tcBorders>
            <w:vAlign w:val="center"/>
          </w:tcPr>
          <w:p w14:paraId="21E3B02E"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tcBorders>
          </w:tcPr>
          <w:p w14:paraId="36EA8A1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5EBF47E0"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6B3541D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Задачи на применение интеграла</w:t>
            </w:r>
          </w:p>
        </w:tc>
        <w:tc>
          <w:tcPr>
            <w:tcW w:w="525" w:type="pct"/>
            <w:vAlign w:val="center"/>
          </w:tcPr>
          <w:p w14:paraId="752B399B" w14:textId="2745E168"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3</w:t>
            </w:r>
          </w:p>
        </w:tc>
        <w:tc>
          <w:tcPr>
            <w:tcW w:w="572" w:type="pct"/>
            <w:vMerge/>
            <w:tcBorders>
              <w:left w:val="single" w:sz="4" w:space="0" w:color="auto"/>
              <w:right w:val="single" w:sz="4" w:space="0" w:color="auto"/>
            </w:tcBorders>
            <w:vAlign w:val="center"/>
          </w:tcPr>
          <w:p w14:paraId="0BA1628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C4D19DD" w14:textId="77777777" w:rsidTr="00B76A93">
        <w:trPr>
          <w:trHeight w:val="550"/>
        </w:trPr>
        <w:tc>
          <w:tcPr>
            <w:tcW w:w="229" w:type="pct"/>
            <w:tcBorders>
              <w:left w:val="single" w:sz="4" w:space="0" w:color="auto"/>
              <w:bottom w:val="single" w:sz="4" w:space="0" w:color="auto"/>
            </w:tcBorders>
            <w:vAlign w:val="center"/>
          </w:tcPr>
          <w:p w14:paraId="3D0D664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140</w:t>
            </w:r>
          </w:p>
        </w:tc>
        <w:tc>
          <w:tcPr>
            <w:tcW w:w="762" w:type="pct"/>
            <w:gridSpan w:val="2"/>
            <w:vMerge/>
            <w:tcBorders>
              <w:left w:val="single" w:sz="4" w:space="0" w:color="auto"/>
              <w:bottom w:val="single" w:sz="4" w:space="0" w:color="auto"/>
            </w:tcBorders>
          </w:tcPr>
          <w:p w14:paraId="46196AD0"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5823902B"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i/>
                <w:sz w:val="24"/>
                <w:szCs w:val="24"/>
                <w:lang w:eastAsia="en-US"/>
              </w:rPr>
              <w:t>Профессионально ориентированное содержание</w:t>
            </w:r>
          </w:p>
          <w:p w14:paraId="675E9CF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Cs/>
                <w:sz w:val="24"/>
                <w:szCs w:val="24"/>
                <w:lang w:eastAsia="en-US"/>
              </w:rPr>
              <w:t>Решение задач на применение интеграла для вычисления физических величин и площадей</w:t>
            </w:r>
          </w:p>
        </w:tc>
        <w:tc>
          <w:tcPr>
            <w:tcW w:w="525" w:type="pct"/>
            <w:vAlign w:val="center"/>
          </w:tcPr>
          <w:p w14:paraId="33B84CF4" w14:textId="5C2E72CB"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3</w:t>
            </w:r>
          </w:p>
        </w:tc>
        <w:tc>
          <w:tcPr>
            <w:tcW w:w="572" w:type="pct"/>
            <w:vMerge/>
            <w:tcBorders>
              <w:left w:val="single" w:sz="4" w:space="0" w:color="auto"/>
              <w:bottom w:val="single" w:sz="4" w:space="0" w:color="auto"/>
              <w:right w:val="single" w:sz="4" w:space="0" w:color="auto"/>
            </w:tcBorders>
            <w:vAlign w:val="center"/>
          </w:tcPr>
          <w:p w14:paraId="536E876A"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2B6022C" w14:textId="77777777" w:rsidTr="00B76A93">
        <w:trPr>
          <w:trHeight w:val="278"/>
        </w:trPr>
        <w:tc>
          <w:tcPr>
            <w:tcW w:w="229" w:type="pct"/>
            <w:vMerge w:val="restart"/>
            <w:tcBorders>
              <w:left w:val="single" w:sz="4" w:space="0" w:color="auto"/>
            </w:tcBorders>
            <w:vAlign w:val="center"/>
          </w:tcPr>
          <w:p w14:paraId="04E5DA8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141</w:t>
            </w:r>
          </w:p>
        </w:tc>
        <w:tc>
          <w:tcPr>
            <w:tcW w:w="762" w:type="pct"/>
            <w:gridSpan w:val="2"/>
            <w:vMerge w:val="restart"/>
            <w:tcBorders>
              <w:left w:val="single" w:sz="4" w:space="0" w:color="auto"/>
            </w:tcBorders>
          </w:tcPr>
          <w:p w14:paraId="4830BC27" w14:textId="77777777" w:rsidR="00B76A93" w:rsidRDefault="00B76A93" w:rsidP="00773849">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Тема 9.4.</w:t>
            </w:r>
          </w:p>
          <w:p w14:paraId="2D5C46CD" w14:textId="222E5D1A" w:rsidR="00B76A93" w:rsidRPr="0073706D" w:rsidRDefault="00B76A93" w:rsidP="003B195D">
            <w:pPr>
              <w:spacing w:after="0" w:line="240" w:lineRule="auto"/>
              <w:jc w:val="both"/>
              <w:rPr>
                <w:rFonts w:ascii="Times New Roman" w:eastAsia="Calibri" w:hAnsi="Times New Roman"/>
                <w:bCs/>
                <w:sz w:val="24"/>
                <w:szCs w:val="24"/>
                <w:lang w:eastAsia="en-US"/>
              </w:rPr>
            </w:pPr>
            <w:r w:rsidRPr="0073706D">
              <w:rPr>
                <w:rFonts w:ascii="Times New Roman" w:eastAsia="Calibri" w:hAnsi="Times New Roman"/>
                <w:bCs/>
                <w:sz w:val="24"/>
                <w:szCs w:val="24"/>
                <w:lang w:eastAsia="en-US"/>
              </w:rPr>
              <w:t xml:space="preserve"> Решение задач на нахождение первообразной и ее применение</w:t>
            </w:r>
          </w:p>
        </w:tc>
        <w:tc>
          <w:tcPr>
            <w:tcW w:w="2912" w:type="pct"/>
            <w:gridSpan w:val="2"/>
            <w:tcBorders>
              <w:left w:val="single" w:sz="4" w:space="0" w:color="auto"/>
              <w:bottom w:val="single" w:sz="4" w:space="0" w:color="auto"/>
            </w:tcBorders>
          </w:tcPr>
          <w:p w14:paraId="4815045C" w14:textId="77777777" w:rsidR="00B76A93" w:rsidRPr="0073706D" w:rsidRDefault="00B76A93" w:rsidP="00773849">
            <w:pPr>
              <w:spacing w:after="0" w:line="240" w:lineRule="auto"/>
              <w:jc w:val="both"/>
              <w:rPr>
                <w:rFonts w:ascii="Times New Roman" w:eastAsia="Calibri" w:hAnsi="Times New Roman"/>
                <w:b/>
                <w:i/>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6955134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r w:rsidRPr="0073706D">
              <w:rPr>
                <w:rFonts w:ascii="Times New Roman" w:eastAsia="Calibri" w:hAnsi="Times New Roman"/>
                <w:b/>
                <w:bCs/>
                <w:sz w:val="24"/>
                <w:szCs w:val="24"/>
                <w:lang w:eastAsia="en-US"/>
              </w:rPr>
              <w:t>2</w:t>
            </w:r>
          </w:p>
        </w:tc>
        <w:tc>
          <w:tcPr>
            <w:tcW w:w="572" w:type="pct"/>
            <w:vMerge w:val="restart"/>
            <w:tcBorders>
              <w:left w:val="single" w:sz="4" w:space="0" w:color="auto"/>
              <w:right w:val="single" w:sz="4" w:space="0" w:color="auto"/>
            </w:tcBorders>
            <w:vAlign w:val="center"/>
          </w:tcPr>
          <w:p w14:paraId="75EC7A01" w14:textId="2F285D9A" w:rsidR="00B76A93" w:rsidRPr="0073706D" w:rsidRDefault="00B76A93" w:rsidP="00773849">
            <w:pPr>
              <w:spacing w:after="0" w:line="240" w:lineRule="auto"/>
              <w:jc w:val="center"/>
              <w:rPr>
                <w:rFonts w:ascii="Times New Roman" w:eastAsia="Calibri" w:hAnsi="Times New Roman"/>
                <w:bCs/>
                <w:sz w:val="24"/>
                <w:szCs w:val="24"/>
                <w:lang w:eastAsia="en-US"/>
              </w:rPr>
            </w:pPr>
            <w:r w:rsidRPr="006E6669">
              <w:rPr>
                <w:rFonts w:ascii="Times New Roman" w:eastAsia="Calibri" w:hAnsi="Times New Roman"/>
                <w:bCs/>
                <w:szCs w:val="24"/>
                <w:lang w:eastAsia="en-US"/>
              </w:rPr>
              <w:t>ОК01-ОК07</w:t>
            </w:r>
          </w:p>
        </w:tc>
      </w:tr>
      <w:tr w:rsidR="00B76A93" w:rsidRPr="0073706D" w14:paraId="106F6A58" w14:textId="77777777" w:rsidTr="00B76A93">
        <w:trPr>
          <w:trHeight w:val="277"/>
        </w:trPr>
        <w:tc>
          <w:tcPr>
            <w:tcW w:w="229" w:type="pct"/>
            <w:vMerge/>
            <w:tcBorders>
              <w:left w:val="single" w:sz="4" w:space="0" w:color="auto"/>
              <w:bottom w:val="single" w:sz="4" w:space="0" w:color="auto"/>
            </w:tcBorders>
            <w:vAlign w:val="center"/>
          </w:tcPr>
          <w:p w14:paraId="6B7E00BD"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62" w:type="pct"/>
            <w:gridSpan w:val="2"/>
            <w:vMerge/>
            <w:tcBorders>
              <w:left w:val="single" w:sz="4" w:space="0" w:color="auto"/>
              <w:bottom w:val="single" w:sz="4" w:space="0" w:color="auto"/>
            </w:tcBorders>
          </w:tcPr>
          <w:p w14:paraId="5BEF39AF" w14:textId="77777777" w:rsidR="00B76A93" w:rsidRPr="0073706D" w:rsidRDefault="00B76A93" w:rsidP="00773849">
            <w:pPr>
              <w:spacing w:after="0" w:line="240" w:lineRule="auto"/>
              <w:jc w:val="both"/>
              <w:rPr>
                <w:rFonts w:ascii="Times New Roman" w:eastAsia="Calibri" w:hAnsi="Times New Roman"/>
                <w:bCs/>
                <w:sz w:val="24"/>
                <w:szCs w:val="24"/>
                <w:lang w:eastAsia="en-US"/>
              </w:rPr>
            </w:pPr>
          </w:p>
        </w:tc>
        <w:tc>
          <w:tcPr>
            <w:tcW w:w="2912" w:type="pct"/>
            <w:gridSpan w:val="2"/>
            <w:tcBorders>
              <w:left w:val="single" w:sz="4" w:space="0" w:color="auto"/>
              <w:bottom w:val="single" w:sz="4" w:space="0" w:color="auto"/>
            </w:tcBorders>
          </w:tcPr>
          <w:p w14:paraId="400548D4" w14:textId="25C7D23F" w:rsidR="002A4F38" w:rsidRPr="002A4F38" w:rsidRDefault="002A4F38" w:rsidP="00773849">
            <w:pPr>
              <w:spacing w:after="0" w:line="240" w:lineRule="auto"/>
              <w:jc w:val="both"/>
              <w:rPr>
                <w:rFonts w:ascii="Times New Roman" w:eastAsia="Calibri" w:hAnsi="Times New Roman"/>
                <w:b/>
                <w:i/>
                <w:sz w:val="24"/>
                <w:szCs w:val="24"/>
                <w:lang w:eastAsia="en-US"/>
              </w:rPr>
            </w:pPr>
            <w:r w:rsidRPr="002A4F38">
              <w:rPr>
                <w:rFonts w:ascii="Times New Roman" w:eastAsia="Calibri" w:hAnsi="Times New Roman"/>
                <w:b/>
                <w:i/>
                <w:sz w:val="24"/>
                <w:szCs w:val="24"/>
                <w:lang w:eastAsia="en-US"/>
              </w:rPr>
              <w:t>Практические занятия</w:t>
            </w:r>
          </w:p>
          <w:p w14:paraId="0384E57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Первообразная и интеграл</w:t>
            </w:r>
          </w:p>
          <w:p w14:paraId="1C64AA01" w14:textId="3220960D" w:rsidR="00B76A93" w:rsidRPr="00601C70" w:rsidRDefault="002A4F38" w:rsidP="00773849">
            <w:pPr>
              <w:spacing w:after="0" w:line="240" w:lineRule="auto"/>
              <w:jc w:val="both"/>
              <w:rPr>
                <w:rFonts w:ascii="Times New Roman" w:eastAsia="Calibri" w:hAnsi="Times New Roman"/>
                <w:b/>
                <w:i/>
                <w:sz w:val="24"/>
                <w:szCs w:val="24"/>
                <w:lang w:eastAsia="en-US"/>
              </w:rPr>
            </w:pPr>
            <w:r>
              <w:rPr>
                <w:rFonts w:ascii="Times New Roman" w:eastAsia="Calibri" w:hAnsi="Times New Roman"/>
                <w:i/>
                <w:sz w:val="24"/>
                <w:szCs w:val="24"/>
                <w:lang w:eastAsia="en-US"/>
              </w:rPr>
              <w:t>Контрольная работа по 9 разделу</w:t>
            </w:r>
          </w:p>
        </w:tc>
        <w:tc>
          <w:tcPr>
            <w:tcW w:w="525" w:type="pct"/>
            <w:vAlign w:val="center"/>
          </w:tcPr>
          <w:p w14:paraId="2DEA4185" w14:textId="77777777" w:rsidR="002A4F38" w:rsidRDefault="002A4F38" w:rsidP="002A4F38">
            <w:pPr>
              <w:spacing w:after="0" w:line="240" w:lineRule="auto"/>
              <w:rPr>
                <w:rFonts w:ascii="Times New Roman" w:eastAsia="Calibri" w:hAnsi="Times New Roman"/>
                <w:bCs/>
                <w:sz w:val="24"/>
                <w:szCs w:val="24"/>
                <w:lang w:eastAsia="en-US"/>
              </w:rPr>
            </w:pPr>
          </w:p>
          <w:p w14:paraId="20786B1F" w14:textId="76FB9E06" w:rsidR="00B76A93" w:rsidRDefault="002A4F38" w:rsidP="002A4F38">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1</w:t>
            </w:r>
          </w:p>
          <w:p w14:paraId="46B244C6" w14:textId="27295055" w:rsidR="002A4F38" w:rsidRDefault="002A4F38" w:rsidP="002A4F38">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1</w:t>
            </w:r>
          </w:p>
          <w:p w14:paraId="5CDAA7AD" w14:textId="7CF6BB32" w:rsidR="002A4F38" w:rsidRPr="0073706D" w:rsidRDefault="002A4F38" w:rsidP="002A4F38">
            <w:pPr>
              <w:spacing w:after="0" w:line="240" w:lineRule="auto"/>
              <w:rPr>
                <w:rFonts w:ascii="Times New Roman" w:eastAsia="Calibri" w:hAnsi="Times New Roman"/>
                <w:bCs/>
                <w:sz w:val="24"/>
                <w:szCs w:val="24"/>
                <w:lang w:eastAsia="en-US"/>
              </w:rPr>
            </w:pPr>
          </w:p>
        </w:tc>
        <w:tc>
          <w:tcPr>
            <w:tcW w:w="572" w:type="pct"/>
            <w:vMerge/>
            <w:tcBorders>
              <w:left w:val="single" w:sz="4" w:space="0" w:color="auto"/>
              <w:bottom w:val="single" w:sz="4" w:space="0" w:color="auto"/>
              <w:right w:val="single" w:sz="4" w:space="0" w:color="auto"/>
            </w:tcBorders>
            <w:vAlign w:val="center"/>
          </w:tcPr>
          <w:p w14:paraId="7F80BED5"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2445F9B" w14:textId="77777777" w:rsidTr="00B76A93">
        <w:trPr>
          <w:trHeight w:val="271"/>
        </w:trPr>
        <w:tc>
          <w:tcPr>
            <w:tcW w:w="229" w:type="pct"/>
            <w:vMerge w:val="restart"/>
            <w:tcBorders>
              <w:left w:val="single" w:sz="4" w:space="0" w:color="auto"/>
            </w:tcBorders>
            <w:vAlign w:val="center"/>
          </w:tcPr>
          <w:p w14:paraId="1D4F6885"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142</w:t>
            </w:r>
          </w:p>
        </w:tc>
        <w:tc>
          <w:tcPr>
            <w:tcW w:w="3674" w:type="pct"/>
            <w:gridSpan w:val="4"/>
            <w:tcBorders>
              <w:left w:val="single" w:sz="4" w:space="0" w:color="auto"/>
              <w:bottom w:val="single" w:sz="4" w:space="0" w:color="auto"/>
            </w:tcBorders>
          </w:tcPr>
          <w:p w14:paraId="0A6972CA"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Раздел 10. Математический практикум</w:t>
            </w:r>
          </w:p>
        </w:tc>
        <w:tc>
          <w:tcPr>
            <w:tcW w:w="525" w:type="pct"/>
            <w:vAlign w:val="center"/>
          </w:tcPr>
          <w:p w14:paraId="0A6552E7" w14:textId="1416BC9C"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46</w:t>
            </w:r>
          </w:p>
        </w:tc>
        <w:tc>
          <w:tcPr>
            <w:tcW w:w="572" w:type="pct"/>
            <w:vMerge w:val="restart"/>
            <w:tcBorders>
              <w:left w:val="single" w:sz="4" w:space="0" w:color="auto"/>
              <w:right w:val="single" w:sz="4" w:space="0" w:color="auto"/>
            </w:tcBorders>
            <w:vAlign w:val="center"/>
          </w:tcPr>
          <w:p w14:paraId="538E1797" w14:textId="77777777" w:rsidR="00B76A93" w:rsidRDefault="00B76A93" w:rsidP="00773849">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0D2BCD02" w14:textId="386584AD" w:rsidR="00B76A93" w:rsidRDefault="00B76A93" w:rsidP="00773849">
            <w:pPr>
              <w:spacing w:after="0" w:line="240" w:lineRule="auto"/>
              <w:jc w:val="center"/>
              <w:rPr>
                <w:rFonts w:ascii="Times New Roman" w:eastAsia="Calibri" w:hAnsi="Times New Roman"/>
                <w:bCs/>
                <w:szCs w:val="24"/>
                <w:lang w:eastAsia="en-US"/>
              </w:rPr>
            </w:pPr>
            <w:r>
              <w:rPr>
                <w:rFonts w:ascii="Times New Roman" w:eastAsia="Calibri" w:hAnsi="Times New Roman"/>
                <w:bCs/>
                <w:szCs w:val="24"/>
                <w:lang w:eastAsia="en-US"/>
              </w:rPr>
              <w:t>ПК1.9</w:t>
            </w:r>
          </w:p>
          <w:p w14:paraId="4C394EB5" w14:textId="7BE9C450"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Cs w:val="24"/>
                <w:lang w:eastAsia="en-US"/>
              </w:rPr>
              <w:t>ПК1.10</w:t>
            </w:r>
          </w:p>
        </w:tc>
      </w:tr>
      <w:tr w:rsidR="00B76A93" w:rsidRPr="0073706D" w14:paraId="504A2E64" w14:textId="77777777" w:rsidTr="00B76A93">
        <w:trPr>
          <w:trHeight w:val="140"/>
        </w:trPr>
        <w:tc>
          <w:tcPr>
            <w:tcW w:w="229" w:type="pct"/>
            <w:vMerge/>
            <w:tcBorders>
              <w:left w:val="single" w:sz="4" w:space="0" w:color="auto"/>
            </w:tcBorders>
            <w:vAlign w:val="center"/>
          </w:tcPr>
          <w:p w14:paraId="54148ED4" w14:textId="64646E56"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val="restart"/>
            <w:tcBorders>
              <w:left w:val="single" w:sz="4" w:space="0" w:color="auto"/>
            </w:tcBorders>
          </w:tcPr>
          <w:p w14:paraId="33B84CD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10.1. </w:t>
            </w:r>
          </w:p>
          <w:p w14:paraId="40685DD9"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sz w:val="24"/>
                <w:szCs w:val="24"/>
                <w:lang w:eastAsia="en-US"/>
              </w:rPr>
              <w:t>Развитие понятия о числе</w:t>
            </w:r>
          </w:p>
        </w:tc>
        <w:tc>
          <w:tcPr>
            <w:tcW w:w="2903" w:type="pct"/>
            <w:tcBorders>
              <w:left w:val="single" w:sz="4" w:space="0" w:color="auto"/>
              <w:bottom w:val="single" w:sz="4" w:space="0" w:color="auto"/>
            </w:tcBorders>
          </w:tcPr>
          <w:p w14:paraId="7EE518D5"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35F69CC4" w14:textId="140FD418"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14</w:t>
            </w:r>
          </w:p>
        </w:tc>
        <w:tc>
          <w:tcPr>
            <w:tcW w:w="572" w:type="pct"/>
            <w:vMerge/>
            <w:tcBorders>
              <w:left w:val="single" w:sz="4" w:space="0" w:color="auto"/>
              <w:right w:val="single" w:sz="4" w:space="0" w:color="auto"/>
            </w:tcBorders>
            <w:vAlign w:val="center"/>
          </w:tcPr>
          <w:p w14:paraId="3779530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8864FC8" w14:textId="77777777" w:rsidTr="00B76A93">
        <w:trPr>
          <w:trHeight w:val="137"/>
        </w:trPr>
        <w:tc>
          <w:tcPr>
            <w:tcW w:w="229" w:type="pct"/>
            <w:vMerge/>
            <w:tcBorders>
              <w:left w:val="single" w:sz="4" w:space="0" w:color="auto"/>
            </w:tcBorders>
            <w:vAlign w:val="center"/>
          </w:tcPr>
          <w:p w14:paraId="48E28F04"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36955A61"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1AB9117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Основные операции над числами для вычисления стоимости деталей, услуг и общего бюджета на ремонт автомобиля.</w:t>
            </w:r>
          </w:p>
        </w:tc>
        <w:tc>
          <w:tcPr>
            <w:tcW w:w="525" w:type="pct"/>
            <w:vAlign w:val="center"/>
          </w:tcPr>
          <w:p w14:paraId="48E07825" w14:textId="5AE1D97B"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7412E5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00E1AE7" w14:textId="77777777" w:rsidTr="00B76A93">
        <w:trPr>
          <w:trHeight w:val="137"/>
        </w:trPr>
        <w:tc>
          <w:tcPr>
            <w:tcW w:w="229" w:type="pct"/>
            <w:tcBorders>
              <w:left w:val="single" w:sz="4" w:space="0" w:color="auto"/>
            </w:tcBorders>
            <w:vAlign w:val="center"/>
          </w:tcPr>
          <w:p w14:paraId="53AFA7BD"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143</w:t>
            </w:r>
          </w:p>
        </w:tc>
        <w:tc>
          <w:tcPr>
            <w:tcW w:w="771" w:type="pct"/>
            <w:gridSpan w:val="3"/>
            <w:vMerge/>
            <w:tcBorders>
              <w:left w:val="single" w:sz="4" w:space="0" w:color="auto"/>
            </w:tcBorders>
          </w:tcPr>
          <w:p w14:paraId="14C2CFB6"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10A728A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Основные операции над числами для вычисления стоимости деталей, услуг и общего бюджета на ремонт автомобиля.</w:t>
            </w:r>
          </w:p>
        </w:tc>
        <w:tc>
          <w:tcPr>
            <w:tcW w:w="525" w:type="pct"/>
            <w:vAlign w:val="center"/>
          </w:tcPr>
          <w:p w14:paraId="77CE3BBE" w14:textId="5E9DABCE"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3B74483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69B50F2" w14:textId="77777777" w:rsidTr="00B76A93">
        <w:trPr>
          <w:trHeight w:val="137"/>
        </w:trPr>
        <w:tc>
          <w:tcPr>
            <w:tcW w:w="229" w:type="pct"/>
            <w:tcBorders>
              <w:left w:val="single" w:sz="4" w:space="0" w:color="auto"/>
            </w:tcBorders>
            <w:vAlign w:val="center"/>
          </w:tcPr>
          <w:p w14:paraId="682AF0F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144</w:t>
            </w:r>
          </w:p>
        </w:tc>
        <w:tc>
          <w:tcPr>
            <w:tcW w:w="771" w:type="pct"/>
            <w:gridSpan w:val="3"/>
            <w:vMerge/>
            <w:tcBorders>
              <w:left w:val="single" w:sz="4" w:space="0" w:color="auto"/>
            </w:tcBorders>
          </w:tcPr>
          <w:p w14:paraId="526A7CC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5A42E59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Применение процентных вычислений при расчете стоимости ремонта автомобиля.</w:t>
            </w:r>
          </w:p>
        </w:tc>
        <w:tc>
          <w:tcPr>
            <w:tcW w:w="525" w:type="pct"/>
            <w:vAlign w:val="center"/>
          </w:tcPr>
          <w:p w14:paraId="536DD9BF" w14:textId="73A6318E"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2FE9CDE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8FD7500" w14:textId="77777777" w:rsidTr="00B76A93">
        <w:trPr>
          <w:trHeight w:val="137"/>
        </w:trPr>
        <w:tc>
          <w:tcPr>
            <w:tcW w:w="229" w:type="pct"/>
            <w:tcBorders>
              <w:left w:val="single" w:sz="4" w:space="0" w:color="auto"/>
            </w:tcBorders>
            <w:vAlign w:val="center"/>
          </w:tcPr>
          <w:p w14:paraId="1F7D3BD8"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145</w:t>
            </w:r>
          </w:p>
        </w:tc>
        <w:tc>
          <w:tcPr>
            <w:tcW w:w="771" w:type="pct"/>
            <w:gridSpan w:val="3"/>
            <w:vMerge/>
            <w:tcBorders>
              <w:left w:val="single" w:sz="4" w:space="0" w:color="auto"/>
            </w:tcBorders>
          </w:tcPr>
          <w:p w14:paraId="226D7E7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5D99B9D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Процентные вычисления при бюджетировании затрат на эксплуатацию техники</w:t>
            </w:r>
          </w:p>
        </w:tc>
        <w:tc>
          <w:tcPr>
            <w:tcW w:w="525" w:type="pct"/>
          </w:tcPr>
          <w:p w14:paraId="6D7BCE7D" w14:textId="1B11B375" w:rsidR="00B76A93" w:rsidRPr="0073706D" w:rsidRDefault="002A4F38"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572" w:type="pct"/>
            <w:vMerge/>
            <w:tcBorders>
              <w:left w:val="single" w:sz="4" w:space="0" w:color="auto"/>
              <w:right w:val="single" w:sz="4" w:space="0" w:color="auto"/>
            </w:tcBorders>
            <w:vAlign w:val="center"/>
          </w:tcPr>
          <w:p w14:paraId="68BE4D0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C3465B3" w14:textId="77777777" w:rsidTr="00B76A93">
        <w:trPr>
          <w:trHeight w:val="137"/>
        </w:trPr>
        <w:tc>
          <w:tcPr>
            <w:tcW w:w="229" w:type="pct"/>
            <w:tcBorders>
              <w:left w:val="single" w:sz="4" w:space="0" w:color="auto"/>
            </w:tcBorders>
            <w:vAlign w:val="center"/>
          </w:tcPr>
          <w:p w14:paraId="7E7E44A8"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146</w:t>
            </w:r>
          </w:p>
        </w:tc>
        <w:tc>
          <w:tcPr>
            <w:tcW w:w="771" w:type="pct"/>
            <w:gridSpan w:val="3"/>
            <w:vMerge/>
            <w:tcBorders>
              <w:left w:val="single" w:sz="4" w:space="0" w:color="auto"/>
            </w:tcBorders>
          </w:tcPr>
          <w:p w14:paraId="4D1CE20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68192B0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Расчет общего расхода топлива с помощью уравнений.</w:t>
            </w:r>
          </w:p>
        </w:tc>
        <w:tc>
          <w:tcPr>
            <w:tcW w:w="525" w:type="pct"/>
          </w:tcPr>
          <w:p w14:paraId="28953DC8" w14:textId="1394675A"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65AD698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E38485A" w14:textId="77777777" w:rsidTr="00B76A93">
        <w:trPr>
          <w:trHeight w:val="137"/>
        </w:trPr>
        <w:tc>
          <w:tcPr>
            <w:tcW w:w="229" w:type="pct"/>
            <w:tcBorders>
              <w:left w:val="single" w:sz="4" w:space="0" w:color="auto"/>
            </w:tcBorders>
            <w:vAlign w:val="center"/>
          </w:tcPr>
          <w:p w14:paraId="512E3435"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147</w:t>
            </w:r>
          </w:p>
        </w:tc>
        <w:tc>
          <w:tcPr>
            <w:tcW w:w="771" w:type="pct"/>
            <w:gridSpan w:val="3"/>
            <w:vMerge/>
            <w:tcBorders>
              <w:left w:val="single" w:sz="4" w:space="0" w:color="auto"/>
            </w:tcBorders>
          </w:tcPr>
          <w:p w14:paraId="7495A73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2C3D2AF9"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Расчет общего расхода топлива с помощью формул.</w:t>
            </w:r>
          </w:p>
        </w:tc>
        <w:tc>
          <w:tcPr>
            <w:tcW w:w="525" w:type="pct"/>
          </w:tcPr>
          <w:p w14:paraId="41A65046" w14:textId="2838FA3A"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242F8D4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9D24E15" w14:textId="77777777" w:rsidTr="00B76A93">
        <w:trPr>
          <w:trHeight w:val="137"/>
        </w:trPr>
        <w:tc>
          <w:tcPr>
            <w:tcW w:w="229" w:type="pct"/>
            <w:tcBorders>
              <w:left w:val="single" w:sz="4" w:space="0" w:color="auto"/>
              <w:bottom w:val="single" w:sz="4" w:space="0" w:color="auto"/>
            </w:tcBorders>
            <w:vAlign w:val="center"/>
          </w:tcPr>
          <w:p w14:paraId="503CA1E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148</w:t>
            </w:r>
          </w:p>
        </w:tc>
        <w:tc>
          <w:tcPr>
            <w:tcW w:w="771" w:type="pct"/>
            <w:gridSpan w:val="3"/>
            <w:vMerge/>
            <w:tcBorders>
              <w:left w:val="single" w:sz="4" w:space="0" w:color="auto"/>
              <w:bottom w:val="single" w:sz="4" w:space="0" w:color="auto"/>
            </w:tcBorders>
          </w:tcPr>
          <w:p w14:paraId="411BE27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65CC27B4" w14:textId="35994237" w:rsidR="00B76A93" w:rsidRPr="0073706D" w:rsidRDefault="00B76A93" w:rsidP="00773849">
            <w:pPr>
              <w:spacing w:after="0" w:line="240" w:lineRule="auto"/>
              <w:jc w:val="both"/>
              <w:rPr>
                <w:rFonts w:ascii="Times New Roman" w:eastAsia="Calibri" w:hAnsi="Times New Roman"/>
                <w:sz w:val="24"/>
                <w:szCs w:val="24"/>
                <w:lang w:eastAsia="en-US"/>
              </w:rPr>
            </w:pPr>
            <w:r w:rsidRPr="00435B20">
              <w:rPr>
                <w:rFonts w:ascii="Times New Roman" w:eastAsia="Calibri" w:hAnsi="Times New Roman"/>
                <w:sz w:val="24"/>
                <w:szCs w:val="24"/>
                <w:lang w:eastAsia="en-US"/>
              </w:rPr>
              <w:t>Расчет общего расхода топлива с помощью систем нелинейных уравнений.</w:t>
            </w:r>
          </w:p>
        </w:tc>
        <w:tc>
          <w:tcPr>
            <w:tcW w:w="525" w:type="pct"/>
          </w:tcPr>
          <w:p w14:paraId="641C05DF" w14:textId="748F3A2D" w:rsidR="00B76A93" w:rsidRPr="0073706D" w:rsidRDefault="002A4F38" w:rsidP="00773849">
            <w:pPr>
              <w:spacing w:after="0" w:line="240" w:lineRule="auto"/>
              <w:jc w:val="center"/>
              <w:rPr>
                <w:rFonts w:ascii="Times New Roman" w:eastAsia="Calibri" w:hAnsi="Times New Roman"/>
                <w:b/>
                <w:bCs/>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48603F6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AF16B42" w14:textId="77777777" w:rsidTr="00B76A93">
        <w:trPr>
          <w:trHeight w:val="165"/>
        </w:trPr>
        <w:tc>
          <w:tcPr>
            <w:tcW w:w="229" w:type="pct"/>
            <w:vMerge w:val="restart"/>
            <w:tcBorders>
              <w:left w:val="single" w:sz="4" w:space="0" w:color="auto"/>
            </w:tcBorders>
            <w:vAlign w:val="center"/>
          </w:tcPr>
          <w:p w14:paraId="540A5BC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lastRenderedPageBreak/>
              <w:t>149</w:t>
            </w:r>
          </w:p>
        </w:tc>
        <w:tc>
          <w:tcPr>
            <w:tcW w:w="771" w:type="pct"/>
            <w:gridSpan w:val="3"/>
            <w:vMerge w:val="restart"/>
            <w:tcBorders>
              <w:left w:val="single" w:sz="4" w:space="0" w:color="auto"/>
            </w:tcBorders>
          </w:tcPr>
          <w:p w14:paraId="2C6F236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10.2. </w:t>
            </w:r>
          </w:p>
          <w:p w14:paraId="3418F7FA" w14:textId="42977A04" w:rsidR="00B76A93" w:rsidRPr="0073706D" w:rsidRDefault="00B76A93" w:rsidP="003B195D">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Углы и вращательное движение</w:t>
            </w:r>
          </w:p>
        </w:tc>
        <w:tc>
          <w:tcPr>
            <w:tcW w:w="2903" w:type="pct"/>
            <w:tcBorders>
              <w:left w:val="single" w:sz="4" w:space="0" w:color="auto"/>
              <w:bottom w:val="single" w:sz="4" w:space="0" w:color="auto"/>
            </w:tcBorders>
          </w:tcPr>
          <w:p w14:paraId="3CEE08A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2CF293E" w14:textId="3FD2B409"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b/>
                <w:bCs/>
                <w:sz w:val="24"/>
                <w:szCs w:val="24"/>
                <w:lang w:eastAsia="en-US"/>
              </w:rPr>
              <w:t>10</w:t>
            </w:r>
          </w:p>
        </w:tc>
        <w:tc>
          <w:tcPr>
            <w:tcW w:w="572" w:type="pct"/>
            <w:vMerge w:val="restart"/>
            <w:tcBorders>
              <w:left w:val="single" w:sz="4" w:space="0" w:color="auto"/>
              <w:right w:val="single" w:sz="4" w:space="0" w:color="auto"/>
            </w:tcBorders>
            <w:vAlign w:val="center"/>
          </w:tcPr>
          <w:p w14:paraId="4D6047ED" w14:textId="77777777" w:rsidR="00B76A93" w:rsidRDefault="00B76A93" w:rsidP="00435B20">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3DDB2BE9" w14:textId="01B438D3"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ПК1.3</w:t>
            </w:r>
          </w:p>
        </w:tc>
      </w:tr>
      <w:tr w:rsidR="00B76A93" w:rsidRPr="0073706D" w14:paraId="67830F32" w14:textId="77777777" w:rsidTr="00B76A93">
        <w:trPr>
          <w:trHeight w:val="165"/>
        </w:trPr>
        <w:tc>
          <w:tcPr>
            <w:tcW w:w="229" w:type="pct"/>
            <w:vMerge/>
            <w:tcBorders>
              <w:left w:val="single" w:sz="4" w:space="0" w:color="auto"/>
            </w:tcBorders>
            <w:vAlign w:val="center"/>
          </w:tcPr>
          <w:p w14:paraId="6AAC75C7"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752F32F9"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2EC378F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Определение углов поворота рулевого управления</w:t>
            </w:r>
          </w:p>
        </w:tc>
        <w:tc>
          <w:tcPr>
            <w:tcW w:w="525" w:type="pct"/>
          </w:tcPr>
          <w:p w14:paraId="1C035A0B" w14:textId="1FF384A0"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5D72182F"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5FE60C9" w14:textId="77777777" w:rsidTr="00B76A93">
        <w:trPr>
          <w:trHeight w:val="165"/>
        </w:trPr>
        <w:tc>
          <w:tcPr>
            <w:tcW w:w="229" w:type="pct"/>
            <w:tcBorders>
              <w:left w:val="single" w:sz="4" w:space="0" w:color="auto"/>
            </w:tcBorders>
            <w:vAlign w:val="center"/>
          </w:tcPr>
          <w:p w14:paraId="29EADB0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150</w:t>
            </w:r>
          </w:p>
        </w:tc>
        <w:tc>
          <w:tcPr>
            <w:tcW w:w="771" w:type="pct"/>
            <w:gridSpan w:val="3"/>
            <w:vMerge/>
            <w:tcBorders>
              <w:left w:val="single" w:sz="4" w:space="0" w:color="auto"/>
            </w:tcBorders>
          </w:tcPr>
          <w:p w14:paraId="31E1DB5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40A9324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Определение высоты и угла наклона плуга</w:t>
            </w:r>
          </w:p>
        </w:tc>
        <w:tc>
          <w:tcPr>
            <w:tcW w:w="525" w:type="pct"/>
          </w:tcPr>
          <w:p w14:paraId="35FA0603" w14:textId="5C6EA1E0"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2F8F4C6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3647AFF" w14:textId="77777777" w:rsidTr="00B76A93">
        <w:trPr>
          <w:trHeight w:val="165"/>
        </w:trPr>
        <w:tc>
          <w:tcPr>
            <w:tcW w:w="229" w:type="pct"/>
            <w:tcBorders>
              <w:left w:val="single" w:sz="4" w:space="0" w:color="auto"/>
            </w:tcBorders>
            <w:vAlign w:val="center"/>
          </w:tcPr>
          <w:p w14:paraId="3AD3F9E7"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151</w:t>
            </w:r>
          </w:p>
        </w:tc>
        <w:tc>
          <w:tcPr>
            <w:tcW w:w="771" w:type="pct"/>
            <w:gridSpan w:val="3"/>
            <w:vMerge/>
            <w:tcBorders>
              <w:left w:val="single" w:sz="4" w:space="0" w:color="auto"/>
            </w:tcBorders>
          </w:tcPr>
          <w:p w14:paraId="7126E88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7CB4A76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Измерение длины и углов для настройки сеялки</w:t>
            </w:r>
          </w:p>
        </w:tc>
        <w:tc>
          <w:tcPr>
            <w:tcW w:w="525" w:type="pct"/>
          </w:tcPr>
          <w:p w14:paraId="39868151" w14:textId="7DADB15A"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7A0763B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DFB1779" w14:textId="77777777" w:rsidTr="00B76A93">
        <w:trPr>
          <w:trHeight w:val="165"/>
        </w:trPr>
        <w:tc>
          <w:tcPr>
            <w:tcW w:w="229" w:type="pct"/>
            <w:tcBorders>
              <w:left w:val="single" w:sz="4" w:space="0" w:color="auto"/>
              <w:bottom w:val="single" w:sz="4" w:space="0" w:color="auto"/>
            </w:tcBorders>
            <w:vAlign w:val="center"/>
          </w:tcPr>
          <w:p w14:paraId="30CF58A9"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152</w:t>
            </w:r>
          </w:p>
        </w:tc>
        <w:tc>
          <w:tcPr>
            <w:tcW w:w="771" w:type="pct"/>
            <w:gridSpan w:val="3"/>
            <w:vMerge/>
            <w:tcBorders>
              <w:left w:val="single" w:sz="4" w:space="0" w:color="auto"/>
            </w:tcBorders>
          </w:tcPr>
          <w:p w14:paraId="1D8924F0"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315AC0F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Определение углов при ремонте трансмиссии</w:t>
            </w:r>
          </w:p>
        </w:tc>
        <w:tc>
          <w:tcPr>
            <w:tcW w:w="525" w:type="pct"/>
          </w:tcPr>
          <w:p w14:paraId="01AA6D6D" w14:textId="1B4582F8"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55DA88E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107631C" w14:textId="77777777" w:rsidTr="00B76A93">
        <w:trPr>
          <w:trHeight w:val="165"/>
        </w:trPr>
        <w:tc>
          <w:tcPr>
            <w:tcW w:w="229" w:type="pct"/>
            <w:tcBorders>
              <w:left w:val="single" w:sz="4" w:space="0" w:color="auto"/>
              <w:bottom w:val="single" w:sz="4" w:space="0" w:color="auto"/>
            </w:tcBorders>
            <w:vAlign w:val="center"/>
          </w:tcPr>
          <w:p w14:paraId="04C06D5A"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153</w:t>
            </w:r>
          </w:p>
        </w:tc>
        <w:tc>
          <w:tcPr>
            <w:tcW w:w="771" w:type="pct"/>
            <w:gridSpan w:val="3"/>
            <w:vMerge/>
            <w:tcBorders>
              <w:left w:val="single" w:sz="4" w:space="0" w:color="auto"/>
              <w:bottom w:val="single" w:sz="4" w:space="0" w:color="auto"/>
            </w:tcBorders>
          </w:tcPr>
          <w:p w14:paraId="652FDADA"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77EBD022"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Определение размеров шасси при ремонте</w:t>
            </w:r>
          </w:p>
        </w:tc>
        <w:tc>
          <w:tcPr>
            <w:tcW w:w="525" w:type="pct"/>
          </w:tcPr>
          <w:p w14:paraId="2C9C9A9E" w14:textId="1AC3AED1"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tcBorders>
              <w:left w:val="single" w:sz="4" w:space="0" w:color="auto"/>
              <w:bottom w:val="single" w:sz="4" w:space="0" w:color="auto"/>
              <w:right w:val="single" w:sz="4" w:space="0" w:color="auto"/>
            </w:tcBorders>
            <w:vAlign w:val="center"/>
          </w:tcPr>
          <w:p w14:paraId="36C99A8D"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C4488FA" w14:textId="77777777" w:rsidTr="00B76A93">
        <w:trPr>
          <w:trHeight w:val="111"/>
        </w:trPr>
        <w:tc>
          <w:tcPr>
            <w:tcW w:w="229" w:type="pct"/>
            <w:vMerge w:val="restart"/>
            <w:tcBorders>
              <w:left w:val="single" w:sz="4" w:space="0" w:color="auto"/>
            </w:tcBorders>
            <w:vAlign w:val="center"/>
          </w:tcPr>
          <w:p w14:paraId="5371EE2E"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154</w:t>
            </w:r>
          </w:p>
        </w:tc>
        <w:tc>
          <w:tcPr>
            <w:tcW w:w="771" w:type="pct"/>
            <w:gridSpan w:val="3"/>
            <w:vMerge w:val="restart"/>
            <w:tcBorders>
              <w:left w:val="single" w:sz="4" w:space="0" w:color="auto"/>
            </w:tcBorders>
          </w:tcPr>
          <w:p w14:paraId="54CB3FB7"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10.3. </w:t>
            </w:r>
          </w:p>
          <w:p w14:paraId="145823A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Задачи математической статистики</w:t>
            </w:r>
          </w:p>
        </w:tc>
        <w:tc>
          <w:tcPr>
            <w:tcW w:w="2903" w:type="pct"/>
            <w:tcBorders>
              <w:left w:val="single" w:sz="4" w:space="0" w:color="auto"/>
              <w:bottom w:val="single" w:sz="4" w:space="0" w:color="auto"/>
            </w:tcBorders>
          </w:tcPr>
          <w:p w14:paraId="145B8A4B"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16D51892" w14:textId="52026262"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b/>
                <w:bCs/>
                <w:sz w:val="24"/>
                <w:szCs w:val="24"/>
                <w:lang w:eastAsia="en-US"/>
              </w:rPr>
              <w:t>6</w:t>
            </w:r>
          </w:p>
        </w:tc>
        <w:tc>
          <w:tcPr>
            <w:tcW w:w="572" w:type="pct"/>
            <w:vMerge w:val="restart"/>
            <w:tcBorders>
              <w:left w:val="single" w:sz="4" w:space="0" w:color="auto"/>
              <w:right w:val="single" w:sz="4" w:space="0" w:color="auto"/>
            </w:tcBorders>
            <w:vAlign w:val="center"/>
          </w:tcPr>
          <w:p w14:paraId="79F4B570" w14:textId="77777777" w:rsidR="00B76A93" w:rsidRDefault="00B76A93" w:rsidP="00435B20">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3BE19223" w14:textId="1A371313" w:rsidR="00B76A93"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ПК1.9</w:t>
            </w:r>
          </w:p>
          <w:p w14:paraId="5AB29107" w14:textId="4DE38CC7" w:rsidR="00B76A93" w:rsidRPr="0073706D"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 1.10</w:t>
            </w:r>
          </w:p>
        </w:tc>
      </w:tr>
      <w:tr w:rsidR="00B76A93" w:rsidRPr="0073706D" w14:paraId="1341E785" w14:textId="77777777" w:rsidTr="00B76A93">
        <w:trPr>
          <w:trHeight w:val="111"/>
        </w:trPr>
        <w:tc>
          <w:tcPr>
            <w:tcW w:w="229" w:type="pct"/>
            <w:vMerge/>
            <w:tcBorders>
              <w:left w:val="single" w:sz="4" w:space="0" w:color="auto"/>
            </w:tcBorders>
            <w:vAlign w:val="center"/>
          </w:tcPr>
          <w:p w14:paraId="2C47B85C" w14:textId="57B00A4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56787D95"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6776A70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Расчет и анализ производительности техники</w:t>
            </w:r>
          </w:p>
        </w:tc>
        <w:tc>
          <w:tcPr>
            <w:tcW w:w="525" w:type="pct"/>
          </w:tcPr>
          <w:p w14:paraId="4DF19E17" w14:textId="517E9054"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7457602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2EA61FFC" w14:textId="77777777" w:rsidTr="00B76A93">
        <w:trPr>
          <w:trHeight w:val="111"/>
        </w:trPr>
        <w:tc>
          <w:tcPr>
            <w:tcW w:w="229" w:type="pct"/>
            <w:tcBorders>
              <w:left w:val="single" w:sz="4" w:space="0" w:color="auto"/>
            </w:tcBorders>
            <w:vAlign w:val="center"/>
          </w:tcPr>
          <w:p w14:paraId="625BA54B"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155</w:t>
            </w:r>
          </w:p>
        </w:tc>
        <w:tc>
          <w:tcPr>
            <w:tcW w:w="771" w:type="pct"/>
            <w:gridSpan w:val="3"/>
            <w:vMerge/>
            <w:tcBorders>
              <w:left w:val="single" w:sz="4" w:space="0" w:color="auto"/>
            </w:tcBorders>
          </w:tcPr>
          <w:p w14:paraId="70E10F20"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050E398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Оценка затрат на ремонт с/х техники </w:t>
            </w:r>
          </w:p>
        </w:tc>
        <w:tc>
          <w:tcPr>
            <w:tcW w:w="525" w:type="pct"/>
          </w:tcPr>
          <w:p w14:paraId="0DC105DF" w14:textId="726ECB62"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4A212A9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D9297E7" w14:textId="77777777" w:rsidTr="00B76A93">
        <w:trPr>
          <w:trHeight w:val="111"/>
        </w:trPr>
        <w:tc>
          <w:tcPr>
            <w:tcW w:w="229" w:type="pct"/>
            <w:tcBorders>
              <w:left w:val="single" w:sz="4" w:space="0" w:color="auto"/>
              <w:bottom w:val="single" w:sz="4" w:space="0" w:color="auto"/>
            </w:tcBorders>
            <w:vAlign w:val="center"/>
          </w:tcPr>
          <w:p w14:paraId="3625CB42"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156</w:t>
            </w:r>
          </w:p>
        </w:tc>
        <w:tc>
          <w:tcPr>
            <w:tcW w:w="771" w:type="pct"/>
            <w:gridSpan w:val="3"/>
            <w:vMerge/>
            <w:tcBorders>
              <w:left w:val="single" w:sz="4" w:space="0" w:color="auto"/>
              <w:bottom w:val="single" w:sz="4" w:space="0" w:color="auto"/>
            </w:tcBorders>
          </w:tcPr>
          <w:p w14:paraId="62F36C1B"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2F872C70"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Анализ данных по заданному значению.</w:t>
            </w:r>
          </w:p>
        </w:tc>
        <w:tc>
          <w:tcPr>
            <w:tcW w:w="525" w:type="pct"/>
          </w:tcPr>
          <w:p w14:paraId="6FC09C5A" w14:textId="3A062DAC" w:rsidR="00B76A93" w:rsidRPr="0073706D" w:rsidRDefault="002A4F38"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bottom w:val="single" w:sz="4" w:space="0" w:color="auto"/>
              <w:right w:val="single" w:sz="4" w:space="0" w:color="auto"/>
            </w:tcBorders>
            <w:vAlign w:val="center"/>
          </w:tcPr>
          <w:p w14:paraId="1E6C963B"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03487C3E" w14:textId="77777777" w:rsidTr="00B76A93">
        <w:trPr>
          <w:trHeight w:val="141"/>
        </w:trPr>
        <w:tc>
          <w:tcPr>
            <w:tcW w:w="229" w:type="pct"/>
            <w:vMerge w:val="restart"/>
            <w:tcBorders>
              <w:left w:val="single" w:sz="4" w:space="0" w:color="auto"/>
            </w:tcBorders>
            <w:vAlign w:val="center"/>
          </w:tcPr>
          <w:p w14:paraId="1BDA4652"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157</w:t>
            </w:r>
          </w:p>
        </w:tc>
        <w:tc>
          <w:tcPr>
            <w:tcW w:w="771" w:type="pct"/>
            <w:gridSpan w:val="3"/>
            <w:vMerge w:val="restart"/>
            <w:tcBorders>
              <w:left w:val="single" w:sz="4" w:space="0" w:color="auto"/>
            </w:tcBorders>
          </w:tcPr>
          <w:p w14:paraId="1FC8839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10.4. </w:t>
            </w:r>
          </w:p>
          <w:p w14:paraId="1C8267BC" w14:textId="1EB05B97" w:rsidR="00B76A93" w:rsidRPr="0073706D" w:rsidRDefault="00B76A93" w:rsidP="00773849">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Оптимизация процессов</w:t>
            </w:r>
          </w:p>
        </w:tc>
        <w:tc>
          <w:tcPr>
            <w:tcW w:w="2903" w:type="pct"/>
            <w:tcBorders>
              <w:left w:val="single" w:sz="4" w:space="0" w:color="auto"/>
              <w:bottom w:val="single" w:sz="4" w:space="0" w:color="auto"/>
            </w:tcBorders>
          </w:tcPr>
          <w:p w14:paraId="51D245D4"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vAlign w:val="center"/>
          </w:tcPr>
          <w:p w14:paraId="0ACDA824" w14:textId="1F701998"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b/>
                <w:bCs/>
                <w:sz w:val="24"/>
                <w:szCs w:val="24"/>
                <w:lang w:eastAsia="en-US"/>
              </w:rPr>
              <w:t>12</w:t>
            </w:r>
          </w:p>
        </w:tc>
        <w:tc>
          <w:tcPr>
            <w:tcW w:w="572" w:type="pct"/>
            <w:vMerge w:val="restart"/>
            <w:tcBorders>
              <w:left w:val="single" w:sz="4" w:space="0" w:color="auto"/>
              <w:right w:val="single" w:sz="4" w:space="0" w:color="auto"/>
            </w:tcBorders>
            <w:vAlign w:val="center"/>
          </w:tcPr>
          <w:p w14:paraId="2D9C9612" w14:textId="77777777" w:rsidR="00B76A93" w:rsidRDefault="00B76A93" w:rsidP="00435B20">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6B35F9F7" w14:textId="10C1E093" w:rsidR="00B76A93" w:rsidRDefault="00B76A93" w:rsidP="0077384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ПК1.7</w:t>
            </w:r>
          </w:p>
          <w:p w14:paraId="1F617DFF" w14:textId="52AB02FB" w:rsidR="00B76A93" w:rsidRPr="0073706D" w:rsidRDefault="00B76A93" w:rsidP="00435B20">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ПК1.10</w:t>
            </w:r>
          </w:p>
        </w:tc>
      </w:tr>
      <w:tr w:rsidR="00B76A93" w:rsidRPr="0073706D" w14:paraId="41A403EB" w14:textId="77777777" w:rsidTr="00B76A93">
        <w:trPr>
          <w:trHeight w:val="138"/>
        </w:trPr>
        <w:tc>
          <w:tcPr>
            <w:tcW w:w="229" w:type="pct"/>
            <w:vMerge/>
            <w:tcBorders>
              <w:left w:val="single" w:sz="4" w:space="0" w:color="auto"/>
            </w:tcBorders>
            <w:vAlign w:val="center"/>
          </w:tcPr>
          <w:p w14:paraId="0ED2F9BE" w14:textId="10C3793C"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4EC3AFBD"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4439BB9A"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графика технического обслуживания тракторов</w:t>
            </w:r>
          </w:p>
        </w:tc>
        <w:tc>
          <w:tcPr>
            <w:tcW w:w="525" w:type="pct"/>
          </w:tcPr>
          <w:p w14:paraId="75DEE9E5" w14:textId="799BBA7B"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66DD46E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E9C54C9" w14:textId="77777777" w:rsidTr="00B76A93">
        <w:trPr>
          <w:trHeight w:val="138"/>
        </w:trPr>
        <w:tc>
          <w:tcPr>
            <w:tcW w:w="229" w:type="pct"/>
            <w:tcBorders>
              <w:left w:val="single" w:sz="4" w:space="0" w:color="auto"/>
            </w:tcBorders>
            <w:vAlign w:val="center"/>
          </w:tcPr>
          <w:p w14:paraId="4C371A4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158</w:t>
            </w:r>
          </w:p>
        </w:tc>
        <w:tc>
          <w:tcPr>
            <w:tcW w:w="771" w:type="pct"/>
            <w:gridSpan w:val="3"/>
            <w:vMerge/>
            <w:tcBorders>
              <w:left w:val="single" w:sz="4" w:space="0" w:color="auto"/>
            </w:tcBorders>
          </w:tcPr>
          <w:p w14:paraId="78F7C957"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54F40D9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запасов запчастей для с/х техники</w:t>
            </w:r>
          </w:p>
        </w:tc>
        <w:tc>
          <w:tcPr>
            <w:tcW w:w="525" w:type="pct"/>
          </w:tcPr>
          <w:p w14:paraId="31BAEF04" w14:textId="71B3A8BE"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7028891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32CDD9A5" w14:textId="77777777" w:rsidTr="00B76A93">
        <w:trPr>
          <w:trHeight w:val="138"/>
        </w:trPr>
        <w:tc>
          <w:tcPr>
            <w:tcW w:w="229" w:type="pct"/>
            <w:tcBorders>
              <w:left w:val="single" w:sz="4" w:space="0" w:color="auto"/>
              <w:bottom w:val="single" w:sz="4" w:space="0" w:color="auto"/>
            </w:tcBorders>
            <w:vAlign w:val="center"/>
          </w:tcPr>
          <w:p w14:paraId="7E6D86F8"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159</w:t>
            </w:r>
          </w:p>
        </w:tc>
        <w:tc>
          <w:tcPr>
            <w:tcW w:w="771" w:type="pct"/>
            <w:gridSpan w:val="3"/>
            <w:vMerge/>
            <w:tcBorders>
              <w:left w:val="single" w:sz="4" w:space="0" w:color="auto"/>
            </w:tcBorders>
          </w:tcPr>
          <w:p w14:paraId="4ADFE422"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0A3FD8ED"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маршрутов для транспортировки с/х техники</w:t>
            </w:r>
          </w:p>
        </w:tc>
        <w:tc>
          <w:tcPr>
            <w:tcW w:w="525" w:type="pct"/>
          </w:tcPr>
          <w:p w14:paraId="4E71B724" w14:textId="457964A6"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16D525F4"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231C1CB" w14:textId="77777777" w:rsidTr="00B76A93">
        <w:trPr>
          <w:trHeight w:val="279"/>
        </w:trPr>
        <w:tc>
          <w:tcPr>
            <w:tcW w:w="229" w:type="pct"/>
            <w:tcBorders>
              <w:left w:val="single" w:sz="4" w:space="0" w:color="auto"/>
            </w:tcBorders>
            <w:vAlign w:val="center"/>
          </w:tcPr>
          <w:p w14:paraId="1E236D34"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160</w:t>
            </w:r>
          </w:p>
        </w:tc>
        <w:tc>
          <w:tcPr>
            <w:tcW w:w="771" w:type="pct"/>
            <w:gridSpan w:val="3"/>
            <w:vMerge/>
            <w:tcBorders>
              <w:left w:val="single" w:sz="4" w:space="0" w:color="auto"/>
            </w:tcBorders>
          </w:tcPr>
          <w:p w14:paraId="50212AB2"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236FE17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процесса ремонта с/х техники</w:t>
            </w:r>
          </w:p>
        </w:tc>
        <w:tc>
          <w:tcPr>
            <w:tcW w:w="525" w:type="pct"/>
          </w:tcPr>
          <w:p w14:paraId="16290379" w14:textId="13E46302"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4DDF5E61"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65064646" w14:textId="77777777" w:rsidTr="00B76A93">
        <w:trPr>
          <w:trHeight w:val="277"/>
        </w:trPr>
        <w:tc>
          <w:tcPr>
            <w:tcW w:w="229" w:type="pct"/>
            <w:tcBorders>
              <w:left w:val="single" w:sz="4" w:space="0" w:color="auto"/>
            </w:tcBorders>
            <w:vAlign w:val="center"/>
          </w:tcPr>
          <w:p w14:paraId="09E457A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161</w:t>
            </w:r>
          </w:p>
        </w:tc>
        <w:tc>
          <w:tcPr>
            <w:tcW w:w="771" w:type="pct"/>
            <w:gridSpan w:val="3"/>
            <w:vMerge/>
            <w:tcBorders>
              <w:left w:val="single" w:sz="4" w:space="0" w:color="auto"/>
            </w:tcBorders>
          </w:tcPr>
          <w:p w14:paraId="1803390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4EB04E9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затрат на топливо для парка тракторов</w:t>
            </w:r>
          </w:p>
        </w:tc>
        <w:tc>
          <w:tcPr>
            <w:tcW w:w="525" w:type="pct"/>
          </w:tcPr>
          <w:p w14:paraId="5CC49AED" w14:textId="61A7136F"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4152F258"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413F55E9" w14:textId="77777777" w:rsidTr="00B76A93">
        <w:trPr>
          <w:trHeight w:val="277"/>
        </w:trPr>
        <w:tc>
          <w:tcPr>
            <w:tcW w:w="229" w:type="pct"/>
            <w:tcBorders>
              <w:left w:val="single" w:sz="4" w:space="0" w:color="auto"/>
            </w:tcBorders>
            <w:vAlign w:val="center"/>
          </w:tcPr>
          <w:p w14:paraId="3CC2EA82"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162</w:t>
            </w:r>
          </w:p>
        </w:tc>
        <w:tc>
          <w:tcPr>
            <w:tcW w:w="771" w:type="pct"/>
            <w:gridSpan w:val="3"/>
            <w:vMerge/>
            <w:tcBorders>
              <w:left w:val="single" w:sz="4" w:space="0" w:color="auto"/>
            </w:tcBorders>
          </w:tcPr>
          <w:p w14:paraId="1CAB5977"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7493F4B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Оптимизация использования времени работы с/х техники</w:t>
            </w:r>
          </w:p>
        </w:tc>
        <w:tc>
          <w:tcPr>
            <w:tcW w:w="525" w:type="pct"/>
          </w:tcPr>
          <w:p w14:paraId="6B1FB2B8" w14:textId="226DB4F4"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358BB28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D837E42" w14:textId="77777777" w:rsidTr="00B76A93">
        <w:trPr>
          <w:trHeight w:val="279"/>
        </w:trPr>
        <w:tc>
          <w:tcPr>
            <w:tcW w:w="229" w:type="pct"/>
            <w:vMerge w:val="restart"/>
            <w:tcBorders>
              <w:left w:val="single" w:sz="4" w:space="0" w:color="auto"/>
            </w:tcBorders>
            <w:vAlign w:val="center"/>
          </w:tcPr>
          <w:p w14:paraId="35CFB1EC"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163</w:t>
            </w:r>
          </w:p>
        </w:tc>
        <w:tc>
          <w:tcPr>
            <w:tcW w:w="771" w:type="pct"/>
            <w:gridSpan w:val="3"/>
            <w:vMerge w:val="restart"/>
            <w:tcBorders>
              <w:left w:val="single" w:sz="4" w:space="0" w:color="auto"/>
            </w:tcBorders>
          </w:tcPr>
          <w:p w14:paraId="7BE9823F"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 xml:space="preserve">Тема 10.5. </w:t>
            </w:r>
          </w:p>
          <w:p w14:paraId="4836B115"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Решение задач математического практикума</w:t>
            </w:r>
          </w:p>
        </w:tc>
        <w:tc>
          <w:tcPr>
            <w:tcW w:w="2903" w:type="pct"/>
            <w:tcBorders>
              <w:left w:val="single" w:sz="4" w:space="0" w:color="auto"/>
              <w:bottom w:val="single" w:sz="4" w:space="0" w:color="auto"/>
            </w:tcBorders>
          </w:tcPr>
          <w:p w14:paraId="753458C1"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Основное содержание учебного материала</w:t>
            </w:r>
          </w:p>
        </w:tc>
        <w:tc>
          <w:tcPr>
            <w:tcW w:w="525" w:type="pct"/>
          </w:tcPr>
          <w:p w14:paraId="743DD40E" w14:textId="40A8053D"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b/>
                <w:bCs/>
                <w:sz w:val="24"/>
                <w:szCs w:val="24"/>
                <w:lang w:eastAsia="en-US"/>
              </w:rPr>
              <w:t>4</w:t>
            </w:r>
          </w:p>
        </w:tc>
        <w:tc>
          <w:tcPr>
            <w:tcW w:w="572" w:type="pct"/>
            <w:vMerge w:val="restart"/>
            <w:tcBorders>
              <w:left w:val="single" w:sz="4" w:space="0" w:color="auto"/>
              <w:right w:val="single" w:sz="4" w:space="0" w:color="auto"/>
            </w:tcBorders>
            <w:vAlign w:val="center"/>
          </w:tcPr>
          <w:p w14:paraId="059E4448" w14:textId="77777777" w:rsidR="00B76A93" w:rsidRDefault="00B76A93" w:rsidP="00435B20">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p w14:paraId="69F01670" w14:textId="6F64C67C" w:rsidR="00B76A93" w:rsidRPr="0073706D" w:rsidRDefault="00B76A93" w:rsidP="00435B20">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ПК1.7</w:t>
            </w:r>
          </w:p>
        </w:tc>
      </w:tr>
      <w:tr w:rsidR="00B76A93" w:rsidRPr="0073706D" w14:paraId="64F289B0" w14:textId="77777777" w:rsidTr="00B76A93">
        <w:trPr>
          <w:trHeight w:val="277"/>
        </w:trPr>
        <w:tc>
          <w:tcPr>
            <w:tcW w:w="229" w:type="pct"/>
            <w:vMerge/>
            <w:tcBorders>
              <w:left w:val="single" w:sz="4" w:space="0" w:color="auto"/>
            </w:tcBorders>
            <w:vAlign w:val="center"/>
          </w:tcPr>
          <w:p w14:paraId="388FB5F2"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771" w:type="pct"/>
            <w:gridSpan w:val="3"/>
            <w:vMerge/>
            <w:tcBorders>
              <w:left w:val="single" w:sz="4" w:space="0" w:color="auto"/>
            </w:tcBorders>
          </w:tcPr>
          <w:p w14:paraId="7C43C413"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bottom w:val="single" w:sz="4" w:space="0" w:color="auto"/>
            </w:tcBorders>
          </w:tcPr>
          <w:p w14:paraId="4EC611D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Определение скорости работы с/х техники</w:t>
            </w:r>
          </w:p>
        </w:tc>
        <w:tc>
          <w:tcPr>
            <w:tcW w:w="525" w:type="pct"/>
          </w:tcPr>
          <w:p w14:paraId="1FA6AE56" w14:textId="3F25A489"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vAlign w:val="center"/>
          </w:tcPr>
          <w:p w14:paraId="79BFDEF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1ED6801" w14:textId="77777777" w:rsidTr="00B76A93">
        <w:trPr>
          <w:trHeight w:val="277"/>
        </w:trPr>
        <w:tc>
          <w:tcPr>
            <w:tcW w:w="229" w:type="pct"/>
            <w:tcBorders>
              <w:left w:val="single" w:sz="4" w:space="0" w:color="auto"/>
            </w:tcBorders>
            <w:vAlign w:val="center"/>
          </w:tcPr>
          <w:p w14:paraId="479903A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164</w:t>
            </w:r>
          </w:p>
        </w:tc>
        <w:tc>
          <w:tcPr>
            <w:tcW w:w="771" w:type="pct"/>
            <w:gridSpan w:val="3"/>
            <w:vMerge/>
            <w:tcBorders>
              <w:left w:val="single" w:sz="4" w:space="0" w:color="auto"/>
            </w:tcBorders>
            <w:vAlign w:val="center"/>
          </w:tcPr>
          <w:p w14:paraId="542DC18F"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tcBorders>
          </w:tcPr>
          <w:p w14:paraId="7A67650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Расчет времени, необходимого для выполнения с/х работ</w:t>
            </w:r>
          </w:p>
        </w:tc>
        <w:tc>
          <w:tcPr>
            <w:tcW w:w="525" w:type="pct"/>
          </w:tcPr>
          <w:p w14:paraId="6B9B0AAA" w14:textId="521637CE"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tcPr>
          <w:p w14:paraId="18B6AD7C"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56C53CDE" w14:textId="77777777" w:rsidTr="00B76A93">
        <w:trPr>
          <w:trHeight w:val="277"/>
        </w:trPr>
        <w:tc>
          <w:tcPr>
            <w:tcW w:w="229" w:type="pct"/>
            <w:tcBorders>
              <w:left w:val="single" w:sz="4" w:space="0" w:color="auto"/>
            </w:tcBorders>
            <w:vAlign w:val="center"/>
          </w:tcPr>
          <w:p w14:paraId="3BBBE906"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165</w:t>
            </w:r>
          </w:p>
        </w:tc>
        <w:tc>
          <w:tcPr>
            <w:tcW w:w="771" w:type="pct"/>
            <w:gridSpan w:val="3"/>
            <w:vMerge w:val="restart"/>
            <w:tcBorders>
              <w:left w:val="single" w:sz="4" w:space="0" w:color="auto"/>
            </w:tcBorders>
            <w:vAlign w:val="center"/>
          </w:tcPr>
          <w:p w14:paraId="32E74BFE"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tcBorders>
          </w:tcPr>
          <w:p w14:paraId="6E5B2DAE"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Общие методы решения уравнений</w:t>
            </w:r>
          </w:p>
        </w:tc>
        <w:tc>
          <w:tcPr>
            <w:tcW w:w="525" w:type="pct"/>
          </w:tcPr>
          <w:p w14:paraId="3AF46752" w14:textId="4F3A3F29"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572" w:type="pct"/>
            <w:vMerge w:val="restart"/>
            <w:tcBorders>
              <w:left w:val="single" w:sz="4" w:space="0" w:color="auto"/>
              <w:right w:val="single" w:sz="4" w:space="0" w:color="auto"/>
            </w:tcBorders>
            <w:vAlign w:val="center"/>
          </w:tcPr>
          <w:p w14:paraId="530545C6" w14:textId="2406AC01" w:rsidR="00B76A93" w:rsidRPr="00601C70" w:rsidRDefault="00B76A93" w:rsidP="00601C70">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tc>
      </w:tr>
      <w:tr w:rsidR="00B76A93" w:rsidRPr="0073706D" w14:paraId="0D0BE70A" w14:textId="77777777" w:rsidTr="00B76A93">
        <w:trPr>
          <w:trHeight w:val="277"/>
        </w:trPr>
        <w:tc>
          <w:tcPr>
            <w:tcW w:w="229" w:type="pct"/>
            <w:tcBorders>
              <w:left w:val="single" w:sz="4" w:space="0" w:color="auto"/>
            </w:tcBorders>
            <w:vAlign w:val="center"/>
          </w:tcPr>
          <w:p w14:paraId="67BCF700"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166</w:t>
            </w:r>
          </w:p>
        </w:tc>
        <w:tc>
          <w:tcPr>
            <w:tcW w:w="771" w:type="pct"/>
            <w:gridSpan w:val="3"/>
            <w:vMerge/>
            <w:tcBorders>
              <w:left w:val="single" w:sz="4" w:space="0" w:color="auto"/>
            </w:tcBorders>
            <w:vAlign w:val="center"/>
          </w:tcPr>
          <w:p w14:paraId="575C997C"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tcBorders>
          </w:tcPr>
          <w:p w14:paraId="167905C3"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Комбинаторика</w:t>
            </w:r>
          </w:p>
        </w:tc>
        <w:tc>
          <w:tcPr>
            <w:tcW w:w="525" w:type="pct"/>
          </w:tcPr>
          <w:p w14:paraId="3BDEC9E7" w14:textId="5D8F610C" w:rsidR="00B76A93" w:rsidRPr="0073706D" w:rsidRDefault="00AA3A69" w:rsidP="00773849">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572" w:type="pct"/>
            <w:vMerge/>
            <w:tcBorders>
              <w:left w:val="single" w:sz="4" w:space="0" w:color="auto"/>
              <w:right w:val="single" w:sz="4" w:space="0" w:color="auto"/>
            </w:tcBorders>
          </w:tcPr>
          <w:p w14:paraId="0545D853"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178B2843" w14:textId="77777777" w:rsidTr="00B76A93">
        <w:trPr>
          <w:trHeight w:val="277"/>
        </w:trPr>
        <w:tc>
          <w:tcPr>
            <w:tcW w:w="229" w:type="pct"/>
            <w:tcBorders>
              <w:left w:val="single" w:sz="4" w:space="0" w:color="auto"/>
            </w:tcBorders>
            <w:vAlign w:val="center"/>
          </w:tcPr>
          <w:p w14:paraId="1CAB2933" w14:textId="77777777" w:rsidR="00B76A93" w:rsidRPr="0073706D" w:rsidRDefault="00B76A93" w:rsidP="0073706D">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167</w:t>
            </w:r>
          </w:p>
        </w:tc>
        <w:tc>
          <w:tcPr>
            <w:tcW w:w="771" w:type="pct"/>
            <w:gridSpan w:val="3"/>
            <w:vMerge/>
            <w:tcBorders>
              <w:left w:val="single" w:sz="4" w:space="0" w:color="auto"/>
            </w:tcBorders>
            <w:vAlign w:val="center"/>
          </w:tcPr>
          <w:p w14:paraId="6D5856B3" w14:textId="77777777" w:rsidR="00B76A93" w:rsidRPr="0073706D" w:rsidRDefault="00B76A93" w:rsidP="00773849">
            <w:pPr>
              <w:spacing w:after="0" w:line="240" w:lineRule="auto"/>
              <w:jc w:val="both"/>
              <w:rPr>
                <w:rFonts w:ascii="Times New Roman" w:eastAsia="Calibri" w:hAnsi="Times New Roman"/>
                <w:sz w:val="24"/>
                <w:szCs w:val="24"/>
                <w:lang w:eastAsia="en-US"/>
              </w:rPr>
            </w:pPr>
          </w:p>
        </w:tc>
        <w:tc>
          <w:tcPr>
            <w:tcW w:w="2903" w:type="pct"/>
            <w:tcBorders>
              <w:left w:val="single" w:sz="4" w:space="0" w:color="auto"/>
            </w:tcBorders>
          </w:tcPr>
          <w:p w14:paraId="710314AC"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sz w:val="24"/>
                <w:szCs w:val="24"/>
                <w:lang w:eastAsia="en-US"/>
              </w:rPr>
              <w:t>Начала математического анализа</w:t>
            </w:r>
          </w:p>
        </w:tc>
        <w:tc>
          <w:tcPr>
            <w:tcW w:w="525" w:type="pct"/>
          </w:tcPr>
          <w:p w14:paraId="1E3D103C" w14:textId="77777777" w:rsidR="00B76A93" w:rsidRPr="0073706D" w:rsidRDefault="00B76A93" w:rsidP="00773849">
            <w:pPr>
              <w:spacing w:after="0" w:line="240" w:lineRule="auto"/>
              <w:jc w:val="center"/>
              <w:rPr>
                <w:rFonts w:ascii="Times New Roman" w:eastAsia="Calibri" w:hAnsi="Times New Roman"/>
                <w:sz w:val="24"/>
                <w:szCs w:val="24"/>
                <w:lang w:eastAsia="en-US"/>
              </w:rPr>
            </w:pPr>
            <w:r w:rsidRPr="0073706D">
              <w:rPr>
                <w:rFonts w:ascii="Times New Roman" w:eastAsia="Calibri" w:hAnsi="Times New Roman"/>
                <w:sz w:val="24"/>
                <w:szCs w:val="24"/>
                <w:lang w:eastAsia="en-US"/>
              </w:rPr>
              <w:t>2</w:t>
            </w:r>
          </w:p>
        </w:tc>
        <w:tc>
          <w:tcPr>
            <w:tcW w:w="572" w:type="pct"/>
            <w:vMerge/>
            <w:tcBorders>
              <w:left w:val="single" w:sz="4" w:space="0" w:color="auto"/>
              <w:right w:val="single" w:sz="4" w:space="0" w:color="auto"/>
            </w:tcBorders>
          </w:tcPr>
          <w:p w14:paraId="0F1D89F0"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r w:rsidR="00B76A93" w:rsidRPr="0073706D" w14:paraId="77EC16A0" w14:textId="77777777" w:rsidTr="00B76A93">
        <w:trPr>
          <w:trHeight w:val="277"/>
        </w:trPr>
        <w:tc>
          <w:tcPr>
            <w:tcW w:w="229" w:type="pct"/>
            <w:tcBorders>
              <w:left w:val="single" w:sz="4" w:space="0" w:color="auto"/>
            </w:tcBorders>
            <w:vAlign w:val="center"/>
          </w:tcPr>
          <w:p w14:paraId="50944BA9" w14:textId="77777777" w:rsidR="00B76A93" w:rsidRPr="0073706D" w:rsidRDefault="00B76A93" w:rsidP="0073706D">
            <w:pPr>
              <w:spacing w:after="0" w:line="240" w:lineRule="auto"/>
              <w:jc w:val="center"/>
              <w:rPr>
                <w:rFonts w:ascii="Times New Roman" w:eastAsia="Calibri" w:hAnsi="Times New Roman"/>
                <w:sz w:val="24"/>
                <w:szCs w:val="24"/>
                <w:lang w:eastAsia="en-US"/>
              </w:rPr>
            </w:pPr>
          </w:p>
        </w:tc>
        <w:tc>
          <w:tcPr>
            <w:tcW w:w="3674" w:type="pct"/>
            <w:gridSpan w:val="4"/>
            <w:tcBorders>
              <w:left w:val="single" w:sz="4" w:space="0" w:color="auto"/>
            </w:tcBorders>
            <w:vAlign w:val="center"/>
          </w:tcPr>
          <w:p w14:paraId="64276A82" w14:textId="77777777" w:rsidR="00B76A93" w:rsidRPr="0073706D" w:rsidRDefault="00B76A93" w:rsidP="00773849">
            <w:pPr>
              <w:spacing w:after="0" w:line="240" w:lineRule="auto"/>
              <w:jc w:val="both"/>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Экзамен</w:t>
            </w:r>
          </w:p>
        </w:tc>
        <w:tc>
          <w:tcPr>
            <w:tcW w:w="525" w:type="pct"/>
          </w:tcPr>
          <w:p w14:paraId="572DEE71" w14:textId="77777777" w:rsidR="00B76A93" w:rsidRPr="0073706D" w:rsidRDefault="00B76A93" w:rsidP="00773849">
            <w:pPr>
              <w:spacing w:after="0" w:line="240" w:lineRule="auto"/>
              <w:jc w:val="center"/>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6</w:t>
            </w:r>
          </w:p>
        </w:tc>
        <w:tc>
          <w:tcPr>
            <w:tcW w:w="572" w:type="pct"/>
            <w:tcBorders>
              <w:left w:val="single" w:sz="4" w:space="0" w:color="auto"/>
              <w:right w:val="single" w:sz="4" w:space="0" w:color="auto"/>
            </w:tcBorders>
          </w:tcPr>
          <w:p w14:paraId="6E1C7631" w14:textId="70C97630" w:rsidR="00B76A93" w:rsidRPr="00A517C1" w:rsidRDefault="00B76A93" w:rsidP="00A517C1">
            <w:pPr>
              <w:spacing w:after="0" w:line="240" w:lineRule="auto"/>
              <w:jc w:val="center"/>
              <w:rPr>
                <w:rFonts w:ascii="Times New Roman" w:eastAsia="Calibri" w:hAnsi="Times New Roman"/>
                <w:bCs/>
                <w:szCs w:val="24"/>
                <w:lang w:eastAsia="en-US"/>
              </w:rPr>
            </w:pPr>
            <w:r w:rsidRPr="006E6669">
              <w:rPr>
                <w:rFonts w:ascii="Times New Roman" w:eastAsia="Calibri" w:hAnsi="Times New Roman"/>
                <w:bCs/>
                <w:szCs w:val="24"/>
                <w:lang w:eastAsia="en-US"/>
              </w:rPr>
              <w:t>ОК01-ОК07</w:t>
            </w:r>
          </w:p>
        </w:tc>
      </w:tr>
      <w:tr w:rsidR="00B76A93" w:rsidRPr="0073706D" w14:paraId="6B4812AC" w14:textId="77777777" w:rsidTr="00B76A93">
        <w:trPr>
          <w:trHeight w:val="277"/>
        </w:trPr>
        <w:tc>
          <w:tcPr>
            <w:tcW w:w="3903" w:type="pct"/>
            <w:gridSpan w:val="5"/>
            <w:tcBorders>
              <w:left w:val="single" w:sz="4" w:space="0" w:color="auto"/>
            </w:tcBorders>
          </w:tcPr>
          <w:p w14:paraId="372CE8F8" w14:textId="77777777" w:rsidR="00B76A93" w:rsidRPr="0073706D" w:rsidRDefault="00B76A93" w:rsidP="00773849">
            <w:pPr>
              <w:spacing w:after="0" w:line="240" w:lineRule="auto"/>
              <w:jc w:val="both"/>
              <w:rPr>
                <w:rFonts w:ascii="Times New Roman" w:eastAsia="Calibri" w:hAnsi="Times New Roman"/>
                <w:sz w:val="24"/>
                <w:szCs w:val="24"/>
                <w:lang w:eastAsia="en-US"/>
              </w:rPr>
            </w:pPr>
            <w:r w:rsidRPr="0073706D">
              <w:rPr>
                <w:rFonts w:ascii="Times New Roman" w:eastAsia="Calibri" w:hAnsi="Times New Roman"/>
                <w:b/>
                <w:sz w:val="24"/>
                <w:szCs w:val="24"/>
                <w:lang w:eastAsia="en-US"/>
              </w:rPr>
              <w:t>Общий объем общеобразовательной дисциплины</w:t>
            </w:r>
          </w:p>
        </w:tc>
        <w:tc>
          <w:tcPr>
            <w:tcW w:w="525" w:type="pct"/>
          </w:tcPr>
          <w:p w14:paraId="50F23AB3" w14:textId="77777777" w:rsidR="00B76A93" w:rsidRPr="0073706D" w:rsidRDefault="00B76A93" w:rsidP="00773849">
            <w:pPr>
              <w:spacing w:after="0" w:line="240" w:lineRule="auto"/>
              <w:jc w:val="center"/>
              <w:rPr>
                <w:rFonts w:ascii="Times New Roman" w:eastAsia="Calibri" w:hAnsi="Times New Roman"/>
                <w:b/>
                <w:sz w:val="24"/>
                <w:szCs w:val="24"/>
                <w:lang w:eastAsia="en-US"/>
              </w:rPr>
            </w:pPr>
            <w:r w:rsidRPr="0073706D">
              <w:rPr>
                <w:rFonts w:ascii="Times New Roman" w:eastAsia="Calibri" w:hAnsi="Times New Roman"/>
                <w:b/>
                <w:sz w:val="24"/>
                <w:szCs w:val="24"/>
                <w:lang w:eastAsia="en-US"/>
              </w:rPr>
              <w:t>340</w:t>
            </w:r>
          </w:p>
        </w:tc>
        <w:tc>
          <w:tcPr>
            <w:tcW w:w="572" w:type="pct"/>
            <w:tcBorders>
              <w:left w:val="single" w:sz="4" w:space="0" w:color="auto"/>
              <w:right w:val="single" w:sz="4" w:space="0" w:color="auto"/>
            </w:tcBorders>
          </w:tcPr>
          <w:p w14:paraId="09A860B6" w14:textId="77777777" w:rsidR="00B76A93" w:rsidRPr="0073706D" w:rsidRDefault="00B76A93" w:rsidP="00773849">
            <w:pPr>
              <w:spacing w:after="0" w:line="240" w:lineRule="auto"/>
              <w:jc w:val="center"/>
              <w:rPr>
                <w:rFonts w:ascii="Times New Roman" w:eastAsia="Calibri" w:hAnsi="Times New Roman"/>
                <w:bCs/>
                <w:sz w:val="24"/>
                <w:szCs w:val="24"/>
                <w:lang w:eastAsia="en-US"/>
              </w:rPr>
            </w:pPr>
          </w:p>
        </w:tc>
      </w:tr>
    </w:tbl>
    <w:p w14:paraId="404D45C5" w14:textId="77777777" w:rsidR="00773849" w:rsidRPr="009B67F1" w:rsidRDefault="00773849" w:rsidP="005F3996">
      <w:pPr>
        <w:spacing w:after="0" w:line="240" w:lineRule="auto"/>
        <w:jc w:val="center"/>
        <w:rPr>
          <w:rFonts w:ascii="Times New Roman" w:hAnsi="Times New Roman"/>
          <w:b/>
          <w:sz w:val="24"/>
          <w:szCs w:val="24"/>
        </w:rPr>
      </w:pPr>
    </w:p>
    <w:p w14:paraId="5425DA34" w14:textId="77777777" w:rsidR="00DA0970" w:rsidRPr="009B67F1" w:rsidRDefault="00DA0970" w:rsidP="00DA0970">
      <w:pPr>
        <w:spacing w:after="0" w:line="360" w:lineRule="auto"/>
        <w:rPr>
          <w:rFonts w:ascii="Times New Roman" w:hAnsi="Times New Roman"/>
          <w:i/>
          <w:sz w:val="24"/>
          <w:szCs w:val="24"/>
        </w:rPr>
        <w:sectPr w:rsidR="00DA0970" w:rsidRPr="009B67F1">
          <w:pgSz w:w="16840" w:h="11907" w:orient="landscape"/>
          <w:pgMar w:top="851" w:right="1134" w:bottom="851" w:left="992" w:header="709" w:footer="709" w:gutter="0"/>
          <w:cols w:space="720"/>
        </w:sectPr>
      </w:pPr>
    </w:p>
    <w:p w14:paraId="4B30D84E" w14:textId="5B39B924" w:rsidR="00DA0970" w:rsidRPr="009B67F1" w:rsidRDefault="00DA0970" w:rsidP="007967D0">
      <w:pPr>
        <w:spacing w:after="0" w:line="240" w:lineRule="auto"/>
        <w:jc w:val="center"/>
        <w:rPr>
          <w:rFonts w:ascii="Times New Roman" w:hAnsi="Times New Roman"/>
          <w:b/>
          <w:bCs/>
          <w:sz w:val="24"/>
          <w:szCs w:val="24"/>
        </w:rPr>
      </w:pPr>
      <w:r w:rsidRPr="009B67F1">
        <w:rPr>
          <w:rFonts w:ascii="Times New Roman" w:hAnsi="Times New Roman"/>
          <w:b/>
          <w:bCs/>
          <w:sz w:val="24"/>
          <w:szCs w:val="24"/>
        </w:rPr>
        <w:lastRenderedPageBreak/>
        <w:t xml:space="preserve">3. УСЛОВИЯ РЕАЛИЗАЦИИ ПРОГРАММЫ </w:t>
      </w:r>
      <w:r w:rsidR="006E5C71" w:rsidRPr="009B67F1">
        <w:rPr>
          <w:rFonts w:ascii="Times New Roman" w:hAnsi="Times New Roman"/>
          <w:b/>
          <w:bCs/>
          <w:sz w:val="24"/>
          <w:szCs w:val="24"/>
        </w:rPr>
        <w:t>ОБЩЕОБРАЗОВАТЕЛЬНОЙ</w:t>
      </w:r>
      <w:r w:rsidRPr="009B67F1">
        <w:rPr>
          <w:rFonts w:ascii="Times New Roman" w:hAnsi="Times New Roman"/>
          <w:b/>
          <w:bCs/>
          <w:sz w:val="24"/>
          <w:szCs w:val="24"/>
        </w:rPr>
        <w:t xml:space="preserve"> ДИСЦИПЛИНЫ</w:t>
      </w:r>
      <w:r w:rsidR="00035770">
        <w:rPr>
          <w:rFonts w:ascii="Times New Roman" w:hAnsi="Times New Roman"/>
          <w:b/>
          <w:bCs/>
          <w:sz w:val="24"/>
          <w:szCs w:val="24"/>
        </w:rPr>
        <w:t xml:space="preserve"> «МАТЕМАТИКА</w:t>
      </w:r>
      <w:r w:rsidR="006E5C71" w:rsidRPr="009B67F1">
        <w:rPr>
          <w:rFonts w:ascii="Times New Roman" w:hAnsi="Times New Roman"/>
          <w:b/>
          <w:bCs/>
          <w:sz w:val="24"/>
          <w:szCs w:val="24"/>
        </w:rPr>
        <w:t>»</w:t>
      </w:r>
    </w:p>
    <w:p w14:paraId="2BE6F2E4" w14:textId="7228CEC8" w:rsidR="00DA0970" w:rsidRPr="009B67F1" w:rsidRDefault="00DA0970" w:rsidP="007967D0">
      <w:pPr>
        <w:suppressAutoHyphens/>
        <w:spacing w:after="0" w:line="240" w:lineRule="auto"/>
        <w:ind w:firstLine="709"/>
        <w:jc w:val="both"/>
        <w:rPr>
          <w:rFonts w:ascii="Times New Roman" w:hAnsi="Times New Roman"/>
          <w:b/>
          <w:bCs/>
          <w:sz w:val="24"/>
          <w:szCs w:val="24"/>
        </w:rPr>
      </w:pPr>
      <w:r w:rsidRPr="009B67F1">
        <w:rPr>
          <w:rFonts w:ascii="Times New Roman" w:hAnsi="Times New Roman"/>
          <w:b/>
          <w:bCs/>
          <w:sz w:val="24"/>
          <w:szCs w:val="24"/>
        </w:rPr>
        <w:t xml:space="preserve">3.1. </w:t>
      </w:r>
      <w:r w:rsidR="006E5C71" w:rsidRPr="009B67F1">
        <w:rPr>
          <w:rFonts w:ascii="Times New Roman" w:hAnsi="Times New Roman"/>
          <w:b/>
          <w:bCs/>
          <w:sz w:val="24"/>
          <w:szCs w:val="24"/>
        </w:rPr>
        <w:t>Оснащение учебного кабинета</w:t>
      </w:r>
    </w:p>
    <w:p w14:paraId="28650129" w14:textId="05FD235F" w:rsidR="004022EA" w:rsidRDefault="004022EA" w:rsidP="004022E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Освоение программы общеобразовательной дисциплины «</w:t>
      </w:r>
      <w:r w:rsidR="00275F0F">
        <w:rPr>
          <w:rFonts w:ascii="Times New Roman" w:hAnsi="Times New Roman"/>
          <w:bCs/>
          <w:sz w:val="24"/>
          <w:szCs w:val="24"/>
        </w:rPr>
        <w:t>Математика</w:t>
      </w:r>
      <w:r>
        <w:rPr>
          <w:rFonts w:ascii="Times New Roman" w:hAnsi="Times New Roman"/>
          <w:bCs/>
          <w:sz w:val="24"/>
          <w:szCs w:val="24"/>
        </w:rPr>
        <w:t>»</w:t>
      </w:r>
      <w:r w:rsidR="00035770">
        <w:rPr>
          <w:rFonts w:ascii="Times New Roman" w:hAnsi="Times New Roman"/>
          <w:bCs/>
          <w:sz w:val="24"/>
          <w:szCs w:val="24"/>
        </w:rPr>
        <w:t xml:space="preserve"> осуществляется в ГБПОУ РО «ПАТТ</w:t>
      </w:r>
      <w:r>
        <w:rPr>
          <w:rFonts w:ascii="Times New Roman" w:hAnsi="Times New Roman"/>
          <w:bCs/>
          <w:sz w:val="24"/>
          <w:szCs w:val="24"/>
        </w:rPr>
        <w:t>», реализующей образовательную программу среднего общего образования в пределах освоения ООП СПО на базе основного общего образования, в учебно</w:t>
      </w:r>
      <w:r w:rsidR="00275F0F">
        <w:rPr>
          <w:rFonts w:ascii="Times New Roman" w:hAnsi="Times New Roman"/>
          <w:bCs/>
          <w:sz w:val="24"/>
          <w:szCs w:val="24"/>
        </w:rPr>
        <w:t>й аудитории «Математика»</w:t>
      </w:r>
      <w:r>
        <w:rPr>
          <w:rFonts w:ascii="Times New Roman" w:hAnsi="Times New Roman"/>
          <w:bCs/>
          <w:sz w:val="24"/>
          <w:szCs w:val="24"/>
        </w:rPr>
        <w:t>.</w:t>
      </w:r>
    </w:p>
    <w:p w14:paraId="45EA578A" w14:textId="222EFD9B" w:rsidR="004022EA" w:rsidRDefault="004022EA" w:rsidP="004022E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В состав учебно-методического и материально-технического обеспечения программы общеобразовательной дисциплины «</w:t>
      </w:r>
      <w:r w:rsidR="00275F0F">
        <w:rPr>
          <w:rFonts w:ascii="Times New Roman" w:hAnsi="Times New Roman"/>
          <w:bCs/>
          <w:sz w:val="24"/>
          <w:szCs w:val="24"/>
        </w:rPr>
        <w:t>Математика</w:t>
      </w:r>
      <w:r>
        <w:rPr>
          <w:rFonts w:ascii="Times New Roman" w:hAnsi="Times New Roman"/>
          <w:bCs/>
          <w:sz w:val="24"/>
          <w:szCs w:val="24"/>
        </w:rPr>
        <w:t>» входят:</w:t>
      </w:r>
    </w:p>
    <w:p w14:paraId="4A2D1436" w14:textId="3DB2875E" w:rsidR="004022EA" w:rsidRDefault="004022EA" w:rsidP="004022EA">
      <w:pPr>
        <w:autoSpaceDE w:val="0"/>
        <w:autoSpaceDN w:val="0"/>
        <w:adjustRightInd w:val="0"/>
        <w:spacing w:after="0" w:line="240" w:lineRule="auto"/>
        <w:ind w:firstLine="708"/>
        <w:jc w:val="both"/>
        <w:rPr>
          <w:rFonts w:ascii="Times New Roman" w:hAnsi="Times New Roman"/>
        </w:rPr>
      </w:pPr>
      <w:r>
        <w:rPr>
          <w:rFonts w:ascii="Times New Roman" w:hAnsi="Times New Roman"/>
        </w:rPr>
        <w:t>Посадочные м</w:t>
      </w:r>
      <w:r w:rsidR="00035770">
        <w:rPr>
          <w:rFonts w:ascii="Times New Roman" w:hAnsi="Times New Roman"/>
        </w:rPr>
        <w:t>еста по количеству студентов (25</w:t>
      </w:r>
      <w:r>
        <w:rPr>
          <w:rFonts w:ascii="Times New Roman" w:hAnsi="Times New Roman"/>
        </w:rPr>
        <w:t xml:space="preserve">), </w:t>
      </w:r>
    </w:p>
    <w:p w14:paraId="169D527C" w14:textId="61A5AE94" w:rsidR="00275F0F" w:rsidRDefault="004022EA" w:rsidP="00275F0F">
      <w:pPr>
        <w:autoSpaceDE w:val="0"/>
        <w:autoSpaceDN w:val="0"/>
        <w:adjustRightInd w:val="0"/>
        <w:spacing w:after="0" w:line="240" w:lineRule="auto"/>
        <w:ind w:firstLine="708"/>
        <w:jc w:val="both"/>
        <w:rPr>
          <w:rFonts w:ascii="Times New Roman" w:hAnsi="Times New Roman"/>
        </w:rPr>
      </w:pPr>
      <w:r>
        <w:rPr>
          <w:rFonts w:ascii="Times New Roman" w:hAnsi="Times New Roman"/>
        </w:rPr>
        <w:t>рабочее место</w:t>
      </w:r>
      <w:r w:rsidR="00035770">
        <w:rPr>
          <w:rFonts w:ascii="Times New Roman" w:hAnsi="Times New Roman"/>
        </w:rPr>
        <w:t xml:space="preserve"> преподавателя, доска магнитная</w:t>
      </w:r>
      <w:r>
        <w:rPr>
          <w:rFonts w:ascii="Times New Roman" w:hAnsi="Times New Roman"/>
        </w:rPr>
        <w:t>,</w:t>
      </w:r>
    </w:p>
    <w:p w14:paraId="0C3A1F09" w14:textId="2F2A964A" w:rsidR="00275F0F" w:rsidRPr="00275F0F" w:rsidRDefault="00275F0F" w:rsidP="00275F0F">
      <w:pPr>
        <w:autoSpaceDE w:val="0"/>
        <w:autoSpaceDN w:val="0"/>
        <w:adjustRightInd w:val="0"/>
        <w:spacing w:after="0" w:line="240" w:lineRule="auto"/>
        <w:ind w:firstLine="708"/>
        <w:jc w:val="both"/>
        <w:rPr>
          <w:rFonts w:ascii="Times New Roman" w:hAnsi="Times New Roman"/>
        </w:rPr>
      </w:pPr>
      <w:r w:rsidRPr="00275F0F">
        <w:rPr>
          <w:rFonts w:ascii="Times New Roman" w:hAnsi="Times New Roman"/>
        </w:rPr>
        <w:t xml:space="preserve">комплект чертежного оборудования и приспособлений для </w:t>
      </w:r>
      <w:r>
        <w:rPr>
          <w:rFonts w:ascii="Times New Roman" w:hAnsi="Times New Roman"/>
        </w:rPr>
        <w:t>аудиторной</w:t>
      </w:r>
      <w:r w:rsidRPr="00275F0F">
        <w:rPr>
          <w:rFonts w:ascii="Times New Roman" w:hAnsi="Times New Roman"/>
        </w:rPr>
        <w:t xml:space="preserve"> доски (треугольник, транспортир, циркуль, линейка);</w:t>
      </w:r>
    </w:p>
    <w:p w14:paraId="3E6D359B" w14:textId="4508090D" w:rsidR="004022EA" w:rsidRDefault="00275F0F" w:rsidP="00275F0F">
      <w:pPr>
        <w:autoSpaceDE w:val="0"/>
        <w:autoSpaceDN w:val="0"/>
        <w:adjustRightInd w:val="0"/>
        <w:spacing w:after="0" w:line="240" w:lineRule="auto"/>
        <w:ind w:firstLine="708"/>
        <w:jc w:val="both"/>
        <w:rPr>
          <w:rFonts w:ascii="Times New Roman" w:hAnsi="Times New Roman"/>
        </w:rPr>
      </w:pPr>
      <w:r w:rsidRPr="00275F0F">
        <w:rPr>
          <w:rFonts w:ascii="Times New Roman" w:hAnsi="Times New Roman"/>
        </w:rPr>
        <w:t xml:space="preserve">- </w:t>
      </w:r>
      <w:r w:rsidR="00035770">
        <w:rPr>
          <w:rFonts w:ascii="Times New Roman" w:hAnsi="Times New Roman"/>
        </w:rPr>
        <w:t>экран, проектор</w:t>
      </w:r>
    </w:p>
    <w:p w14:paraId="7EAE5AEA" w14:textId="77777777" w:rsidR="004022EA" w:rsidRDefault="004022EA" w:rsidP="004022EA">
      <w:pPr>
        <w:autoSpaceDE w:val="0"/>
        <w:autoSpaceDN w:val="0"/>
        <w:adjustRightInd w:val="0"/>
        <w:spacing w:after="0" w:line="240" w:lineRule="auto"/>
        <w:ind w:firstLine="708"/>
        <w:jc w:val="both"/>
        <w:rPr>
          <w:rFonts w:ascii="Times New Roman" w:hAnsi="Times New Roman"/>
        </w:rPr>
      </w:pPr>
      <w:r>
        <w:rPr>
          <w:rFonts w:ascii="Times New Roman" w:hAnsi="Times New Roman"/>
        </w:rPr>
        <w:t>комплект учебно-наглядных пособий.</w:t>
      </w:r>
    </w:p>
    <w:p w14:paraId="570CA501" w14:textId="77777777" w:rsidR="00D45F5A" w:rsidRDefault="00D45F5A" w:rsidP="007967D0">
      <w:pPr>
        <w:suppressAutoHyphens/>
        <w:spacing w:after="0" w:line="240" w:lineRule="auto"/>
        <w:ind w:firstLine="709"/>
        <w:jc w:val="both"/>
        <w:rPr>
          <w:rFonts w:ascii="Times New Roman" w:hAnsi="Times New Roman"/>
          <w:b/>
          <w:bCs/>
          <w:sz w:val="24"/>
          <w:szCs w:val="24"/>
        </w:rPr>
      </w:pPr>
    </w:p>
    <w:p w14:paraId="7B471982" w14:textId="5E760482" w:rsidR="00DA0970" w:rsidRDefault="00DA0970" w:rsidP="007967D0">
      <w:pPr>
        <w:suppressAutoHyphens/>
        <w:spacing w:after="0" w:line="240" w:lineRule="auto"/>
        <w:ind w:firstLine="709"/>
        <w:jc w:val="both"/>
        <w:rPr>
          <w:rFonts w:ascii="Times New Roman" w:hAnsi="Times New Roman"/>
          <w:b/>
          <w:bCs/>
          <w:sz w:val="24"/>
          <w:szCs w:val="24"/>
        </w:rPr>
      </w:pPr>
      <w:r w:rsidRPr="009B67F1">
        <w:rPr>
          <w:rFonts w:ascii="Times New Roman" w:hAnsi="Times New Roman"/>
          <w:b/>
          <w:bCs/>
          <w:sz w:val="24"/>
          <w:szCs w:val="24"/>
        </w:rPr>
        <w:t>3.2. Информационное обеспечение реализации программы</w:t>
      </w:r>
    </w:p>
    <w:p w14:paraId="313D0F22" w14:textId="6BE882E7" w:rsidR="00D45F5A" w:rsidRPr="00D45F5A" w:rsidRDefault="00D45F5A" w:rsidP="007967D0">
      <w:pPr>
        <w:suppressAutoHyphens/>
        <w:spacing w:after="0" w:line="240" w:lineRule="auto"/>
        <w:ind w:firstLine="709"/>
        <w:jc w:val="both"/>
        <w:rPr>
          <w:rFonts w:ascii="Times New Roman" w:hAnsi="Times New Roman"/>
          <w:bCs/>
          <w:sz w:val="24"/>
          <w:szCs w:val="24"/>
        </w:rPr>
      </w:pPr>
      <w:r w:rsidRPr="00D45F5A">
        <w:rPr>
          <w:rFonts w:ascii="Times New Roman" w:hAnsi="Times New Roman"/>
          <w:bCs/>
          <w:sz w:val="24"/>
          <w:szCs w:val="24"/>
        </w:rPr>
        <w:t>Для реализации программы дисциплины библиотечный ф</w:t>
      </w:r>
      <w:r>
        <w:rPr>
          <w:rFonts w:ascii="Times New Roman" w:hAnsi="Times New Roman"/>
          <w:bCs/>
          <w:sz w:val="24"/>
          <w:szCs w:val="24"/>
        </w:rPr>
        <w:t>онд образовательной организации имеет</w:t>
      </w:r>
      <w:r w:rsidRPr="00D45F5A">
        <w:rPr>
          <w:rFonts w:ascii="Times New Roman" w:hAnsi="Times New Roman"/>
          <w:bCs/>
          <w:sz w:val="24"/>
          <w:szCs w:val="24"/>
        </w:rPr>
        <w:t xml:space="preserve"> электронные учебники и разработанные в комплекте с ними учебные пособия (</w:t>
      </w:r>
      <w:r>
        <w:rPr>
          <w:rFonts w:ascii="Times New Roman" w:hAnsi="Times New Roman"/>
          <w:bCs/>
          <w:sz w:val="24"/>
          <w:szCs w:val="24"/>
        </w:rPr>
        <w:t>учебник-практикум</w:t>
      </w:r>
      <w:r w:rsidRPr="00D45F5A">
        <w:rPr>
          <w:rFonts w:ascii="Times New Roman" w:hAnsi="Times New Roman"/>
          <w:bCs/>
          <w:sz w:val="24"/>
          <w:szCs w:val="24"/>
        </w:rPr>
        <w:t>), допущенные к использованию при реализации образовательных программ среднего профессионального образования, реализуемых на базе основного общего образовани</w:t>
      </w:r>
      <w:r w:rsidR="00601DB8">
        <w:rPr>
          <w:rFonts w:ascii="Times New Roman" w:hAnsi="Times New Roman"/>
          <w:bCs/>
          <w:sz w:val="24"/>
          <w:szCs w:val="24"/>
        </w:rPr>
        <w:t>я</w:t>
      </w:r>
      <w:r w:rsidRPr="00D45F5A">
        <w:rPr>
          <w:rFonts w:ascii="Times New Roman" w:hAnsi="Times New Roman"/>
          <w:bCs/>
          <w:sz w:val="24"/>
          <w:szCs w:val="24"/>
        </w:rPr>
        <w:t>.</w:t>
      </w:r>
    </w:p>
    <w:p w14:paraId="35C19129" w14:textId="0C70872D" w:rsidR="00DA0970" w:rsidRPr="009B67F1" w:rsidRDefault="00DA0970" w:rsidP="007967D0">
      <w:pPr>
        <w:suppressAutoHyphens/>
        <w:spacing w:after="0" w:line="240" w:lineRule="auto"/>
        <w:ind w:firstLine="709"/>
        <w:jc w:val="both"/>
        <w:rPr>
          <w:rFonts w:ascii="Times New Roman" w:hAnsi="Times New Roman"/>
          <w:sz w:val="24"/>
          <w:szCs w:val="24"/>
        </w:rPr>
      </w:pPr>
      <w:r w:rsidRPr="009B67F1">
        <w:rPr>
          <w:rFonts w:ascii="Times New Roman" w:hAnsi="Times New Roman"/>
          <w:b/>
          <w:sz w:val="24"/>
          <w:szCs w:val="24"/>
        </w:rPr>
        <w:t>3.2.1. Печатные издания</w:t>
      </w:r>
    </w:p>
    <w:p w14:paraId="2A9EA4EA" w14:textId="6A9599AC" w:rsidR="00DB4D46" w:rsidRPr="009B67F1" w:rsidRDefault="00DB4D46" w:rsidP="007967D0">
      <w:pPr>
        <w:autoSpaceDE w:val="0"/>
        <w:autoSpaceDN w:val="0"/>
        <w:adjustRightInd w:val="0"/>
        <w:spacing w:after="0" w:line="240" w:lineRule="auto"/>
        <w:jc w:val="center"/>
        <w:rPr>
          <w:rFonts w:ascii="Times New Roman" w:hAnsi="Times New Roman"/>
          <w:b/>
          <w:bCs/>
          <w:sz w:val="24"/>
          <w:szCs w:val="24"/>
        </w:rPr>
      </w:pPr>
      <w:r w:rsidRPr="009B67F1">
        <w:rPr>
          <w:rFonts w:ascii="Times New Roman" w:hAnsi="Times New Roman"/>
          <w:sz w:val="24"/>
          <w:szCs w:val="24"/>
        </w:rPr>
        <w:t>Основные источники</w:t>
      </w:r>
      <w:r w:rsidRPr="009B67F1">
        <w:rPr>
          <w:rFonts w:ascii="Times New Roman" w:hAnsi="Times New Roman"/>
          <w:b/>
          <w:bCs/>
          <w:sz w:val="24"/>
          <w:szCs w:val="24"/>
        </w:rPr>
        <w:t>:</w:t>
      </w:r>
    </w:p>
    <w:p w14:paraId="5B54F708" w14:textId="5D8E159D" w:rsidR="00D45F5A" w:rsidRPr="00682E5D" w:rsidRDefault="00D45F5A" w:rsidP="00D45F5A">
      <w:pPr>
        <w:pStyle w:val="a5"/>
        <w:numPr>
          <w:ilvl w:val="0"/>
          <w:numId w:val="30"/>
        </w:numPr>
        <w:rPr>
          <w:bCs/>
          <w:lang w:val="ru-RU"/>
        </w:rPr>
      </w:pPr>
      <w:r w:rsidRPr="00682E5D">
        <w:rPr>
          <w:bCs/>
        </w:rPr>
        <w:t>Башмаков М.И., Математика. М.: Издательский центр  «Академия», 202</w:t>
      </w:r>
      <w:r w:rsidR="00EA289D">
        <w:rPr>
          <w:bCs/>
          <w:lang w:val="ru-RU"/>
        </w:rPr>
        <w:t>4</w:t>
      </w:r>
      <w:r w:rsidRPr="00682E5D">
        <w:rPr>
          <w:bCs/>
        </w:rPr>
        <w:t xml:space="preserve">. </w:t>
      </w:r>
    </w:p>
    <w:p w14:paraId="47553B0D" w14:textId="62CBBF03" w:rsidR="00D45F5A" w:rsidRPr="00682E5D" w:rsidRDefault="00D45F5A" w:rsidP="0039079A">
      <w:pPr>
        <w:pStyle w:val="a5"/>
        <w:numPr>
          <w:ilvl w:val="0"/>
          <w:numId w:val="30"/>
        </w:numPr>
        <w:rPr>
          <w:bCs/>
        </w:rPr>
      </w:pPr>
      <w:r w:rsidRPr="00682E5D">
        <w:rPr>
          <w:bCs/>
        </w:rPr>
        <w:t>Башмаков М.И., Математика</w:t>
      </w:r>
      <w:r w:rsidR="0039079A" w:rsidRPr="00682E5D">
        <w:rPr>
          <w:bCs/>
        </w:rPr>
        <w:t xml:space="preserve"> задачник </w:t>
      </w:r>
      <w:r w:rsidRPr="00682E5D">
        <w:rPr>
          <w:bCs/>
        </w:rPr>
        <w:t xml:space="preserve">, </w:t>
      </w:r>
      <w:r w:rsidR="0039079A" w:rsidRPr="00682E5D">
        <w:rPr>
          <w:bCs/>
        </w:rPr>
        <w:t>Издательский центр  «Академия», 202</w:t>
      </w:r>
      <w:r w:rsidR="00EA289D">
        <w:rPr>
          <w:bCs/>
          <w:lang w:val="ru-RU"/>
        </w:rPr>
        <w:t>4</w:t>
      </w:r>
      <w:r w:rsidR="0039079A" w:rsidRPr="00682E5D">
        <w:rPr>
          <w:bCs/>
        </w:rPr>
        <w:t xml:space="preserve">. </w:t>
      </w:r>
    </w:p>
    <w:p w14:paraId="6994F610" w14:textId="6AC93E76" w:rsidR="003046D1" w:rsidRPr="009B67F1" w:rsidRDefault="003046D1" w:rsidP="003046D1">
      <w:pPr>
        <w:autoSpaceDE w:val="0"/>
        <w:autoSpaceDN w:val="0"/>
        <w:adjustRightInd w:val="0"/>
        <w:spacing w:after="0" w:line="240" w:lineRule="auto"/>
        <w:jc w:val="center"/>
        <w:rPr>
          <w:rFonts w:ascii="Times New Roman" w:hAnsi="Times New Roman"/>
          <w:bCs/>
          <w:sz w:val="24"/>
          <w:szCs w:val="24"/>
        </w:rPr>
      </w:pPr>
      <w:r w:rsidRPr="009B67F1">
        <w:rPr>
          <w:rFonts w:ascii="Times New Roman" w:hAnsi="Times New Roman"/>
          <w:bCs/>
          <w:sz w:val="24"/>
          <w:szCs w:val="24"/>
        </w:rPr>
        <w:t>Электронные издания (ресурсы)</w:t>
      </w:r>
    </w:p>
    <w:p w14:paraId="53D42FCC" w14:textId="7B39271A" w:rsidR="00D45F5A" w:rsidRPr="00D45F5A" w:rsidRDefault="00D45F5A" w:rsidP="00D45F5A">
      <w:pPr>
        <w:autoSpaceDE w:val="0"/>
        <w:autoSpaceDN w:val="0"/>
        <w:adjustRightInd w:val="0"/>
        <w:spacing w:after="0" w:line="240" w:lineRule="auto"/>
        <w:ind w:firstLine="624"/>
        <w:jc w:val="both"/>
        <w:rPr>
          <w:rFonts w:ascii="Times New Roman" w:hAnsi="Times New Roman"/>
          <w:bCs/>
          <w:color w:val="000000"/>
          <w:sz w:val="24"/>
          <w:szCs w:val="24"/>
        </w:rPr>
      </w:pPr>
      <w:r w:rsidRPr="00D45F5A">
        <w:rPr>
          <w:rFonts w:ascii="Times New Roman" w:hAnsi="Times New Roman"/>
          <w:bCs/>
          <w:color w:val="000000"/>
          <w:sz w:val="24"/>
          <w:szCs w:val="24"/>
        </w:rPr>
        <w:t xml:space="preserve">1. </w:t>
      </w:r>
      <w:r w:rsidRPr="00D45F5A">
        <w:rPr>
          <w:rFonts w:ascii="Times New Roman" w:hAnsi="Times New Roman"/>
          <w:bCs/>
          <w:color w:val="000000"/>
          <w:sz w:val="24"/>
          <w:szCs w:val="24"/>
        </w:rPr>
        <w:tab/>
      </w:r>
      <w:hyperlink r:id="rId8" w:history="1">
        <w:r w:rsidR="003D113C" w:rsidRPr="008F3460">
          <w:rPr>
            <w:rStyle w:val="a3"/>
            <w:rFonts w:ascii="Times New Roman" w:hAnsi="Times New Roman"/>
            <w:bCs/>
            <w:sz w:val="24"/>
            <w:szCs w:val="24"/>
          </w:rPr>
          <w:t>http://www.allenq.ru/edu/</w:t>
        </w:r>
      </w:hyperlink>
      <w:r w:rsidR="003D113C">
        <w:rPr>
          <w:rFonts w:ascii="Times New Roman" w:hAnsi="Times New Roman"/>
          <w:bCs/>
          <w:color w:val="000000"/>
          <w:sz w:val="24"/>
          <w:szCs w:val="24"/>
        </w:rPr>
        <w:t xml:space="preserve"> </w:t>
      </w:r>
    </w:p>
    <w:p w14:paraId="0E3A8D90" w14:textId="1098022E" w:rsidR="00D45F5A" w:rsidRPr="00D45F5A" w:rsidRDefault="00D45F5A" w:rsidP="00D45F5A">
      <w:pPr>
        <w:autoSpaceDE w:val="0"/>
        <w:autoSpaceDN w:val="0"/>
        <w:adjustRightInd w:val="0"/>
        <w:spacing w:after="0" w:line="240" w:lineRule="auto"/>
        <w:ind w:firstLine="624"/>
        <w:jc w:val="both"/>
        <w:rPr>
          <w:rFonts w:ascii="Times New Roman" w:hAnsi="Times New Roman"/>
          <w:bCs/>
          <w:color w:val="000000"/>
          <w:sz w:val="24"/>
          <w:szCs w:val="24"/>
        </w:rPr>
      </w:pPr>
      <w:r w:rsidRPr="00D45F5A">
        <w:rPr>
          <w:rFonts w:ascii="Times New Roman" w:hAnsi="Times New Roman"/>
          <w:bCs/>
          <w:color w:val="000000"/>
          <w:sz w:val="24"/>
          <w:szCs w:val="24"/>
        </w:rPr>
        <w:t>2.</w:t>
      </w:r>
      <w:r w:rsidRPr="00D45F5A">
        <w:rPr>
          <w:rFonts w:ascii="Times New Roman" w:hAnsi="Times New Roman"/>
          <w:bCs/>
          <w:color w:val="000000"/>
          <w:sz w:val="24"/>
          <w:szCs w:val="24"/>
        </w:rPr>
        <w:tab/>
      </w:r>
      <w:hyperlink r:id="rId9" w:history="1">
        <w:r w:rsidR="003D113C" w:rsidRPr="008F3460">
          <w:rPr>
            <w:rStyle w:val="a3"/>
            <w:rFonts w:ascii="Times New Roman" w:hAnsi="Times New Roman"/>
            <w:bCs/>
            <w:sz w:val="24"/>
            <w:szCs w:val="24"/>
          </w:rPr>
          <w:t>http://www.metod-kopilka.ru/</w:t>
        </w:r>
      </w:hyperlink>
      <w:r w:rsidR="003D113C">
        <w:rPr>
          <w:rFonts w:ascii="Times New Roman" w:hAnsi="Times New Roman"/>
          <w:bCs/>
          <w:color w:val="000000"/>
          <w:sz w:val="24"/>
          <w:szCs w:val="24"/>
        </w:rPr>
        <w:t xml:space="preserve"> </w:t>
      </w:r>
    </w:p>
    <w:p w14:paraId="775588BA" w14:textId="127E880D" w:rsidR="00D45F5A" w:rsidRPr="00D45F5A" w:rsidRDefault="00D45F5A" w:rsidP="00D45F5A">
      <w:pPr>
        <w:autoSpaceDE w:val="0"/>
        <w:autoSpaceDN w:val="0"/>
        <w:adjustRightInd w:val="0"/>
        <w:spacing w:after="0" w:line="240" w:lineRule="auto"/>
        <w:ind w:firstLine="624"/>
        <w:jc w:val="both"/>
        <w:rPr>
          <w:rFonts w:ascii="Times New Roman" w:hAnsi="Times New Roman"/>
          <w:bCs/>
          <w:color w:val="000000"/>
          <w:sz w:val="24"/>
          <w:szCs w:val="24"/>
        </w:rPr>
      </w:pPr>
      <w:r w:rsidRPr="00D45F5A">
        <w:rPr>
          <w:rFonts w:ascii="Times New Roman" w:hAnsi="Times New Roman"/>
          <w:bCs/>
          <w:color w:val="000000"/>
          <w:sz w:val="24"/>
          <w:szCs w:val="24"/>
        </w:rPr>
        <w:t>3.</w:t>
      </w:r>
      <w:r w:rsidRPr="00D45F5A">
        <w:rPr>
          <w:rFonts w:ascii="Times New Roman" w:hAnsi="Times New Roman"/>
          <w:bCs/>
          <w:color w:val="000000"/>
          <w:sz w:val="24"/>
          <w:szCs w:val="24"/>
        </w:rPr>
        <w:tab/>
      </w:r>
      <w:hyperlink r:id="rId10" w:history="1">
        <w:r w:rsidR="003D113C" w:rsidRPr="008F3460">
          <w:rPr>
            <w:rStyle w:val="a3"/>
            <w:rFonts w:ascii="Times New Roman" w:hAnsi="Times New Roman"/>
            <w:bCs/>
            <w:sz w:val="24"/>
            <w:szCs w:val="24"/>
          </w:rPr>
          <w:t>http://www.klyaksa.net/</w:t>
        </w:r>
      </w:hyperlink>
      <w:r w:rsidR="003D113C">
        <w:rPr>
          <w:rFonts w:ascii="Times New Roman" w:hAnsi="Times New Roman"/>
          <w:bCs/>
          <w:color w:val="000000"/>
          <w:sz w:val="24"/>
          <w:szCs w:val="24"/>
        </w:rPr>
        <w:t xml:space="preserve"> </w:t>
      </w:r>
    </w:p>
    <w:p w14:paraId="276B4959" w14:textId="085EB314" w:rsidR="00D45F5A" w:rsidRPr="00D45F5A" w:rsidRDefault="00D45F5A" w:rsidP="00D45F5A">
      <w:pPr>
        <w:autoSpaceDE w:val="0"/>
        <w:autoSpaceDN w:val="0"/>
        <w:adjustRightInd w:val="0"/>
        <w:spacing w:after="0" w:line="240" w:lineRule="auto"/>
        <w:ind w:firstLine="624"/>
        <w:jc w:val="both"/>
        <w:rPr>
          <w:rFonts w:ascii="Times New Roman" w:hAnsi="Times New Roman"/>
          <w:bCs/>
          <w:color w:val="000000"/>
          <w:sz w:val="24"/>
          <w:szCs w:val="24"/>
        </w:rPr>
      </w:pPr>
      <w:r w:rsidRPr="00D45F5A">
        <w:rPr>
          <w:rFonts w:ascii="Times New Roman" w:hAnsi="Times New Roman"/>
          <w:bCs/>
          <w:color w:val="000000"/>
          <w:sz w:val="24"/>
          <w:szCs w:val="24"/>
        </w:rPr>
        <w:t>4.</w:t>
      </w:r>
      <w:r w:rsidRPr="00D45F5A">
        <w:rPr>
          <w:rFonts w:ascii="Times New Roman" w:hAnsi="Times New Roman"/>
          <w:bCs/>
          <w:color w:val="000000"/>
          <w:sz w:val="24"/>
          <w:szCs w:val="24"/>
        </w:rPr>
        <w:tab/>
      </w:r>
      <w:hyperlink r:id="rId11" w:history="1">
        <w:r w:rsidR="001D1BFF" w:rsidRPr="008F3460">
          <w:rPr>
            <w:rStyle w:val="a3"/>
            <w:rFonts w:ascii="Times New Roman" w:hAnsi="Times New Roman"/>
            <w:bCs/>
            <w:sz w:val="24"/>
            <w:szCs w:val="24"/>
          </w:rPr>
          <w:t>http://www.fcior.edu.ru</w:t>
        </w:r>
      </w:hyperlink>
      <w:r w:rsidR="001D1BFF">
        <w:rPr>
          <w:rFonts w:ascii="Times New Roman" w:hAnsi="Times New Roman"/>
          <w:bCs/>
          <w:color w:val="000000"/>
          <w:sz w:val="24"/>
          <w:szCs w:val="24"/>
        </w:rPr>
        <w:t xml:space="preserve"> </w:t>
      </w:r>
      <w:r w:rsidRPr="00D45F5A">
        <w:rPr>
          <w:rFonts w:ascii="Times New Roman" w:hAnsi="Times New Roman"/>
          <w:bCs/>
          <w:color w:val="000000"/>
          <w:sz w:val="24"/>
          <w:szCs w:val="24"/>
        </w:rPr>
        <w:t>(Информационные, тренировочные и контрольные материалы).</w:t>
      </w:r>
    </w:p>
    <w:p w14:paraId="59E9A5E2" w14:textId="06AD1165" w:rsidR="00D45F5A" w:rsidRPr="00D45F5A" w:rsidRDefault="00D45F5A" w:rsidP="00D45F5A">
      <w:pPr>
        <w:autoSpaceDE w:val="0"/>
        <w:autoSpaceDN w:val="0"/>
        <w:adjustRightInd w:val="0"/>
        <w:spacing w:after="0" w:line="240" w:lineRule="auto"/>
        <w:ind w:firstLine="624"/>
        <w:jc w:val="both"/>
        <w:rPr>
          <w:rFonts w:ascii="Times New Roman" w:hAnsi="Times New Roman"/>
          <w:bCs/>
          <w:color w:val="000000"/>
          <w:sz w:val="24"/>
          <w:szCs w:val="24"/>
        </w:rPr>
      </w:pPr>
      <w:r w:rsidRPr="00D45F5A">
        <w:rPr>
          <w:rFonts w:ascii="Times New Roman" w:hAnsi="Times New Roman"/>
          <w:bCs/>
          <w:color w:val="000000"/>
          <w:sz w:val="24"/>
          <w:szCs w:val="24"/>
        </w:rPr>
        <w:t>5.</w:t>
      </w:r>
      <w:r w:rsidRPr="00D45F5A">
        <w:rPr>
          <w:rFonts w:ascii="Times New Roman" w:hAnsi="Times New Roman"/>
          <w:bCs/>
          <w:color w:val="000000"/>
          <w:sz w:val="24"/>
          <w:szCs w:val="24"/>
        </w:rPr>
        <w:tab/>
      </w:r>
      <w:hyperlink r:id="rId12" w:history="1">
        <w:r w:rsidR="009D6569" w:rsidRPr="008F3460">
          <w:rPr>
            <w:rStyle w:val="a3"/>
            <w:rFonts w:ascii="Times New Roman" w:hAnsi="Times New Roman"/>
            <w:bCs/>
            <w:sz w:val="24"/>
            <w:szCs w:val="24"/>
          </w:rPr>
          <w:t>http://www.school-collection.edu.ru</w:t>
        </w:r>
      </w:hyperlink>
      <w:r w:rsidR="009D6569">
        <w:rPr>
          <w:rFonts w:ascii="Times New Roman" w:hAnsi="Times New Roman"/>
          <w:bCs/>
          <w:color w:val="000000"/>
          <w:sz w:val="24"/>
          <w:szCs w:val="24"/>
        </w:rPr>
        <w:t xml:space="preserve"> </w:t>
      </w:r>
      <w:r w:rsidRPr="00D45F5A">
        <w:rPr>
          <w:rFonts w:ascii="Times New Roman" w:hAnsi="Times New Roman"/>
          <w:bCs/>
          <w:color w:val="000000"/>
          <w:sz w:val="24"/>
          <w:szCs w:val="24"/>
        </w:rPr>
        <w:t xml:space="preserve"> (Единая коллекции цифровых образовательных ресурсов). </w:t>
      </w:r>
    </w:p>
    <w:p w14:paraId="5CF9019B" w14:textId="4D9F769D" w:rsidR="003046D1" w:rsidRPr="009B67F1" w:rsidRDefault="003046D1" w:rsidP="00E60E8B">
      <w:pPr>
        <w:autoSpaceDE w:val="0"/>
        <w:autoSpaceDN w:val="0"/>
        <w:adjustRightInd w:val="0"/>
        <w:spacing w:after="0" w:line="240" w:lineRule="auto"/>
        <w:jc w:val="center"/>
        <w:rPr>
          <w:rFonts w:ascii="Times New Roman" w:hAnsi="Times New Roman"/>
          <w:bCs/>
          <w:sz w:val="24"/>
          <w:szCs w:val="24"/>
        </w:rPr>
      </w:pPr>
      <w:r w:rsidRPr="009B67F1">
        <w:rPr>
          <w:rFonts w:ascii="Times New Roman" w:hAnsi="Times New Roman"/>
          <w:bCs/>
          <w:sz w:val="24"/>
          <w:szCs w:val="24"/>
        </w:rPr>
        <w:t>Дополнительные источники</w:t>
      </w:r>
    </w:p>
    <w:p w14:paraId="2020BE39" w14:textId="365DB498" w:rsidR="00D45F5A" w:rsidRPr="00D45F5A" w:rsidRDefault="00262FF2" w:rsidP="00D45F5A">
      <w:pPr>
        <w:pStyle w:val="a5"/>
        <w:numPr>
          <w:ilvl w:val="0"/>
          <w:numId w:val="32"/>
        </w:numPr>
        <w:autoSpaceDE w:val="0"/>
        <w:autoSpaceDN w:val="0"/>
        <w:adjustRightInd w:val="0"/>
        <w:spacing w:after="0"/>
        <w:jc w:val="both"/>
        <w:rPr>
          <w:bCs/>
        </w:rPr>
      </w:pPr>
      <w:r>
        <w:rPr>
          <w:bCs/>
        </w:rPr>
        <w:t>Башмаков М.И., Математика</w:t>
      </w:r>
      <w:r>
        <w:rPr>
          <w:bCs/>
          <w:lang w:val="ru-RU"/>
        </w:rPr>
        <w:t>.</w:t>
      </w:r>
      <w:r w:rsidR="00D45F5A" w:rsidRPr="00D45F5A">
        <w:rPr>
          <w:bCs/>
        </w:rPr>
        <w:t xml:space="preserve"> </w:t>
      </w:r>
      <w:r>
        <w:rPr>
          <w:bCs/>
        </w:rPr>
        <w:t>М</w:t>
      </w:r>
      <w:r>
        <w:rPr>
          <w:bCs/>
          <w:lang w:val="ru-RU"/>
        </w:rPr>
        <w:t>осква</w:t>
      </w:r>
      <w:r w:rsidR="00D45F5A" w:rsidRPr="00D45F5A">
        <w:rPr>
          <w:bCs/>
        </w:rPr>
        <w:t xml:space="preserve">: Издательский центр  «Академия», </w:t>
      </w:r>
      <w:r>
        <w:rPr>
          <w:bCs/>
          <w:lang w:val="ru-RU"/>
        </w:rPr>
        <w:t>2023</w:t>
      </w:r>
      <w:r w:rsidR="00D45F5A" w:rsidRPr="00D45F5A">
        <w:rPr>
          <w:bCs/>
        </w:rPr>
        <w:t xml:space="preserve"> </w:t>
      </w:r>
    </w:p>
    <w:p w14:paraId="75F27DF4" w14:textId="77777777" w:rsidR="00D45F5A" w:rsidRPr="00D45F5A" w:rsidRDefault="00D45F5A" w:rsidP="00D45F5A">
      <w:pPr>
        <w:pStyle w:val="a5"/>
        <w:numPr>
          <w:ilvl w:val="0"/>
          <w:numId w:val="32"/>
        </w:numPr>
        <w:autoSpaceDE w:val="0"/>
        <w:autoSpaceDN w:val="0"/>
        <w:adjustRightInd w:val="0"/>
        <w:spacing w:after="0"/>
        <w:jc w:val="both"/>
        <w:rPr>
          <w:bCs/>
        </w:rPr>
      </w:pPr>
      <w:r w:rsidRPr="00D45F5A">
        <w:rPr>
          <w:bCs/>
        </w:rPr>
        <w:t xml:space="preserve">Григорьев С.Г., </w:t>
      </w:r>
      <w:proofErr w:type="spellStart"/>
      <w:r w:rsidRPr="00D45F5A">
        <w:rPr>
          <w:bCs/>
        </w:rPr>
        <w:t>Задулина</w:t>
      </w:r>
      <w:proofErr w:type="spellEnd"/>
      <w:r w:rsidRPr="00D45F5A">
        <w:rPr>
          <w:bCs/>
        </w:rPr>
        <w:t xml:space="preserve"> С.В. Математика. М.: Издательский центр «Академия», 2005г.</w:t>
      </w:r>
    </w:p>
    <w:p w14:paraId="50CEACB8" w14:textId="72D6F3C5" w:rsidR="0004317E" w:rsidRPr="00D45F5A" w:rsidRDefault="00D45F5A" w:rsidP="00D45F5A">
      <w:pPr>
        <w:pStyle w:val="a5"/>
        <w:numPr>
          <w:ilvl w:val="0"/>
          <w:numId w:val="32"/>
        </w:numPr>
        <w:autoSpaceDE w:val="0"/>
        <w:autoSpaceDN w:val="0"/>
        <w:adjustRightInd w:val="0"/>
        <w:spacing w:after="0"/>
        <w:jc w:val="both"/>
        <w:rPr>
          <w:bCs/>
        </w:rPr>
      </w:pPr>
      <w:r w:rsidRPr="00D45F5A">
        <w:rPr>
          <w:bCs/>
        </w:rPr>
        <w:t xml:space="preserve">Математика - А.А. </w:t>
      </w:r>
      <w:proofErr w:type="spellStart"/>
      <w:r w:rsidRPr="00D45F5A">
        <w:rPr>
          <w:bCs/>
        </w:rPr>
        <w:t>Дадаян</w:t>
      </w:r>
      <w:proofErr w:type="spellEnd"/>
      <w:r w:rsidRPr="00D45F5A">
        <w:rPr>
          <w:bCs/>
        </w:rPr>
        <w:t>, М.: ФОРУМ: ИНФРА-М. 2006</w:t>
      </w:r>
    </w:p>
    <w:p w14:paraId="20CCE6BA" w14:textId="77777777" w:rsidR="00D45F5A" w:rsidRDefault="00D45F5A">
      <w:pPr>
        <w:spacing w:after="160" w:line="259" w:lineRule="auto"/>
        <w:rPr>
          <w:rFonts w:ascii="Times New Roman" w:hAnsi="Times New Roman"/>
          <w:b/>
          <w:sz w:val="24"/>
          <w:szCs w:val="24"/>
        </w:rPr>
      </w:pPr>
      <w:r>
        <w:rPr>
          <w:rFonts w:ascii="Times New Roman" w:hAnsi="Times New Roman"/>
          <w:b/>
          <w:sz w:val="24"/>
          <w:szCs w:val="24"/>
        </w:rPr>
        <w:br w:type="page"/>
      </w:r>
    </w:p>
    <w:p w14:paraId="2A8B120B" w14:textId="738DC509" w:rsidR="00DA0970" w:rsidRPr="009B67F1" w:rsidRDefault="00DA0970" w:rsidP="00DB4D46">
      <w:pPr>
        <w:spacing w:after="0" w:line="240" w:lineRule="auto"/>
        <w:contextualSpacing/>
        <w:jc w:val="center"/>
        <w:rPr>
          <w:rFonts w:ascii="Times New Roman" w:hAnsi="Times New Roman"/>
          <w:b/>
          <w:sz w:val="24"/>
          <w:szCs w:val="24"/>
        </w:rPr>
      </w:pPr>
      <w:r w:rsidRPr="009B67F1">
        <w:rPr>
          <w:rFonts w:ascii="Times New Roman" w:hAnsi="Times New Roman"/>
          <w:b/>
          <w:sz w:val="24"/>
          <w:szCs w:val="24"/>
        </w:rPr>
        <w:lastRenderedPageBreak/>
        <w:t xml:space="preserve">4. КОНТРОЛЬ И ОЦЕНКА РЕЗУЛЬТАТОВ ОСВОЕНИЯ </w:t>
      </w:r>
      <w:r w:rsidR="006E5C71" w:rsidRPr="009B67F1">
        <w:rPr>
          <w:rFonts w:ascii="Times New Roman" w:hAnsi="Times New Roman"/>
          <w:b/>
          <w:sz w:val="24"/>
          <w:szCs w:val="24"/>
        </w:rPr>
        <w:t xml:space="preserve">ОБЩЕОБРАЗОВАТЕЛЬНОЙ </w:t>
      </w:r>
      <w:r w:rsidRPr="009B67F1">
        <w:rPr>
          <w:rFonts w:ascii="Times New Roman" w:hAnsi="Times New Roman"/>
          <w:b/>
          <w:sz w:val="24"/>
          <w:szCs w:val="24"/>
        </w:rPr>
        <w:t>ДИСЦИПЛИНЫ</w:t>
      </w:r>
    </w:p>
    <w:tbl>
      <w:tblPr>
        <w:tblW w:w="525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1"/>
        <w:gridCol w:w="3525"/>
        <w:gridCol w:w="4696"/>
      </w:tblGrid>
      <w:tr w:rsidR="009B67F1" w:rsidRPr="009B67F1" w14:paraId="34C6D4F7" w14:textId="77777777" w:rsidTr="009E2DB8">
        <w:trPr>
          <w:trHeight w:val="300"/>
        </w:trPr>
        <w:tc>
          <w:tcPr>
            <w:tcW w:w="1056" w:type="pct"/>
            <w:tcBorders>
              <w:top w:val="single" w:sz="4" w:space="0" w:color="auto"/>
              <w:left w:val="single" w:sz="4" w:space="0" w:color="auto"/>
              <w:bottom w:val="nil"/>
              <w:right w:val="nil"/>
            </w:tcBorders>
            <w:shd w:val="clear" w:color="auto" w:fill="FFFFFF"/>
            <w:vAlign w:val="center"/>
          </w:tcPr>
          <w:p w14:paraId="0EB858C6" w14:textId="67B725A2" w:rsidR="002C781B" w:rsidRPr="009B67F1" w:rsidRDefault="002C781B" w:rsidP="002C781B">
            <w:pPr>
              <w:spacing w:after="0" w:line="240" w:lineRule="auto"/>
              <w:jc w:val="center"/>
              <w:rPr>
                <w:rFonts w:ascii="Times New Roman" w:hAnsi="Times New Roman"/>
                <w:b/>
                <w:bCs/>
                <w:i/>
                <w:sz w:val="24"/>
                <w:szCs w:val="24"/>
              </w:rPr>
            </w:pPr>
            <w:r w:rsidRPr="009B67F1">
              <w:rPr>
                <w:rFonts w:ascii="Times New Roman" w:hAnsi="Times New Roman"/>
                <w:b/>
                <w:bCs/>
                <w:i/>
                <w:sz w:val="24"/>
                <w:szCs w:val="24"/>
              </w:rPr>
              <w:t>ОК, ПК, ЛР</w:t>
            </w:r>
          </w:p>
        </w:tc>
        <w:tc>
          <w:tcPr>
            <w:tcW w:w="1691" w:type="pct"/>
            <w:tcBorders>
              <w:top w:val="single" w:sz="4" w:space="0" w:color="auto"/>
              <w:left w:val="single" w:sz="4" w:space="0" w:color="auto"/>
              <w:bottom w:val="nil"/>
              <w:right w:val="nil"/>
            </w:tcBorders>
            <w:shd w:val="clear" w:color="auto" w:fill="FFFFFF"/>
          </w:tcPr>
          <w:p w14:paraId="5132524F" w14:textId="73AA6101" w:rsidR="002C781B" w:rsidRPr="009B67F1" w:rsidRDefault="002C781B" w:rsidP="002C781B">
            <w:pPr>
              <w:spacing w:after="0" w:line="240" w:lineRule="auto"/>
              <w:jc w:val="center"/>
              <w:rPr>
                <w:rFonts w:ascii="Times New Roman" w:hAnsi="Times New Roman"/>
                <w:b/>
                <w:bCs/>
                <w:i/>
                <w:sz w:val="24"/>
                <w:szCs w:val="24"/>
              </w:rPr>
            </w:pPr>
            <w:r w:rsidRPr="009B67F1">
              <w:rPr>
                <w:rStyle w:val="211"/>
                <w:rFonts w:ascii="Times New Roman" w:hAnsi="Times New Roman" w:cs="Times New Roman"/>
                <w:sz w:val="24"/>
                <w:szCs w:val="24"/>
              </w:rPr>
              <w:t>Раздел/Тема</w:t>
            </w:r>
          </w:p>
        </w:tc>
        <w:tc>
          <w:tcPr>
            <w:tcW w:w="2253" w:type="pct"/>
            <w:tcBorders>
              <w:top w:val="single" w:sz="4" w:space="0" w:color="auto"/>
              <w:left w:val="single" w:sz="4" w:space="0" w:color="auto"/>
              <w:bottom w:val="nil"/>
              <w:right w:val="single" w:sz="4" w:space="0" w:color="auto"/>
            </w:tcBorders>
            <w:shd w:val="clear" w:color="auto" w:fill="FFFFFF"/>
          </w:tcPr>
          <w:p w14:paraId="128C8B40" w14:textId="5A8933A9" w:rsidR="002C781B" w:rsidRPr="009B67F1" w:rsidRDefault="002C781B" w:rsidP="002C781B">
            <w:pPr>
              <w:spacing w:after="0" w:line="240" w:lineRule="auto"/>
              <w:jc w:val="center"/>
              <w:rPr>
                <w:rFonts w:ascii="Times New Roman" w:hAnsi="Times New Roman"/>
                <w:b/>
                <w:bCs/>
                <w:i/>
                <w:sz w:val="24"/>
                <w:szCs w:val="24"/>
              </w:rPr>
            </w:pPr>
            <w:r w:rsidRPr="009B67F1">
              <w:rPr>
                <w:rStyle w:val="211"/>
                <w:rFonts w:ascii="Times New Roman" w:hAnsi="Times New Roman" w:cs="Times New Roman"/>
                <w:sz w:val="24"/>
                <w:szCs w:val="24"/>
              </w:rPr>
              <w:t>Тип оценочных мероприятия</w:t>
            </w:r>
          </w:p>
        </w:tc>
      </w:tr>
      <w:tr w:rsidR="009B67F1" w:rsidRPr="009B67F1" w14:paraId="3097E6F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6C59D39" w14:textId="220F5B62" w:rsidR="004022EA" w:rsidRPr="009B67F1" w:rsidRDefault="002C781B" w:rsidP="001A5A7A">
            <w:pPr>
              <w:spacing w:after="0" w:line="240" w:lineRule="auto"/>
              <w:jc w:val="both"/>
              <w:rPr>
                <w:rFonts w:ascii="Times New Roman" w:hAnsi="Times New Roman"/>
                <w:sz w:val="24"/>
                <w:szCs w:val="24"/>
              </w:rPr>
            </w:pPr>
            <w:r w:rsidRPr="009B67F1">
              <w:rPr>
                <w:rFonts w:ascii="Times New Roman" w:hAnsi="Times New Roman"/>
                <w:sz w:val="24"/>
                <w:szCs w:val="24"/>
              </w:rPr>
              <w:t>ОК 01</w:t>
            </w:r>
            <w:r w:rsidR="00E677B3">
              <w:rPr>
                <w:rFonts w:ascii="Times New Roman" w:hAnsi="Times New Roman"/>
                <w:sz w:val="24"/>
                <w:szCs w:val="24"/>
              </w:rPr>
              <w:t xml:space="preserve">; ОК 02; ОК 03; ОК </w:t>
            </w:r>
            <w:proofErr w:type="gramStart"/>
            <w:r w:rsidR="00E677B3">
              <w:rPr>
                <w:rFonts w:ascii="Times New Roman" w:hAnsi="Times New Roman"/>
                <w:sz w:val="24"/>
                <w:szCs w:val="24"/>
              </w:rPr>
              <w:t>05;ОК</w:t>
            </w:r>
            <w:proofErr w:type="gramEnd"/>
            <w:r w:rsid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6A8DC60C" w14:textId="53C6527C" w:rsidR="001A5A7A" w:rsidRPr="009B67F1" w:rsidRDefault="00DE304A" w:rsidP="002C781B">
            <w:pPr>
              <w:spacing w:after="0" w:line="240" w:lineRule="auto"/>
              <w:jc w:val="both"/>
              <w:rPr>
                <w:rFonts w:ascii="Times New Roman" w:hAnsi="Times New Roman"/>
                <w:sz w:val="24"/>
                <w:szCs w:val="24"/>
              </w:rPr>
            </w:pPr>
            <w:r w:rsidRPr="00DE304A">
              <w:rPr>
                <w:rFonts w:ascii="Times New Roman" w:hAnsi="Times New Roman"/>
                <w:sz w:val="24"/>
                <w:szCs w:val="24"/>
              </w:rPr>
              <w:t>Тема 1.1. Цель и задачи математики при освоении специальности. Множества и логика</w:t>
            </w:r>
          </w:p>
        </w:tc>
        <w:tc>
          <w:tcPr>
            <w:tcW w:w="2253" w:type="pct"/>
            <w:tcBorders>
              <w:top w:val="single" w:sz="4" w:space="0" w:color="000000"/>
              <w:left w:val="single" w:sz="4" w:space="0" w:color="000000"/>
              <w:bottom w:val="single" w:sz="4" w:space="0" w:color="000000"/>
            </w:tcBorders>
            <w:shd w:val="clear" w:color="auto" w:fill="auto"/>
          </w:tcPr>
          <w:p w14:paraId="6880CF27" w14:textId="1ED4AB2C" w:rsidR="001A5A7A" w:rsidRPr="009B67F1" w:rsidRDefault="004F1C54" w:rsidP="000340D8">
            <w:pPr>
              <w:pStyle w:val="21"/>
              <w:widowControl w:val="0"/>
              <w:ind w:left="0" w:firstLine="0"/>
              <w:jc w:val="both"/>
              <w:rPr>
                <w:rFonts w:cs="Times New Roman"/>
              </w:rPr>
            </w:pPr>
            <w:r>
              <w:rPr>
                <w:rFonts w:cs="Times New Roman"/>
              </w:rPr>
              <w:t xml:space="preserve">Устный опрос </w:t>
            </w:r>
          </w:p>
        </w:tc>
      </w:tr>
      <w:tr w:rsidR="009B67F1" w:rsidRPr="009B67F1" w14:paraId="198351D6"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BE6D70F" w14:textId="441E5BBE" w:rsidR="00E2741B"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41D54F1D" w14:textId="32224E32" w:rsidR="002C781B" w:rsidRPr="009B67F1" w:rsidRDefault="00DE304A" w:rsidP="002C781B">
            <w:pPr>
              <w:spacing w:after="0" w:line="240" w:lineRule="auto"/>
              <w:jc w:val="both"/>
              <w:rPr>
                <w:rFonts w:ascii="Times New Roman" w:hAnsi="Times New Roman"/>
                <w:sz w:val="24"/>
                <w:szCs w:val="24"/>
              </w:rPr>
            </w:pPr>
            <w:r w:rsidRPr="00DE304A">
              <w:rPr>
                <w:rFonts w:ascii="Times New Roman" w:hAnsi="Times New Roman"/>
                <w:sz w:val="24"/>
                <w:szCs w:val="24"/>
              </w:rPr>
              <w:t>Тема 1.2. Числа и вычисления</w:t>
            </w:r>
          </w:p>
        </w:tc>
        <w:tc>
          <w:tcPr>
            <w:tcW w:w="2253" w:type="pct"/>
            <w:tcBorders>
              <w:top w:val="single" w:sz="4" w:space="0" w:color="000000"/>
              <w:left w:val="single" w:sz="4" w:space="0" w:color="000000"/>
              <w:bottom w:val="single" w:sz="4" w:space="0" w:color="000000"/>
            </w:tcBorders>
            <w:shd w:val="clear" w:color="auto" w:fill="auto"/>
          </w:tcPr>
          <w:p w14:paraId="7A36594A" w14:textId="5A43A97F" w:rsidR="000277F4" w:rsidRPr="000277F4" w:rsidRDefault="000277F4" w:rsidP="000277F4">
            <w:pPr>
              <w:pStyle w:val="21"/>
              <w:widowControl w:val="0"/>
              <w:snapToGrid w:val="0"/>
              <w:ind w:left="0" w:firstLine="0"/>
              <w:jc w:val="both"/>
              <w:rPr>
                <w:rFonts w:cs="Times New Roman"/>
              </w:rPr>
            </w:pPr>
            <w:r w:rsidRPr="000277F4">
              <w:rPr>
                <w:rFonts w:cs="Times New Roman"/>
              </w:rPr>
              <w:t xml:space="preserve">Устный опрос </w:t>
            </w:r>
          </w:p>
          <w:p w14:paraId="2F48DE42" w14:textId="120C6472" w:rsidR="002C781B" w:rsidRPr="009B67F1" w:rsidRDefault="000277F4" w:rsidP="000277F4">
            <w:pPr>
              <w:pStyle w:val="21"/>
              <w:widowControl w:val="0"/>
              <w:snapToGrid w:val="0"/>
              <w:ind w:left="0" w:firstLine="0"/>
              <w:jc w:val="both"/>
              <w:rPr>
                <w:rFonts w:cs="Times New Roman"/>
              </w:rPr>
            </w:pPr>
            <w:r w:rsidRPr="000277F4">
              <w:rPr>
                <w:rFonts w:cs="Times New Roman"/>
              </w:rPr>
              <w:t xml:space="preserve">Индивидуально-групповая работа  </w:t>
            </w:r>
          </w:p>
        </w:tc>
      </w:tr>
      <w:tr w:rsidR="009B67F1" w:rsidRPr="009B67F1" w14:paraId="1A6D3491"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1F17186" w14:textId="7A398368" w:rsidR="00E2741B" w:rsidRPr="00E677B3" w:rsidRDefault="00E677B3" w:rsidP="00E2741B">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369D14B2" w14:textId="43C8F348" w:rsidR="002C781B" w:rsidRPr="009B67F1" w:rsidRDefault="00DE304A" w:rsidP="000340D8">
            <w:pPr>
              <w:spacing w:after="0" w:line="240" w:lineRule="auto"/>
              <w:jc w:val="both"/>
              <w:rPr>
                <w:rFonts w:ascii="Times New Roman" w:hAnsi="Times New Roman"/>
                <w:sz w:val="24"/>
                <w:szCs w:val="24"/>
              </w:rPr>
            </w:pPr>
            <w:r w:rsidRPr="00DE304A">
              <w:rPr>
                <w:rFonts w:ascii="Times New Roman" w:hAnsi="Times New Roman"/>
                <w:sz w:val="24"/>
                <w:szCs w:val="24"/>
              </w:rPr>
              <w:t>Тема 1.3. Тождества и тождественные преобразования Уравнения, неравенства и их системы</w:t>
            </w:r>
          </w:p>
        </w:tc>
        <w:tc>
          <w:tcPr>
            <w:tcW w:w="2253" w:type="pct"/>
            <w:tcBorders>
              <w:top w:val="single" w:sz="4" w:space="0" w:color="000000"/>
              <w:left w:val="single" w:sz="4" w:space="0" w:color="000000"/>
              <w:bottom w:val="single" w:sz="4" w:space="0" w:color="000000"/>
            </w:tcBorders>
            <w:shd w:val="clear" w:color="auto" w:fill="auto"/>
          </w:tcPr>
          <w:p w14:paraId="4DC9204F" w14:textId="77777777" w:rsidR="004F1C54" w:rsidRPr="000277F4" w:rsidRDefault="004F1C54" w:rsidP="004F1C54">
            <w:pPr>
              <w:pStyle w:val="21"/>
              <w:widowControl w:val="0"/>
              <w:snapToGrid w:val="0"/>
              <w:ind w:left="0" w:firstLine="0"/>
              <w:jc w:val="both"/>
              <w:rPr>
                <w:rFonts w:cs="Times New Roman"/>
              </w:rPr>
            </w:pPr>
            <w:r w:rsidRPr="000277F4">
              <w:rPr>
                <w:rFonts w:cs="Times New Roman"/>
              </w:rPr>
              <w:t xml:space="preserve">Устный опрос </w:t>
            </w:r>
          </w:p>
          <w:p w14:paraId="432FC389" w14:textId="37E961EC" w:rsidR="002C781B" w:rsidRPr="009B67F1" w:rsidRDefault="004F1C54" w:rsidP="004F1C54">
            <w:pPr>
              <w:pStyle w:val="21"/>
              <w:widowControl w:val="0"/>
              <w:snapToGrid w:val="0"/>
              <w:ind w:left="0" w:firstLine="0"/>
              <w:jc w:val="both"/>
              <w:rPr>
                <w:rFonts w:cs="Times New Roman"/>
              </w:rPr>
            </w:pPr>
            <w:r w:rsidRPr="000277F4">
              <w:rPr>
                <w:rFonts w:cs="Times New Roman"/>
              </w:rPr>
              <w:t xml:space="preserve">Индивидуально-групповая работа  </w:t>
            </w:r>
          </w:p>
        </w:tc>
      </w:tr>
      <w:tr w:rsidR="009B67F1" w:rsidRPr="009B67F1" w14:paraId="5284EC61"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96B679C" w14:textId="77777777" w:rsidR="005D51CB"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r w:rsidR="005D51CB">
              <w:rPr>
                <w:rFonts w:ascii="Times New Roman" w:hAnsi="Times New Roman"/>
                <w:sz w:val="24"/>
                <w:szCs w:val="24"/>
              </w:rPr>
              <w:t>;</w:t>
            </w:r>
          </w:p>
          <w:p w14:paraId="64A31481" w14:textId="78727900" w:rsidR="00E2741B" w:rsidRPr="00E677B3" w:rsidRDefault="00E677B3" w:rsidP="001A5A7A">
            <w:pPr>
              <w:spacing w:after="0" w:line="240" w:lineRule="auto"/>
              <w:jc w:val="both"/>
              <w:rPr>
                <w:rFonts w:ascii="Times New Roman" w:hAnsi="Times New Roman"/>
                <w:sz w:val="24"/>
                <w:szCs w:val="24"/>
              </w:rPr>
            </w:pPr>
            <w:r>
              <w:rPr>
                <w:rFonts w:ascii="Times New Roman" w:hAnsi="Times New Roman"/>
                <w:sz w:val="24"/>
                <w:szCs w:val="24"/>
              </w:rPr>
              <w:t>ПК 1.10</w:t>
            </w:r>
          </w:p>
        </w:tc>
        <w:tc>
          <w:tcPr>
            <w:tcW w:w="1691" w:type="pct"/>
            <w:tcBorders>
              <w:top w:val="single" w:sz="4" w:space="0" w:color="000000"/>
              <w:left w:val="single" w:sz="4" w:space="0" w:color="000000"/>
              <w:bottom w:val="single" w:sz="4" w:space="0" w:color="000000"/>
            </w:tcBorders>
            <w:shd w:val="clear" w:color="auto" w:fill="auto"/>
          </w:tcPr>
          <w:p w14:paraId="5F567EEA" w14:textId="0DB28B90" w:rsidR="001A5A7A" w:rsidRPr="009B67F1" w:rsidRDefault="00DE304A" w:rsidP="000340D8">
            <w:pPr>
              <w:spacing w:after="0" w:line="240" w:lineRule="auto"/>
              <w:jc w:val="both"/>
              <w:rPr>
                <w:rFonts w:ascii="Times New Roman" w:hAnsi="Times New Roman"/>
                <w:sz w:val="24"/>
                <w:szCs w:val="24"/>
              </w:rPr>
            </w:pPr>
            <w:r w:rsidRPr="00DE304A">
              <w:rPr>
                <w:rFonts w:ascii="Times New Roman" w:hAnsi="Times New Roman"/>
                <w:sz w:val="24"/>
                <w:szCs w:val="24"/>
              </w:rPr>
              <w:t>Тема 1.4. Процентные вычисления в профессиональных задачах</w:t>
            </w:r>
          </w:p>
        </w:tc>
        <w:tc>
          <w:tcPr>
            <w:tcW w:w="2253" w:type="pct"/>
            <w:tcBorders>
              <w:top w:val="single" w:sz="4" w:space="0" w:color="000000"/>
              <w:left w:val="single" w:sz="4" w:space="0" w:color="000000"/>
              <w:bottom w:val="single" w:sz="4" w:space="0" w:color="000000"/>
            </w:tcBorders>
            <w:shd w:val="clear" w:color="auto" w:fill="auto"/>
          </w:tcPr>
          <w:p w14:paraId="144FBFFC" w14:textId="201486C3" w:rsidR="001A5A7A" w:rsidRPr="009B67F1" w:rsidRDefault="000277F4" w:rsidP="004F1C54">
            <w:pPr>
              <w:pStyle w:val="21"/>
              <w:widowControl w:val="0"/>
              <w:snapToGrid w:val="0"/>
              <w:ind w:left="0" w:firstLine="0"/>
              <w:jc w:val="both"/>
              <w:rPr>
                <w:rFonts w:cs="Times New Roman"/>
              </w:rPr>
            </w:pPr>
            <w:r>
              <w:rPr>
                <w:rFonts w:cs="Times New Roman"/>
              </w:rPr>
              <w:t>Практическ</w:t>
            </w:r>
            <w:r w:rsidR="004F1C54">
              <w:rPr>
                <w:rFonts w:cs="Times New Roman"/>
              </w:rPr>
              <w:t xml:space="preserve">ие занятия </w:t>
            </w:r>
          </w:p>
        </w:tc>
      </w:tr>
      <w:tr w:rsidR="009B67F1" w:rsidRPr="009B67F1" w14:paraId="3FA13D0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0F522AE" w14:textId="648E0552" w:rsidR="00E2741B"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174049D3" w14:textId="43411B6A" w:rsidR="001A5A7A" w:rsidRPr="009B67F1" w:rsidRDefault="00DE304A" w:rsidP="00857529">
            <w:pPr>
              <w:spacing w:after="0" w:line="240" w:lineRule="auto"/>
              <w:jc w:val="both"/>
              <w:rPr>
                <w:rFonts w:ascii="Times New Roman" w:hAnsi="Times New Roman"/>
                <w:sz w:val="24"/>
                <w:szCs w:val="24"/>
              </w:rPr>
            </w:pPr>
            <w:r w:rsidRPr="00DE304A">
              <w:rPr>
                <w:rFonts w:ascii="Times New Roman" w:hAnsi="Times New Roman"/>
                <w:sz w:val="24"/>
                <w:szCs w:val="24"/>
              </w:rPr>
              <w:t>Тема 1.5. Последовательности и прогрессии</w:t>
            </w:r>
          </w:p>
        </w:tc>
        <w:tc>
          <w:tcPr>
            <w:tcW w:w="2253" w:type="pct"/>
            <w:tcBorders>
              <w:top w:val="single" w:sz="4" w:space="0" w:color="000000"/>
              <w:left w:val="single" w:sz="4" w:space="0" w:color="000000"/>
              <w:bottom w:val="single" w:sz="4" w:space="0" w:color="000000"/>
            </w:tcBorders>
            <w:shd w:val="clear" w:color="auto" w:fill="auto"/>
          </w:tcPr>
          <w:p w14:paraId="4147F3FE" w14:textId="60E51814" w:rsidR="001A5A7A" w:rsidRDefault="004F1C5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p w14:paraId="185CEA9D" w14:textId="08DDCFC4" w:rsidR="007F1DD9" w:rsidRPr="009B67F1" w:rsidRDefault="007F1DD9" w:rsidP="001A5A7A">
            <w:pPr>
              <w:spacing w:after="0" w:line="240" w:lineRule="auto"/>
              <w:jc w:val="both"/>
              <w:rPr>
                <w:rFonts w:ascii="Times New Roman" w:eastAsia="Arial Unicode MS" w:hAnsi="Times New Roman"/>
                <w:sz w:val="24"/>
                <w:szCs w:val="24"/>
              </w:rPr>
            </w:pPr>
          </w:p>
        </w:tc>
      </w:tr>
      <w:tr w:rsidR="009B67F1" w:rsidRPr="009B67F1" w14:paraId="1DC44B9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A954E3B" w14:textId="3ACD5FE3" w:rsidR="00E2741B" w:rsidRPr="009B67F1" w:rsidRDefault="00E677B3" w:rsidP="00E677B3">
            <w:pPr>
              <w:spacing w:after="0" w:line="240" w:lineRule="auto"/>
              <w:jc w:val="both"/>
              <w:rPr>
                <w:rFonts w:ascii="Times New Roman" w:hAnsi="Times New Roman"/>
                <w:sz w:val="24"/>
                <w:szCs w:val="24"/>
              </w:rPr>
            </w:pPr>
            <w:r>
              <w:rPr>
                <w:rFonts w:ascii="Times New Roman" w:hAnsi="Times New Roman"/>
                <w:sz w:val="24"/>
                <w:szCs w:val="24"/>
              </w:rPr>
              <w:t>ОК 01; ОК 02; ОК 03; ОК 05</w:t>
            </w:r>
            <w:r w:rsidRPr="00E677B3">
              <w:rPr>
                <w:rFonts w:ascii="Times New Roman" w:hAnsi="Times New Roman"/>
                <w:sz w:val="24"/>
                <w:szCs w:val="24"/>
              </w:rPr>
              <w:t>; ОК 07</w:t>
            </w:r>
          </w:p>
        </w:tc>
        <w:tc>
          <w:tcPr>
            <w:tcW w:w="1691" w:type="pct"/>
            <w:tcBorders>
              <w:top w:val="single" w:sz="4" w:space="0" w:color="000000"/>
              <w:left w:val="single" w:sz="4" w:space="0" w:color="000000"/>
              <w:bottom w:val="single" w:sz="4" w:space="0" w:color="000000"/>
            </w:tcBorders>
            <w:shd w:val="clear" w:color="auto" w:fill="auto"/>
          </w:tcPr>
          <w:p w14:paraId="0CE702A1" w14:textId="469F5033" w:rsidR="001A5A7A" w:rsidRPr="009B67F1" w:rsidRDefault="00C53C62" w:rsidP="001A5A7A">
            <w:pPr>
              <w:spacing w:after="0" w:line="240" w:lineRule="auto"/>
              <w:jc w:val="both"/>
              <w:rPr>
                <w:rFonts w:ascii="Times New Roman" w:hAnsi="Times New Roman"/>
                <w:sz w:val="24"/>
                <w:szCs w:val="24"/>
              </w:rPr>
            </w:pPr>
            <w:r w:rsidRPr="00C53C62">
              <w:rPr>
                <w:rFonts w:ascii="Times New Roman" w:hAnsi="Times New Roman"/>
                <w:sz w:val="24"/>
                <w:szCs w:val="24"/>
              </w:rPr>
              <w:t>Тема 1.6. Функции и графики</w:t>
            </w:r>
          </w:p>
        </w:tc>
        <w:tc>
          <w:tcPr>
            <w:tcW w:w="2253" w:type="pct"/>
            <w:tcBorders>
              <w:top w:val="single" w:sz="4" w:space="0" w:color="000000"/>
              <w:left w:val="single" w:sz="4" w:space="0" w:color="000000"/>
              <w:bottom w:val="single" w:sz="4" w:space="0" w:color="000000"/>
            </w:tcBorders>
            <w:shd w:val="clear" w:color="auto" w:fill="auto"/>
          </w:tcPr>
          <w:p w14:paraId="1B59CDD5" w14:textId="77777777" w:rsidR="004F1C54" w:rsidRPr="000277F4" w:rsidRDefault="004F1C54" w:rsidP="004F1C54">
            <w:pPr>
              <w:pStyle w:val="21"/>
              <w:widowControl w:val="0"/>
              <w:snapToGrid w:val="0"/>
              <w:ind w:left="0" w:firstLine="0"/>
              <w:jc w:val="both"/>
              <w:rPr>
                <w:rFonts w:cs="Times New Roman"/>
              </w:rPr>
            </w:pPr>
            <w:r w:rsidRPr="000277F4">
              <w:rPr>
                <w:rFonts w:cs="Times New Roman"/>
              </w:rPr>
              <w:t xml:space="preserve">Устный опрос </w:t>
            </w:r>
          </w:p>
          <w:p w14:paraId="155CA21F" w14:textId="5F3A335A" w:rsidR="001A5A7A" w:rsidRPr="004F1C54" w:rsidRDefault="004F1C54" w:rsidP="004F1C54">
            <w:pPr>
              <w:spacing w:after="0" w:line="240" w:lineRule="auto"/>
              <w:jc w:val="both"/>
              <w:rPr>
                <w:rFonts w:ascii="Times New Roman" w:eastAsia="Arial Unicode MS" w:hAnsi="Times New Roman"/>
                <w:sz w:val="24"/>
                <w:szCs w:val="24"/>
              </w:rPr>
            </w:pPr>
            <w:r w:rsidRPr="004F1C54">
              <w:rPr>
                <w:rFonts w:ascii="Times New Roman" w:hAnsi="Times New Roman"/>
              </w:rPr>
              <w:t xml:space="preserve">Индивидуально-групповая работа  </w:t>
            </w:r>
          </w:p>
        </w:tc>
      </w:tr>
      <w:tr w:rsidR="009B67F1" w:rsidRPr="009B67F1" w14:paraId="5458C332"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89FC6DF" w14:textId="40503EEA" w:rsidR="00E2741B"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549D55B1" w14:textId="1194B9BE" w:rsidR="00857529" w:rsidRPr="009B67F1" w:rsidRDefault="00C53C62" w:rsidP="001A5A7A">
            <w:pPr>
              <w:spacing w:after="0" w:line="240" w:lineRule="auto"/>
              <w:jc w:val="both"/>
              <w:rPr>
                <w:rFonts w:ascii="Times New Roman" w:hAnsi="Times New Roman"/>
                <w:sz w:val="24"/>
                <w:szCs w:val="24"/>
              </w:rPr>
            </w:pPr>
            <w:r w:rsidRPr="00C53C62">
              <w:rPr>
                <w:rFonts w:ascii="Times New Roman" w:hAnsi="Times New Roman"/>
                <w:sz w:val="24"/>
                <w:szCs w:val="24"/>
              </w:rPr>
              <w:t>Тема 1.7. Входной контроль</w:t>
            </w:r>
          </w:p>
        </w:tc>
        <w:tc>
          <w:tcPr>
            <w:tcW w:w="2253" w:type="pct"/>
            <w:tcBorders>
              <w:top w:val="single" w:sz="4" w:space="0" w:color="000000"/>
              <w:left w:val="single" w:sz="4" w:space="0" w:color="000000"/>
              <w:bottom w:val="single" w:sz="4" w:space="0" w:color="000000"/>
            </w:tcBorders>
            <w:shd w:val="clear" w:color="auto" w:fill="auto"/>
          </w:tcPr>
          <w:p w14:paraId="32ED4ABB" w14:textId="19E45272" w:rsidR="00857529" w:rsidRPr="009B67F1" w:rsidRDefault="004F1C5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Контрольная работа </w:t>
            </w:r>
          </w:p>
        </w:tc>
      </w:tr>
      <w:tr w:rsidR="00C53C62" w:rsidRPr="009B67F1" w14:paraId="542E0230"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C71275B" w14:textId="3BA8753B" w:rsidR="00C53C62"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7BFFB887" w14:textId="70D4C621" w:rsidR="00C53C62" w:rsidRPr="009B67F1" w:rsidRDefault="00C53C62" w:rsidP="00857529">
            <w:pPr>
              <w:spacing w:after="0" w:line="240" w:lineRule="auto"/>
              <w:jc w:val="both"/>
              <w:rPr>
                <w:rFonts w:ascii="Times New Roman" w:hAnsi="Times New Roman"/>
                <w:sz w:val="24"/>
                <w:szCs w:val="24"/>
              </w:rPr>
            </w:pPr>
            <w:r w:rsidRPr="00C66129">
              <w:rPr>
                <w:rFonts w:ascii="Times New Roman" w:hAnsi="Times New Roman"/>
                <w:sz w:val="24"/>
                <w:szCs w:val="24"/>
              </w:rPr>
              <w:t>Тема 2.1. Арифметический корень n–ой степени</w:t>
            </w:r>
          </w:p>
        </w:tc>
        <w:tc>
          <w:tcPr>
            <w:tcW w:w="2253" w:type="pct"/>
            <w:tcBorders>
              <w:top w:val="single" w:sz="4" w:space="0" w:color="000000"/>
              <w:left w:val="single" w:sz="4" w:space="0" w:color="000000"/>
              <w:bottom w:val="single" w:sz="4" w:space="0" w:color="000000"/>
            </w:tcBorders>
            <w:shd w:val="clear" w:color="auto" w:fill="auto"/>
          </w:tcPr>
          <w:p w14:paraId="1C571785" w14:textId="7045FD98" w:rsidR="00C53C62" w:rsidRPr="009B67F1" w:rsidRDefault="007F1DD9" w:rsidP="004F1C5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Тестовый контроль знаний </w:t>
            </w:r>
          </w:p>
        </w:tc>
      </w:tr>
      <w:tr w:rsidR="00C53C62" w:rsidRPr="009B67F1" w14:paraId="74DA5D70"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7D6E64B" w14:textId="2205467E" w:rsidR="00C53C62"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3A4DBAD1" w14:textId="3A376F54" w:rsidR="00C53C62" w:rsidRPr="009B67F1" w:rsidRDefault="00C53C62" w:rsidP="00857529">
            <w:pPr>
              <w:spacing w:after="0" w:line="240" w:lineRule="auto"/>
              <w:jc w:val="both"/>
              <w:rPr>
                <w:rFonts w:ascii="Times New Roman" w:hAnsi="Times New Roman"/>
                <w:sz w:val="24"/>
                <w:szCs w:val="24"/>
              </w:rPr>
            </w:pPr>
            <w:r w:rsidRPr="00C53C62">
              <w:rPr>
                <w:rFonts w:ascii="Times New Roman" w:hAnsi="Times New Roman"/>
                <w:sz w:val="24"/>
                <w:szCs w:val="24"/>
              </w:rPr>
              <w:t>Тема 2.2. Степени. Стандартная форма записи действительного числа</w:t>
            </w:r>
          </w:p>
        </w:tc>
        <w:tc>
          <w:tcPr>
            <w:tcW w:w="2253" w:type="pct"/>
            <w:tcBorders>
              <w:top w:val="single" w:sz="4" w:space="0" w:color="000000"/>
              <w:left w:val="single" w:sz="4" w:space="0" w:color="000000"/>
              <w:bottom w:val="single" w:sz="4" w:space="0" w:color="000000"/>
            </w:tcBorders>
            <w:shd w:val="clear" w:color="auto" w:fill="auto"/>
          </w:tcPr>
          <w:p w14:paraId="65BD7C0D" w14:textId="77777777" w:rsidR="007F1DD9" w:rsidRPr="007F1DD9" w:rsidRDefault="007F1DD9" w:rsidP="007F1DD9">
            <w:pPr>
              <w:spacing w:after="0" w:line="240" w:lineRule="auto"/>
              <w:jc w:val="both"/>
              <w:rPr>
                <w:rFonts w:ascii="Times New Roman" w:eastAsia="Arial Unicode MS" w:hAnsi="Times New Roman"/>
                <w:sz w:val="24"/>
                <w:szCs w:val="24"/>
              </w:rPr>
            </w:pPr>
            <w:r w:rsidRPr="007F1DD9">
              <w:rPr>
                <w:rFonts w:ascii="Times New Roman" w:eastAsia="Arial Unicode MS" w:hAnsi="Times New Roman"/>
                <w:sz w:val="24"/>
                <w:szCs w:val="24"/>
              </w:rPr>
              <w:t>Индивидуально-групповая работа</w:t>
            </w:r>
          </w:p>
          <w:p w14:paraId="5304A929" w14:textId="673BA492" w:rsidR="00C53C62" w:rsidRPr="009B67F1" w:rsidRDefault="00C53C62" w:rsidP="007F1DD9">
            <w:pPr>
              <w:spacing w:after="0" w:line="240" w:lineRule="auto"/>
              <w:jc w:val="both"/>
              <w:rPr>
                <w:rFonts w:ascii="Times New Roman" w:eastAsia="Arial Unicode MS" w:hAnsi="Times New Roman"/>
                <w:sz w:val="24"/>
                <w:szCs w:val="24"/>
              </w:rPr>
            </w:pPr>
          </w:p>
        </w:tc>
      </w:tr>
      <w:tr w:rsidR="009B67F1" w:rsidRPr="009B67F1" w14:paraId="77A1318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EB1EFFF" w14:textId="30D8720F" w:rsidR="002D60DB" w:rsidRPr="009B67F1" w:rsidRDefault="00E677B3" w:rsidP="001A5A7A">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4B50E234" w14:textId="171DCFA6" w:rsidR="00857529" w:rsidRPr="009B67F1" w:rsidRDefault="00C53C62" w:rsidP="00857529">
            <w:pPr>
              <w:spacing w:after="0" w:line="240" w:lineRule="auto"/>
              <w:jc w:val="both"/>
              <w:rPr>
                <w:rFonts w:ascii="Times New Roman" w:hAnsi="Times New Roman"/>
                <w:sz w:val="24"/>
                <w:szCs w:val="24"/>
              </w:rPr>
            </w:pPr>
            <w:r w:rsidRPr="00C53C62">
              <w:rPr>
                <w:rFonts w:ascii="Times New Roman" w:hAnsi="Times New Roman"/>
                <w:sz w:val="24"/>
                <w:szCs w:val="24"/>
              </w:rPr>
              <w:t>Тема 2.3. Степенная функция</w:t>
            </w:r>
          </w:p>
        </w:tc>
        <w:tc>
          <w:tcPr>
            <w:tcW w:w="2253" w:type="pct"/>
            <w:tcBorders>
              <w:top w:val="single" w:sz="4" w:space="0" w:color="000000"/>
              <w:left w:val="single" w:sz="4" w:space="0" w:color="000000"/>
              <w:bottom w:val="single" w:sz="4" w:space="0" w:color="000000"/>
            </w:tcBorders>
            <w:shd w:val="clear" w:color="auto" w:fill="auto"/>
          </w:tcPr>
          <w:p w14:paraId="7902B330" w14:textId="1412D417" w:rsidR="00857529" w:rsidRPr="009B67F1" w:rsidRDefault="004F1C5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9B67F1" w:rsidRPr="009B67F1" w14:paraId="520ED1A2"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84B023D" w14:textId="45EFB302" w:rsidR="002D60DB" w:rsidRPr="009B67F1" w:rsidRDefault="00E677B3" w:rsidP="00EF4F50">
            <w:pPr>
              <w:spacing w:after="0" w:line="240" w:lineRule="auto"/>
              <w:jc w:val="both"/>
              <w:rPr>
                <w:rFonts w:ascii="Times New Roman" w:hAnsi="Times New Roman"/>
                <w:sz w:val="24"/>
                <w:szCs w:val="24"/>
              </w:rPr>
            </w:pPr>
            <w:r w:rsidRPr="00E677B3">
              <w:rPr>
                <w:rFonts w:ascii="Times New Roman" w:hAnsi="Times New Roman"/>
                <w:sz w:val="24"/>
                <w:szCs w:val="24"/>
              </w:rPr>
              <w:t xml:space="preserve">ОК 01; ОК 02; ОК 03; ОК </w:t>
            </w:r>
            <w:proofErr w:type="gramStart"/>
            <w:r w:rsidRPr="00E677B3">
              <w:rPr>
                <w:rFonts w:ascii="Times New Roman" w:hAnsi="Times New Roman"/>
                <w:sz w:val="24"/>
                <w:szCs w:val="24"/>
              </w:rPr>
              <w:t>05;ОК</w:t>
            </w:r>
            <w:proofErr w:type="gramEnd"/>
            <w:r w:rsidRPr="00E677B3">
              <w:rPr>
                <w:rFonts w:ascii="Times New Roman" w:hAnsi="Times New Roman"/>
                <w:sz w:val="24"/>
                <w:szCs w:val="24"/>
              </w:rPr>
              <w:t xml:space="preserve"> 06; ОК 07</w:t>
            </w:r>
          </w:p>
        </w:tc>
        <w:tc>
          <w:tcPr>
            <w:tcW w:w="1691" w:type="pct"/>
            <w:tcBorders>
              <w:top w:val="single" w:sz="4" w:space="0" w:color="000000"/>
              <w:left w:val="single" w:sz="4" w:space="0" w:color="000000"/>
              <w:bottom w:val="single" w:sz="4" w:space="0" w:color="000000"/>
            </w:tcBorders>
            <w:shd w:val="clear" w:color="auto" w:fill="auto"/>
          </w:tcPr>
          <w:p w14:paraId="00A1C531" w14:textId="3CBA981F"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2.4. Иррациональные уравнения и неравенства</w:t>
            </w:r>
          </w:p>
        </w:tc>
        <w:tc>
          <w:tcPr>
            <w:tcW w:w="2253" w:type="pct"/>
            <w:tcBorders>
              <w:top w:val="single" w:sz="4" w:space="0" w:color="000000"/>
              <w:left w:val="single" w:sz="4" w:space="0" w:color="000000"/>
              <w:bottom w:val="single" w:sz="4" w:space="0" w:color="000000"/>
            </w:tcBorders>
            <w:shd w:val="clear" w:color="auto" w:fill="auto"/>
          </w:tcPr>
          <w:p w14:paraId="5D7BFD5A" w14:textId="77777777" w:rsidR="007F1DD9" w:rsidRPr="007F1DD9" w:rsidRDefault="007F1DD9" w:rsidP="007F1DD9">
            <w:pPr>
              <w:spacing w:after="0" w:line="240" w:lineRule="auto"/>
              <w:jc w:val="both"/>
              <w:rPr>
                <w:rFonts w:ascii="Times New Roman" w:eastAsia="Arial Unicode MS" w:hAnsi="Times New Roman"/>
                <w:sz w:val="24"/>
                <w:szCs w:val="24"/>
              </w:rPr>
            </w:pPr>
            <w:r w:rsidRPr="007F1DD9">
              <w:rPr>
                <w:rFonts w:ascii="Times New Roman" w:eastAsia="Arial Unicode MS" w:hAnsi="Times New Roman"/>
                <w:sz w:val="24"/>
                <w:szCs w:val="24"/>
              </w:rPr>
              <w:t>Индивидуально-групповая работа</w:t>
            </w:r>
          </w:p>
          <w:p w14:paraId="591692E9" w14:textId="2ADA61CB" w:rsidR="00EF4F50" w:rsidRPr="009B67F1" w:rsidRDefault="004F1C54" w:rsidP="007F1DD9">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Тестовый контроль знаний </w:t>
            </w:r>
          </w:p>
        </w:tc>
      </w:tr>
      <w:tr w:rsidR="009B67F1" w:rsidRPr="009B67F1" w14:paraId="0263B9BF"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275A8D9" w14:textId="1F8ADFDA" w:rsidR="002D60DB" w:rsidRPr="009B67F1" w:rsidRDefault="00E677B3" w:rsidP="001A5A7A">
            <w:pPr>
              <w:spacing w:after="0" w:line="240" w:lineRule="auto"/>
              <w:jc w:val="both"/>
              <w:rPr>
                <w:rFonts w:ascii="Times New Roman" w:hAnsi="Times New Roman"/>
                <w:sz w:val="24"/>
                <w:szCs w:val="24"/>
              </w:rPr>
            </w:pPr>
            <w:r>
              <w:rPr>
                <w:rFonts w:ascii="Times New Roman" w:hAnsi="Times New Roman"/>
                <w:sz w:val="24"/>
                <w:szCs w:val="24"/>
              </w:rPr>
              <w:t>ОК 01; ОК 02; ОК 03; ОК 05</w:t>
            </w:r>
            <w:r w:rsidRPr="00E677B3">
              <w:rPr>
                <w:rFonts w:ascii="Times New Roman" w:hAnsi="Times New Roman"/>
                <w:sz w:val="24"/>
                <w:szCs w:val="24"/>
              </w:rPr>
              <w:t>;</w:t>
            </w:r>
            <w:r>
              <w:rPr>
                <w:rFonts w:ascii="Times New Roman" w:hAnsi="Times New Roman"/>
                <w:sz w:val="24"/>
                <w:szCs w:val="24"/>
              </w:rPr>
              <w:t xml:space="preserve"> ОК 06;</w:t>
            </w:r>
            <w:r w:rsidRPr="00E677B3">
              <w:rPr>
                <w:rFonts w:ascii="Times New Roman" w:hAnsi="Times New Roman"/>
                <w:sz w:val="24"/>
                <w:szCs w:val="24"/>
              </w:rPr>
              <w:t xml:space="preserve"> ОК 07</w:t>
            </w:r>
          </w:p>
        </w:tc>
        <w:tc>
          <w:tcPr>
            <w:tcW w:w="1691" w:type="pct"/>
            <w:tcBorders>
              <w:top w:val="single" w:sz="4" w:space="0" w:color="000000"/>
              <w:left w:val="single" w:sz="4" w:space="0" w:color="000000"/>
              <w:bottom w:val="single" w:sz="4" w:space="0" w:color="000000"/>
            </w:tcBorders>
            <w:shd w:val="clear" w:color="auto" w:fill="auto"/>
          </w:tcPr>
          <w:p w14:paraId="16DB5A76" w14:textId="5A9DF329"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2.5. Применение свойств степенной функции</w:t>
            </w:r>
          </w:p>
        </w:tc>
        <w:tc>
          <w:tcPr>
            <w:tcW w:w="2253" w:type="pct"/>
            <w:tcBorders>
              <w:top w:val="single" w:sz="4" w:space="0" w:color="000000"/>
              <w:left w:val="single" w:sz="4" w:space="0" w:color="000000"/>
              <w:bottom w:val="single" w:sz="4" w:space="0" w:color="000000"/>
            </w:tcBorders>
            <w:shd w:val="clear" w:color="auto" w:fill="auto"/>
          </w:tcPr>
          <w:p w14:paraId="782A1B3C" w14:textId="16E679E5" w:rsidR="00EF4F50" w:rsidRPr="009B67F1" w:rsidRDefault="007F1DD9" w:rsidP="004F1C5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9B67F1" w:rsidRPr="009B67F1" w14:paraId="5ADBDE2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96BE39A" w14:textId="5FFCC692" w:rsidR="002D60DB" w:rsidRPr="009B67F1" w:rsidRDefault="00BA6438" w:rsidP="001A5A7A">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4B0765D5" w14:textId="06EDA513"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2.6. Показательная функция, ее свойства</w:t>
            </w:r>
          </w:p>
        </w:tc>
        <w:tc>
          <w:tcPr>
            <w:tcW w:w="2253" w:type="pct"/>
            <w:tcBorders>
              <w:top w:val="single" w:sz="4" w:space="0" w:color="000000"/>
              <w:left w:val="single" w:sz="4" w:space="0" w:color="000000"/>
              <w:bottom w:val="single" w:sz="4" w:space="0" w:color="000000"/>
            </w:tcBorders>
            <w:shd w:val="clear" w:color="auto" w:fill="auto"/>
          </w:tcPr>
          <w:p w14:paraId="633BD754" w14:textId="77777777" w:rsidR="004F1C54" w:rsidRPr="004F1C54" w:rsidRDefault="004F1C54" w:rsidP="004F1C54">
            <w:pPr>
              <w:pStyle w:val="21"/>
              <w:widowControl w:val="0"/>
              <w:snapToGrid w:val="0"/>
              <w:ind w:left="0" w:firstLine="0"/>
              <w:jc w:val="both"/>
              <w:rPr>
                <w:rFonts w:cs="Times New Roman"/>
              </w:rPr>
            </w:pPr>
            <w:r w:rsidRPr="004F1C54">
              <w:rPr>
                <w:rFonts w:cs="Times New Roman"/>
              </w:rPr>
              <w:t xml:space="preserve">Устный опрос </w:t>
            </w:r>
          </w:p>
          <w:p w14:paraId="75DA82E1" w14:textId="09C0A103" w:rsidR="00EF4F50" w:rsidRPr="009B67F1" w:rsidRDefault="004F1C54" w:rsidP="004F1C54">
            <w:pPr>
              <w:spacing w:after="0" w:line="240" w:lineRule="auto"/>
              <w:jc w:val="both"/>
              <w:rPr>
                <w:rFonts w:ascii="Times New Roman" w:eastAsia="Arial Unicode MS" w:hAnsi="Times New Roman"/>
                <w:sz w:val="24"/>
                <w:szCs w:val="24"/>
              </w:rPr>
            </w:pPr>
            <w:r w:rsidRPr="004F1C54">
              <w:rPr>
                <w:rFonts w:ascii="Times New Roman" w:hAnsi="Times New Roman"/>
              </w:rPr>
              <w:t>Индивидуально-групповая работа</w:t>
            </w:r>
            <w:r w:rsidRPr="000277F4">
              <w:t xml:space="preserve">  </w:t>
            </w:r>
          </w:p>
        </w:tc>
      </w:tr>
      <w:tr w:rsidR="009B67F1" w:rsidRPr="009B67F1" w14:paraId="513A614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37730AB" w14:textId="244CA4E5" w:rsidR="002D60DB" w:rsidRPr="009B67F1" w:rsidRDefault="00BA6438" w:rsidP="001A5A7A">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3E9316D8" w14:textId="579E7E62"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2.7. Показательные уравнения и неравенства</w:t>
            </w:r>
          </w:p>
        </w:tc>
        <w:tc>
          <w:tcPr>
            <w:tcW w:w="2253" w:type="pct"/>
            <w:tcBorders>
              <w:top w:val="single" w:sz="4" w:space="0" w:color="000000"/>
              <w:left w:val="single" w:sz="4" w:space="0" w:color="000000"/>
              <w:bottom w:val="single" w:sz="4" w:space="0" w:color="000000"/>
            </w:tcBorders>
            <w:shd w:val="clear" w:color="auto" w:fill="auto"/>
          </w:tcPr>
          <w:p w14:paraId="2BE026B9" w14:textId="5E3794C8" w:rsidR="00EF4F50" w:rsidRPr="009B67F1" w:rsidRDefault="00241C58" w:rsidP="001A5A7A">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tc>
      </w:tr>
      <w:tr w:rsidR="009B67F1" w:rsidRPr="009B67F1" w14:paraId="5AA1CCC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550FC42" w14:textId="48DD1EC6" w:rsidR="002D60DB" w:rsidRPr="009B67F1" w:rsidRDefault="00BA6438" w:rsidP="002D60DB">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0EEA1CB6" w14:textId="3546087E"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2.8. Применение свойств показательной функции</w:t>
            </w:r>
          </w:p>
        </w:tc>
        <w:tc>
          <w:tcPr>
            <w:tcW w:w="2253" w:type="pct"/>
            <w:tcBorders>
              <w:top w:val="single" w:sz="4" w:space="0" w:color="000000"/>
              <w:left w:val="single" w:sz="4" w:space="0" w:color="000000"/>
              <w:bottom w:val="single" w:sz="4" w:space="0" w:color="000000"/>
            </w:tcBorders>
            <w:shd w:val="clear" w:color="auto" w:fill="auto"/>
          </w:tcPr>
          <w:p w14:paraId="6D8E80C5" w14:textId="77777777" w:rsidR="004F1C54" w:rsidRPr="004F1C54" w:rsidRDefault="004F1C54" w:rsidP="004F1C54">
            <w:pPr>
              <w:pStyle w:val="21"/>
              <w:widowControl w:val="0"/>
              <w:snapToGrid w:val="0"/>
              <w:ind w:left="0" w:firstLine="0"/>
              <w:jc w:val="both"/>
              <w:rPr>
                <w:rFonts w:cs="Times New Roman"/>
              </w:rPr>
            </w:pPr>
            <w:r w:rsidRPr="004F1C54">
              <w:rPr>
                <w:rFonts w:cs="Times New Roman"/>
              </w:rPr>
              <w:t xml:space="preserve">Устный опрос </w:t>
            </w:r>
          </w:p>
          <w:p w14:paraId="465C3674" w14:textId="0EEEE7A7" w:rsidR="00EF4F50" w:rsidRPr="009B67F1" w:rsidRDefault="004F1C54" w:rsidP="004F1C54">
            <w:pPr>
              <w:spacing w:after="0" w:line="240" w:lineRule="auto"/>
              <w:jc w:val="both"/>
              <w:rPr>
                <w:rFonts w:ascii="Times New Roman" w:eastAsia="Arial Unicode MS" w:hAnsi="Times New Roman"/>
                <w:sz w:val="24"/>
                <w:szCs w:val="24"/>
              </w:rPr>
            </w:pPr>
            <w:r w:rsidRPr="004F1C54">
              <w:rPr>
                <w:rFonts w:ascii="Times New Roman" w:hAnsi="Times New Roman"/>
              </w:rPr>
              <w:t>Индивидуально-групповая работа</w:t>
            </w:r>
            <w:r w:rsidRPr="000277F4">
              <w:t xml:space="preserve">  </w:t>
            </w:r>
          </w:p>
        </w:tc>
      </w:tr>
      <w:tr w:rsidR="009B67F1" w:rsidRPr="009B67F1" w14:paraId="79E5E34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DABDAF6" w14:textId="5AD7B203" w:rsidR="002D60DB" w:rsidRPr="009B67F1" w:rsidRDefault="00BA6438" w:rsidP="001A5A7A">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04FBD834" w14:textId="0970B7BE" w:rsidR="00EF4F50" w:rsidRPr="009B67F1" w:rsidRDefault="00C53C62" w:rsidP="00EF4F50">
            <w:pPr>
              <w:spacing w:after="0" w:line="240" w:lineRule="auto"/>
              <w:jc w:val="both"/>
              <w:rPr>
                <w:rFonts w:ascii="Times New Roman" w:hAnsi="Times New Roman"/>
                <w:sz w:val="24"/>
                <w:szCs w:val="24"/>
              </w:rPr>
            </w:pPr>
            <w:r w:rsidRPr="00C53C62">
              <w:rPr>
                <w:rFonts w:ascii="Times New Roman" w:hAnsi="Times New Roman"/>
                <w:sz w:val="24"/>
                <w:szCs w:val="24"/>
              </w:rPr>
              <w:t>Тема 2.9. Логарифм числа. Десятичный и натуральный логарифмы</w:t>
            </w:r>
          </w:p>
        </w:tc>
        <w:tc>
          <w:tcPr>
            <w:tcW w:w="2253" w:type="pct"/>
            <w:tcBorders>
              <w:top w:val="single" w:sz="4" w:space="0" w:color="000000"/>
              <w:left w:val="single" w:sz="4" w:space="0" w:color="000000"/>
              <w:bottom w:val="single" w:sz="4" w:space="0" w:color="000000"/>
            </w:tcBorders>
            <w:shd w:val="clear" w:color="auto" w:fill="auto"/>
          </w:tcPr>
          <w:p w14:paraId="07BA18E1"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4CA1E548" w14:textId="7FD2D65D" w:rsidR="00EF4F50" w:rsidRPr="009B67F1" w:rsidRDefault="00EF4F50" w:rsidP="00241C58">
            <w:pPr>
              <w:spacing w:after="0" w:line="240" w:lineRule="auto"/>
              <w:jc w:val="both"/>
              <w:rPr>
                <w:rFonts w:ascii="Times New Roman" w:eastAsia="Arial Unicode MS" w:hAnsi="Times New Roman"/>
                <w:sz w:val="24"/>
                <w:szCs w:val="24"/>
              </w:rPr>
            </w:pPr>
          </w:p>
        </w:tc>
      </w:tr>
      <w:tr w:rsidR="004F1C54" w:rsidRPr="009B67F1" w14:paraId="6BD6C62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6991256" w14:textId="25C2BC80" w:rsidR="004F1C54" w:rsidRPr="009B67F1" w:rsidRDefault="004F1C54" w:rsidP="009E2DB8">
            <w:pPr>
              <w:spacing w:after="0" w:line="240" w:lineRule="auto"/>
              <w:jc w:val="both"/>
              <w:rPr>
                <w:rFonts w:ascii="Times New Roman" w:hAnsi="Times New Roman"/>
                <w:sz w:val="24"/>
                <w:szCs w:val="24"/>
              </w:rPr>
            </w:pPr>
            <w:r w:rsidRPr="00BA6438">
              <w:rPr>
                <w:rFonts w:ascii="Times New Roman" w:hAnsi="Times New Roman"/>
                <w:sz w:val="24"/>
                <w:szCs w:val="24"/>
              </w:rPr>
              <w:lastRenderedPageBreak/>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3961309A" w14:textId="571A4F0A" w:rsidR="004F1C54" w:rsidRPr="009B67F1" w:rsidRDefault="004F1C54"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2.10. Свойства логарифмов</w:t>
            </w:r>
          </w:p>
        </w:tc>
        <w:tc>
          <w:tcPr>
            <w:tcW w:w="2253" w:type="pct"/>
            <w:tcBorders>
              <w:top w:val="single" w:sz="4" w:space="0" w:color="000000"/>
              <w:left w:val="single" w:sz="4" w:space="0" w:color="000000"/>
              <w:bottom w:val="single" w:sz="4" w:space="0" w:color="000000"/>
            </w:tcBorders>
            <w:shd w:val="clear" w:color="auto" w:fill="auto"/>
          </w:tcPr>
          <w:p w14:paraId="60926919" w14:textId="28015F9B" w:rsidR="004F1C54" w:rsidRPr="004F1C54" w:rsidRDefault="004F1C54" w:rsidP="001A5A7A">
            <w:pPr>
              <w:spacing w:after="0" w:line="240" w:lineRule="auto"/>
              <w:jc w:val="both"/>
              <w:rPr>
                <w:rFonts w:ascii="Times New Roman" w:eastAsia="Arial Unicode MS" w:hAnsi="Times New Roman"/>
                <w:sz w:val="24"/>
                <w:szCs w:val="24"/>
              </w:rPr>
            </w:pPr>
            <w:r w:rsidRPr="004F1C54">
              <w:rPr>
                <w:rFonts w:ascii="Times New Roman" w:hAnsi="Times New Roman"/>
              </w:rPr>
              <w:t xml:space="preserve">Устный опрос </w:t>
            </w:r>
          </w:p>
        </w:tc>
      </w:tr>
      <w:tr w:rsidR="004F1C54" w:rsidRPr="009B67F1" w14:paraId="53FC81A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9810C7C" w14:textId="45A99336" w:rsidR="004F1C54" w:rsidRPr="009B67F1" w:rsidRDefault="004F1C54" w:rsidP="001A5A7A">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06C8AA4C" w14:textId="0720C453" w:rsidR="004F1C54" w:rsidRPr="009B67F1" w:rsidRDefault="004F1C54"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2.11. Логарифмическая функция, ее свойства</w:t>
            </w:r>
          </w:p>
        </w:tc>
        <w:tc>
          <w:tcPr>
            <w:tcW w:w="2253" w:type="pct"/>
            <w:tcBorders>
              <w:top w:val="single" w:sz="4" w:space="0" w:color="000000"/>
              <w:left w:val="single" w:sz="4" w:space="0" w:color="000000"/>
              <w:bottom w:val="single" w:sz="4" w:space="0" w:color="000000"/>
            </w:tcBorders>
            <w:shd w:val="clear" w:color="auto" w:fill="auto"/>
          </w:tcPr>
          <w:p w14:paraId="5B39D064" w14:textId="1C3A6290" w:rsidR="004F1C54" w:rsidRPr="004F1C54" w:rsidRDefault="004F1C54" w:rsidP="001A5A7A">
            <w:pPr>
              <w:spacing w:after="0" w:line="240" w:lineRule="auto"/>
              <w:jc w:val="both"/>
              <w:rPr>
                <w:rFonts w:ascii="Times New Roman" w:eastAsia="Arial Unicode MS" w:hAnsi="Times New Roman"/>
                <w:sz w:val="24"/>
                <w:szCs w:val="24"/>
              </w:rPr>
            </w:pPr>
            <w:r w:rsidRPr="004F1C54">
              <w:rPr>
                <w:rFonts w:ascii="Times New Roman" w:hAnsi="Times New Roman"/>
              </w:rPr>
              <w:t xml:space="preserve">Индивидуально-групповая работа  </w:t>
            </w:r>
          </w:p>
        </w:tc>
      </w:tr>
      <w:tr w:rsidR="004F1C54" w:rsidRPr="009B67F1" w14:paraId="688B2CF1"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19034C2" w14:textId="27BD4348" w:rsidR="004F1C54" w:rsidRPr="009B67F1" w:rsidRDefault="004F1C54" w:rsidP="001A5A7A">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5444D629" w14:textId="58E3B380" w:rsidR="004F1C54" w:rsidRPr="009B67F1" w:rsidRDefault="004F1C54"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2.12. Логарифмические уравнения и неравенства</w:t>
            </w:r>
          </w:p>
        </w:tc>
        <w:tc>
          <w:tcPr>
            <w:tcW w:w="2253" w:type="pct"/>
            <w:tcBorders>
              <w:top w:val="single" w:sz="4" w:space="0" w:color="000000"/>
              <w:left w:val="single" w:sz="4" w:space="0" w:color="000000"/>
              <w:bottom w:val="single" w:sz="4" w:space="0" w:color="000000"/>
            </w:tcBorders>
            <w:shd w:val="clear" w:color="auto" w:fill="auto"/>
          </w:tcPr>
          <w:p w14:paraId="6FD8BB02" w14:textId="6F1D76C5" w:rsidR="004F1C54" w:rsidRPr="004F1C54" w:rsidRDefault="004F1C54" w:rsidP="001A5A7A">
            <w:pPr>
              <w:spacing w:after="0" w:line="240" w:lineRule="auto"/>
              <w:jc w:val="both"/>
              <w:rPr>
                <w:rFonts w:ascii="Times New Roman" w:eastAsia="Arial Unicode MS" w:hAnsi="Times New Roman"/>
                <w:sz w:val="24"/>
                <w:szCs w:val="24"/>
              </w:rPr>
            </w:pPr>
            <w:r w:rsidRPr="004F1C54">
              <w:rPr>
                <w:rFonts w:ascii="Times New Roman" w:hAnsi="Times New Roman"/>
              </w:rPr>
              <w:t xml:space="preserve">Устный опрос </w:t>
            </w:r>
          </w:p>
        </w:tc>
      </w:tr>
      <w:tr w:rsidR="009B67F1" w:rsidRPr="009B67F1" w14:paraId="0973FC1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76C20F4" w14:textId="51667DA9" w:rsidR="005D51CB" w:rsidRDefault="00BA6438" w:rsidP="002D60DB">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r w:rsidR="005D51CB">
              <w:rPr>
                <w:rFonts w:ascii="Times New Roman" w:hAnsi="Times New Roman"/>
                <w:sz w:val="24"/>
                <w:szCs w:val="24"/>
              </w:rPr>
              <w:t>;</w:t>
            </w:r>
          </w:p>
          <w:p w14:paraId="2C47FA1A" w14:textId="5A38D594" w:rsidR="00BA6438" w:rsidRPr="009B67F1" w:rsidRDefault="00BA6438" w:rsidP="002D60DB">
            <w:pPr>
              <w:spacing w:after="0" w:line="240" w:lineRule="auto"/>
              <w:jc w:val="both"/>
              <w:rPr>
                <w:rFonts w:ascii="Times New Roman" w:hAnsi="Times New Roman"/>
                <w:sz w:val="24"/>
                <w:szCs w:val="24"/>
              </w:rPr>
            </w:pPr>
            <w:r>
              <w:rPr>
                <w:rFonts w:ascii="Times New Roman" w:hAnsi="Times New Roman"/>
                <w:sz w:val="24"/>
                <w:szCs w:val="24"/>
              </w:rPr>
              <w:t>ПК 1.7</w:t>
            </w:r>
          </w:p>
        </w:tc>
        <w:tc>
          <w:tcPr>
            <w:tcW w:w="1691" w:type="pct"/>
            <w:tcBorders>
              <w:top w:val="single" w:sz="4" w:space="0" w:color="000000"/>
              <w:left w:val="single" w:sz="4" w:space="0" w:color="000000"/>
              <w:bottom w:val="single" w:sz="4" w:space="0" w:color="000000"/>
            </w:tcBorders>
            <w:shd w:val="clear" w:color="auto" w:fill="auto"/>
          </w:tcPr>
          <w:p w14:paraId="605287C4" w14:textId="37F62CF4" w:rsidR="009E2DB8" w:rsidRPr="009B67F1"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2.13. Логарифмы в природе и технике</w:t>
            </w:r>
          </w:p>
        </w:tc>
        <w:tc>
          <w:tcPr>
            <w:tcW w:w="2253" w:type="pct"/>
            <w:tcBorders>
              <w:top w:val="single" w:sz="4" w:space="0" w:color="000000"/>
              <w:left w:val="single" w:sz="4" w:space="0" w:color="000000"/>
              <w:bottom w:val="single" w:sz="4" w:space="0" w:color="000000"/>
            </w:tcBorders>
            <w:shd w:val="clear" w:color="auto" w:fill="auto"/>
          </w:tcPr>
          <w:p w14:paraId="592F5F9D" w14:textId="1A9123E0" w:rsidR="009E2DB8" w:rsidRPr="009B67F1" w:rsidRDefault="004F1C54" w:rsidP="004F1C5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Практические  занятия</w:t>
            </w:r>
            <w:r w:rsidR="00241C58">
              <w:rPr>
                <w:rFonts w:ascii="Times New Roman" w:eastAsia="Arial Unicode MS" w:hAnsi="Times New Roman"/>
                <w:sz w:val="24"/>
                <w:szCs w:val="24"/>
              </w:rPr>
              <w:t xml:space="preserve"> </w:t>
            </w:r>
          </w:p>
        </w:tc>
      </w:tr>
      <w:tr w:rsidR="009B67F1" w:rsidRPr="009B67F1" w14:paraId="4091563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B139936" w14:textId="35973B3B" w:rsidR="002D60DB" w:rsidRPr="009B67F1" w:rsidRDefault="00BA6438" w:rsidP="001A5A7A">
            <w:pPr>
              <w:spacing w:after="0" w:line="240" w:lineRule="auto"/>
              <w:jc w:val="both"/>
              <w:rPr>
                <w:rFonts w:ascii="Times New Roman" w:hAnsi="Times New Roman"/>
                <w:sz w:val="24"/>
                <w:szCs w:val="24"/>
              </w:rPr>
            </w:pPr>
            <w:r w:rsidRPr="00BA6438">
              <w:rPr>
                <w:rFonts w:ascii="Times New Roman" w:hAnsi="Times New Roman"/>
                <w:sz w:val="24"/>
                <w:szCs w:val="24"/>
              </w:rPr>
              <w:t xml:space="preserve">ОК 01; ОК 02; ОК 03; </w:t>
            </w:r>
            <w:r>
              <w:rPr>
                <w:rFonts w:ascii="Times New Roman" w:hAnsi="Times New Roman"/>
                <w:sz w:val="24"/>
                <w:szCs w:val="24"/>
              </w:rPr>
              <w:t xml:space="preserve">ОК 04; </w:t>
            </w:r>
            <w:r w:rsidRPr="00BA6438">
              <w:rPr>
                <w:rFonts w:ascii="Times New Roman" w:hAnsi="Times New Roman"/>
                <w:sz w:val="24"/>
                <w:szCs w:val="24"/>
              </w:rPr>
              <w:t>ОК 05; ОК 07</w:t>
            </w:r>
          </w:p>
        </w:tc>
        <w:tc>
          <w:tcPr>
            <w:tcW w:w="1691" w:type="pct"/>
            <w:tcBorders>
              <w:top w:val="single" w:sz="4" w:space="0" w:color="000000"/>
              <w:left w:val="single" w:sz="4" w:space="0" w:color="000000"/>
              <w:bottom w:val="single" w:sz="4" w:space="0" w:color="000000"/>
            </w:tcBorders>
            <w:shd w:val="clear" w:color="auto" w:fill="auto"/>
          </w:tcPr>
          <w:p w14:paraId="39E997D7" w14:textId="627C111F" w:rsidR="009E2DB8" w:rsidRPr="009B67F1"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2.14. Применение логарифмов к решению задач</w:t>
            </w:r>
          </w:p>
        </w:tc>
        <w:tc>
          <w:tcPr>
            <w:tcW w:w="2253" w:type="pct"/>
            <w:tcBorders>
              <w:top w:val="single" w:sz="4" w:space="0" w:color="000000"/>
              <w:left w:val="single" w:sz="4" w:space="0" w:color="000000"/>
              <w:bottom w:val="single" w:sz="4" w:space="0" w:color="000000"/>
            </w:tcBorders>
            <w:shd w:val="clear" w:color="auto" w:fill="auto"/>
          </w:tcPr>
          <w:p w14:paraId="5172EA3F" w14:textId="2AFD5D66" w:rsidR="009E2DB8" w:rsidRPr="009B67F1" w:rsidRDefault="004F1C54" w:rsidP="00241C58">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Практические занятия</w:t>
            </w:r>
          </w:p>
        </w:tc>
      </w:tr>
      <w:tr w:rsidR="009B67F1" w:rsidRPr="009B67F1" w14:paraId="36749F1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CC8C8A5" w14:textId="616688B4" w:rsidR="002D60DB" w:rsidRPr="009B67F1" w:rsidRDefault="00BA6438" w:rsidP="00BA6438">
            <w:pPr>
              <w:spacing w:after="0" w:line="240" w:lineRule="auto"/>
              <w:jc w:val="both"/>
              <w:rPr>
                <w:rFonts w:ascii="Times New Roman" w:hAnsi="Times New Roman"/>
                <w:sz w:val="24"/>
                <w:szCs w:val="24"/>
              </w:rPr>
            </w:pPr>
            <w:r w:rsidRPr="00BA6438">
              <w:rPr>
                <w:rFonts w:ascii="Times New Roman" w:hAnsi="Times New Roman"/>
                <w:sz w:val="24"/>
                <w:szCs w:val="24"/>
              </w:rPr>
              <w:t xml:space="preserve">ОК 01; </w:t>
            </w:r>
            <w:r>
              <w:rPr>
                <w:rFonts w:ascii="Times New Roman" w:hAnsi="Times New Roman"/>
                <w:sz w:val="24"/>
                <w:szCs w:val="24"/>
              </w:rPr>
              <w:t>ОК 03; ОК 04</w:t>
            </w:r>
            <w:r w:rsidRPr="00BA6438">
              <w:rPr>
                <w:rFonts w:ascii="Times New Roman" w:hAnsi="Times New Roman"/>
                <w:sz w:val="24"/>
                <w:szCs w:val="24"/>
              </w:rPr>
              <w:t>; ОК 07</w:t>
            </w:r>
          </w:p>
        </w:tc>
        <w:tc>
          <w:tcPr>
            <w:tcW w:w="1691" w:type="pct"/>
            <w:tcBorders>
              <w:top w:val="single" w:sz="4" w:space="0" w:color="000000"/>
              <w:left w:val="single" w:sz="4" w:space="0" w:color="000000"/>
              <w:bottom w:val="single" w:sz="4" w:space="0" w:color="000000"/>
            </w:tcBorders>
            <w:shd w:val="clear" w:color="auto" w:fill="auto"/>
          </w:tcPr>
          <w:p w14:paraId="2DC63E68" w14:textId="41A05120" w:rsidR="009E2DB8" w:rsidRPr="009B67F1" w:rsidRDefault="00C53C62" w:rsidP="00FF0527">
            <w:pPr>
              <w:spacing w:after="0" w:line="240" w:lineRule="auto"/>
              <w:jc w:val="both"/>
              <w:rPr>
                <w:rFonts w:ascii="Times New Roman" w:hAnsi="Times New Roman"/>
                <w:sz w:val="24"/>
                <w:szCs w:val="24"/>
              </w:rPr>
            </w:pPr>
            <w:r w:rsidRPr="00C53C62">
              <w:rPr>
                <w:rFonts w:ascii="Times New Roman" w:hAnsi="Times New Roman"/>
                <w:bCs/>
                <w:sz w:val="24"/>
                <w:szCs w:val="24"/>
              </w:rPr>
              <w:t>Тема 3.1. Повторение планиметрии. Основные понятия стереометрии</w:t>
            </w:r>
          </w:p>
        </w:tc>
        <w:tc>
          <w:tcPr>
            <w:tcW w:w="2253" w:type="pct"/>
            <w:tcBorders>
              <w:top w:val="single" w:sz="4" w:space="0" w:color="000000"/>
              <w:left w:val="single" w:sz="4" w:space="0" w:color="000000"/>
              <w:bottom w:val="single" w:sz="4" w:space="0" w:color="000000"/>
            </w:tcBorders>
            <w:shd w:val="clear" w:color="auto" w:fill="auto"/>
          </w:tcPr>
          <w:p w14:paraId="53EEEDEF"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2954D4CE" w14:textId="3A07E75A" w:rsidR="009E2DB8" w:rsidRPr="009B67F1" w:rsidRDefault="009E2DB8" w:rsidP="00241C58">
            <w:pPr>
              <w:spacing w:after="0" w:line="240" w:lineRule="auto"/>
              <w:jc w:val="both"/>
              <w:rPr>
                <w:rFonts w:ascii="Times New Roman" w:eastAsia="Arial Unicode MS" w:hAnsi="Times New Roman"/>
                <w:sz w:val="24"/>
                <w:szCs w:val="24"/>
              </w:rPr>
            </w:pPr>
          </w:p>
        </w:tc>
      </w:tr>
      <w:tr w:rsidR="009B67F1" w:rsidRPr="009B67F1" w14:paraId="439B78CC"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3525F75" w14:textId="39EDB2B4" w:rsidR="002D60DB"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03; ОК 04; ОК 07</w:t>
            </w:r>
          </w:p>
        </w:tc>
        <w:tc>
          <w:tcPr>
            <w:tcW w:w="1691" w:type="pct"/>
            <w:tcBorders>
              <w:top w:val="single" w:sz="4" w:space="0" w:color="000000"/>
              <w:left w:val="single" w:sz="4" w:space="0" w:color="000000"/>
              <w:bottom w:val="single" w:sz="4" w:space="0" w:color="000000"/>
            </w:tcBorders>
            <w:shd w:val="clear" w:color="auto" w:fill="auto"/>
          </w:tcPr>
          <w:p w14:paraId="7A24CB6A" w14:textId="6FE60BD3" w:rsidR="009E2DB8" w:rsidRPr="009B67F1"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3.2. Прямые и плоскости в пространстве. Параллельность прямых, прямой и плоскости, плоскостей</w:t>
            </w:r>
          </w:p>
        </w:tc>
        <w:tc>
          <w:tcPr>
            <w:tcW w:w="2253" w:type="pct"/>
            <w:tcBorders>
              <w:top w:val="single" w:sz="4" w:space="0" w:color="000000"/>
              <w:left w:val="single" w:sz="4" w:space="0" w:color="000000"/>
              <w:bottom w:val="single" w:sz="4" w:space="0" w:color="000000"/>
            </w:tcBorders>
            <w:shd w:val="clear" w:color="auto" w:fill="auto"/>
          </w:tcPr>
          <w:p w14:paraId="230C11CF"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709C9F62" w14:textId="5A84BED6" w:rsidR="0097038C" w:rsidRPr="009B67F1" w:rsidRDefault="0097038C" w:rsidP="00241C58">
            <w:pPr>
              <w:spacing w:after="0" w:line="240" w:lineRule="auto"/>
              <w:jc w:val="both"/>
              <w:rPr>
                <w:rFonts w:ascii="Times New Roman" w:eastAsia="Arial Unicode MS" w:hAnsi="Times New Roman"/>
                <w:sz w:val="24"/>
                <w:szCs w:val="24"/>
              </w:rPr>
            </w:pPr>
          </w:p>
        </w:tc>
      </w:tr>
      <w:tr w:rsidR="00C53C62" w:rsidRPr="009B67F1" w14:paraId="3AD49C46"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E48069A" w14:textId="38697D49"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03; ОК 04; ОК 07</w:t>
            </w:r>
          </w:p>
        </w:tc>
        <w:tc>
          <w:tcPr>
            <w:tcW w:w="1691" w:type="pct"/>
            <w:tcBorders>
              <w:top w:val="single" w:sz="4" w:space="0" w:color="000000"/>
              <w:left w:val="single" w:sz="4" w:space="0" w:color="000000"/>
              <w:bottom w:val="single" w:sz="4" w:space="0" w:color="000000"/>
            </w:tcBorders>
            <w:shd w:val="clear" w:color="auto" w:fill="auto"/>
          </w:tcPr>
          <w:p w14:paraId="0C32218F" w14:textId="6495B7BB" w:rsidR="00C53C62" w:rsidRPr="00C53C62"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3.3. Перпендикулярность прямых и плоскостей</w:t>
            </w:r>
          </w:p>
        </w:tc>
        <w:tc>
          <w:tcPr>
            <w:tcW w:w="2253" w:type="pct"/>
            <w:tcBorders>
              <w:top w:val="single" w:sz="4" w:space="0" w:color="000000"/>
              <w:left w:val="single" w:sz="4" w:space="0" w:color="000000"/>
              <w:bottom w:val="single" w:sz="4" w:space="0" w:color="000000"/>
            </w:tcBorders>
            <w:shd w:val="clear" w:color="auto" w:fill="auto"/>
          </w:tcPr>
          <w:p w14:paraId="53F68313" w14:textId="77777777" w:rsidR="00421D04" w:rsidRPr="00421D04" w:rsidRDefault="00421D04" w:rsidP="00421D04">
            <w:pPr>
              <w:pStyle w:val="21"/>
              <w:widowControl w:val="0"/>
              <w:snapToGrid w:val="0"/>
              <w:ind w:left="0" w:firstLine="0"/>
              <w:jc w:val="both"/>
              <w:rPr>
                <w:rFonts w:cs="Times New Roman"/>
              </w:rPr>
            </w:pPr>
            <w:r w:rsidRPr="00421D04">
              <w:rPr>
                <w:rFonts w:cs="Times New Roman"/>
              </w:rPr>
              <w:t xml:space="preserve">Устный опрос </w:t>
            </w:r>
          </w:p>
          <w:p w14:paraId="7A3E15BB" w14:textId="330F550F" w:rsidR="00C53C62" w:rsidRPr="009B67F1" w:rsidRDefault="00421D04" w:rsidP="00421D04">
            <w:pPr>
              <w:spacing w:after="0" w:line="240" w:lineRule="auto"/>
              <w:jc w:val="both"/>
              <w:rPr>
                <w:rFonts w:ascii="Times New Roman" w:eastAsia="Arial Unicode MS" w:hAnsi="Times New Roman"/>
                <w:sz w:val="24"/>
                <w:szCs w:val="24"/>
              </w:rPr>
            </w:pPr>
            <w:r w:rsidRPr="00421D04">
              <w:rPr>
                <w:rFonts w:ascii="Times New Roman" w:hAnsi="Times New Roman"/>
              </w:rPr>
              <w:t>Индивидуально-групповая работа</w:t>
            </w:r>
            <w:r w:rsidRPr="000277F4">
              <w:t xml:space="preserve">  </w:t>
            </w:r>
          </w:p>
        </w:tc>
      </w:tr>
      <w:tr w:rsidR="00C53C62" w:rsidRPr="009B67F1" w14:paraId="0ED7AEF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B5E74CF" w14:textId="5A69F892"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03; ОК 04; ОК 07</w:t>
            </w:r>
          </w:p>
        </w:tc>
        <w:tc>
          <w:tcPr>
            <w:tcW w:w="1691" w:type="pct"/>
            <w:tcBorders>
              <w:top w:val="single" w:sz="4" w:space="0" w:color="000000"/>
              <w:left w:val="single" w:sz="4" w:space="0" w:color="000000"/>
              <w:bottom w:val="single" w:sz="4" w:space="0" w:color="000000"/>
            </w:tcBorders>
            <w:shd w:val="clear" w:color="auto" w:fill="auto"/>
          </w:tcPr>
          <w:p w14:paraId="41B3D914" w14:textId="14289AE4" w:rsidR="00C53C62" w:rsidRPr="00C53C62"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3.4. Углы между прямыми и плоскостями</w:t>
            </w:r>
          </w:p>
        </w:tc>
        <w:tc>
          <w:tcPr>
            <w:tcW w:w="2253" w:type="pct"/>
            <w:tcBorders>
              <w:top w:val="single" w:sz="4" w:space="0" w:color="000000"/>
              <w:left w:val="single" w:sz="4" w:space="0" w:color="000000"/>
              <w:bottom w:val="single" w:sz="4" w:space="0" w:color="000000"/>
            </w:tcBorders>
            <w:shd w:val="clear" w:color="auto" w:fill="auto"/>
          </w:tcPr>
          <w:p w14:paraId="4C789C76" w14:textId="77777777" w:rsidR="00C53C62" w:rsidRDefault="00241C58" w:rsidP="001A5A7A">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2B9BB0BB" w14:textId="6E2318A5" w:rsidR="00241C58" w:rsidRPr="009B67F1" w:rsidRDefault="00241C58" w:rsidP="001A5A7A">
            <w:pPr>
              <w:spacing w:after="0" w:line="240" w:lineRule="auto"/>
              <w:jc w:val="both"/>
              <w:rPr>
                <w:rFonts w:ascii="Times New Roman" w:eastAsia="Arial Unicode MS" w:hAnsi="Times New Roman"/>
                <w:sz w:val="24"/>
                <w:szCs w:val="24"/>
              </w:rPr>
            </w:pPr>
          </w:p>
        </w:tc>
      </w:tr>
      <w:tr w:rsidR="00C53C62" w:rsidRPr="009B67F1" w14:paraId="7AE3F1A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D26AFAB" w14:textId="6AE929EA"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03; ОК 04; ОК 07</w:t>
            </w:r>
            <w:r>
              <w:rPr>
                <w:rFonts w:ascii="Times New Roman" w:hAnsi="Times New Roman"/>
                <w:sz w:val="24"/>
                <w:szCs w:val="24"/>
              </w:rPr>
              <w:t>; ПК 1.3</w:t>
            </w:r>
          </w:p>
        </w:tc>
        <w:tc>
          <w:tcPr>
            <w:tcW w:w="1691" w:type="pct"/>
            <w:tcBorders>
              <w:top w:val="single" w:sz="4" w:space="0" w:color="000000"/>
              <w:left w:val="single" w:sz="4" w:space="0" w:color="000000"/>
              <w:bottom w:val="single" w:sz="4" w:space="0" w:color="000000"/>
            </w:tcBorders>
            <w:shd w:val="clear" w:color="auto" w:fill="auto"/>
          </w:tcPr>
          <w:p w14:paraId="702E065D" w14:textId="02D5C506" w:rsidR="00C53C62" w:rsidRPr="00C53C62"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3.5. Прямые и плоскости в практических задачах</w:t>
            </w:r>
          </w:p>
        </w:tc>
        <w:tc>
          <w:tcPr>
            <w:tcW w:w="2253" w:type="pct"/>
            <w:tcBorders>
              <w:top w:val="single" w:sz="4" w:space="0" w:color="000000"/>
              <w:left w:val="single" w:sz="4" w:space="0" w:color="000000"/>
              <w:bottom w:val="single" w:sz="4" w:space="0" w:color="000000"/>
            </w:tcBorders>
            <w:shd w:val="clear" w:color="auto" w:fill="auto"/>
          </w:tcPr>
          <w:p w14:paraId="30B7166C" w14:textId="2A133F1A" w:rsidR="00C53C62" w:rsidRPr="009B67F1" w:rsidRDefault="00421D04" w:rsidP="004F1C5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Практические  занятия </w:t>
            </w:r>
            <w:r w:rsidR="00241C58">
              <w:rPr>
                <w:rFonts w:ascii="Times New Roman" w:eastAsia="Arial Unicode MS" w:hAnsi="Times New Roman"/>
                <w:sz w:val="24"/>
                <w:szCs w:val="24"/>
              </w:rPr>
              <w:t xml:space="preserve"> </w:t>
            </w:r>
          </w:p>
        </w:tc>
      </w:tr>
      <w:tr w:rsidR="00C53C62" w:rsidRPr="009B67F1" w14:paraId="4310D9D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9E59D6B" w14:textId="463FB079"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03; ОК 04; ОК 07</w:t>
            </w:r>
          </w:p>
        </w:tc>
        <w:tc>
          <w:tcPr>
            <w:tcW w:w="1691" w:type="pct"/>
            <w:tcBorders>
              <w:top w:val="single" w:sz="4" w:space="0" w:color="000000"/>
              <w:left w:val="single" w:sz="4" w:space="0" w:color="000000"/>
              <w:bottom w:val="single" w:sz="4" w:space="0" w:color="000000"/>
            </w:tcBorders>
            <w:shd w:val="clear" w:color="auto" w:fill="auto"/>
          </w:tcPr>
          <w:p w14:paraId="38D4EAF6" w14:textId="43CD602D" w:rsidR="00C53C62" w:rsidRPr="00C53C62" w:rsidRDefault="00C53C62" w:rsidP="009E2DB8">
            <w:pPr>
              <w:spacing w:after="0" w:line="240" w:lineRule="auto"/>
              <w:jc w:val="both"/>
              <w:rPr>
                <w:rFonts w:ascii="Times New Roman" w:hAnsi="Times New Roman"/>
                <w:sz w:val="24"/>
                <w:szCs w:val="24"/>
              </w:rPr>
            </w:pPr>
            <w:r w:rsidRPr="00C53C62">
              <w:rPr>
                <w:rFonts w:ascii="Times New Roman" w:hAnsi="Times New Roman"/>
                <w:sz w:val="24"/>
                <w:szCs w:val="24"/>
              </w:rPr>
              <w:t>Тема 3.6. Основные пространственные фигуры и их взаиморасположение</w:t>
            </w:r>
          </w:p>
        </w:tc>
        <w:tc>
          <w:tcPr>
            <w:tcW w:w="2253" w:type="pct"/>
            <w:tcBorders>
              <w:top w:val="single" w:sz="4" w:space="0" w:color="000000"/>
              <w:left w:val="single" w:sz="4" w:space="0" w:color="000000"/>
              <w:bottom w:val="single" w:sz="4" w:space="0" w:color="000000"/>
            </w:tcBorders>
            <w:shd w:val="clear" w:color="auto" w:fill="auto"/>
          </w:tcPr>
          <w:p w14:paraId="003C8556"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5B46B815" w14:textId="31B5B429" w:rsidR="00C53C62" w:rsidRPr="009B67F1" w:rsidRDefault="00421D04" w:rsidP="00241C58">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Практические  занятия  </w:t>
            </w:r>
          </w:p>
        </w:tc>
      </w:tr>
      <w:tr w:rsidR="00C53C62" w:rsidRPr="009B67F1" w14:paraId="2E8F335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0545D6C" w14:textId="5B012CF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1F90D5D2" w14:textId="50540067"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4.1 Представление данных и описательная статистика</w:t>
            </w:r>
          </w:p>
        </w:tc>
        <w:tc>
          <w:tcPr>
            <w:tcW w:w="2253" w:type="pct"/>
            <w:tcBorders>
              <w:top w:val="single" w:sz="4" w:space="0" w:color="000000"/>
              <w:left w:val="single" w:sz="4" w:space="0" w:color="000000"/>
              <w:bottom w:val="single" w:sz="4" w:space="0" w:color="000000"/>
            </w:tcBorders>
            <w:shd w:val="clear" w:color="auto" w:fill="auto"/>
          </w:tcPr>
          <w:p w14:paraId="2B7FA79C" w14:textId="77777777" w:rsidR="00C53C62" w:rsidRDefault="00241C58" w:rsidP="001A5A7A">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1267AE1C" w14:textId="22CD4C8F" w:rsidR="00241C58" w:rsidRPr="009B67F1" w:rsidRDefault="00241C58"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C53C62" w:rsidRPr="009B67F1" w14:paraId="0C45361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4E9F3F8" w14:textId="77777777" w:rsidR="005D51CB"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r w:rsidR="005D51CB">
              <w:rPr>
                <w:rFonts w:ascii="Times New Roman" w:hAnsi="Times New Roman"/>
                <w:sz w:val="24"/>
                <w:szCs w:val="24"/>
              </w:rPr>
              <w:t>;</w:t>
            </w:r>
          </w:p>
          <w:p w14:paraId="09CEAEC7" w14:textId="5E413A72" w:rsidR="00C53C62" w:rsidRPr="009B67F1" w:rsidRDefault="00BA6438" w:rsidP="0097038C">
            <w:pPr>
              <w:spacing w:after="0" w:line="240" w:lineRule="auto"/>
              <w:jc w:val="both"/>
              <w:rPr>
                <w:rFonts w:ascii="Times New Roman" w:hAnsi="Times New Roman"/>
                <w:sz w:val="24"/>
                <w:szCs w:val="24"/>
              </w:rPr>
            </w:pPr>
            <w:r>
              <w:rPr>
                <w:rFonts w:ascii="Times New Roman" w:hAnsi="Times New Roman"/>
                <w:sz w:val="24"/>
                <w:szCs w:val="24"/>
              </w:rPr>
              <w:t>ПК 1.9</w:t>
            </w:r>
          </w:p>
        </w:tc>
        <w:tc>
          <w:tcPr>
            <w:tcW w:w="1691" w:type="pct"/>
            <w:tcBorders>
              <w:top w:val="single" w:sz="4" w:space="0" w:color="000000"/>
              <w:left w:val="single" w:sz="4" w:space="0" w:color="000000"/>
              <w:bottom w:val="single" w:sz="4" w:space="0" w:color="000000"/>
            </w:tcBorders>
            <w:shd w:val="clear" w:color="auto" w:fill="auto"/>
          </w:tcPr>
          <w:p w14:paraId="5913AC55" w14:textId="63019F95"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4.2 Составление таблиц и диаграмм на практике</w:t>
            </w:r>
          </w:p>
        </w:tc>
        <w:tc>
          <w:tcPr>
            <w:tcW w:w="2253" w:type="pct"/>
            <w:tcBorders>
              <w:top w:val="single" w:sz="4" w:space="0" w:color="000000"/>
              <w:left w:val="single" w:sz="4" w:space="0" w:color="000000"/>
              <w:bottom w:val="single" w:sz="4" w:space="0" w:color="000000"/>
            </w:tcBorders>
            <w:shd w:val="clear" w:color="auto" w:fill="auto"/>
          </w:tcPr>
          <w:p w14:paraId="0BC604B2"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62C720E1" w14:textId="74F018CD" w:rsidR="00C53C62" w:rsidRPr="009B67F1" w:rsidRDefault="00241C58" w:rsidP="004F1C5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C53C62" w:rsidRPr="009B67F1" w14:paraId="6F23228F"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BDF4DE2" w14:textId="30C6BA1C"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60BB8C4D" w14:textId="568FBAE4"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4.3 Операции над событиями, над вероятностями. Условная вероятность</w:t>
            </w:r>
          </w:p>
        </w:tc>
        <w:tc>
          <w:tcPr>
            <w:tcW w:w="2253" w:type="pct"/>
            <w:tcBorders>
              <w:top w:val="single" w:sz="4" w:space="0" w:color="000000"/>
              <w:left w:val="single" w:sz="4" w:space="0" w:color="000000"/>
              <w:bottom w:val="single" w:sz="4" w:space="0" w:color="000000"/>
            </w:tcBorders>
            <w:shd w:val="clear" w:color="auto" w:fill="auto"/>
          </w:tcPr>
          <w:p w14:paraId="170EA591" w14:textId="77777777" w:rsidR="00241C58" w:rsidRPr="00241C58" w:rsidRDefault="00241C58" w:rsidP="00241C58">
            <w:pPr>
              <w:spacing w:after="0" w:line="240" w:lineRule="auto"/>
              <w:jc w:val="both"/>
              <w:rPr>
                <w:rFonts w:ascii="Times New Roman" w:eastAsia="Arial Unicode MS" w:hAnsi="Times New Roman"/>
                <w:sz w:val="24"/>
                <w:szCs w:val="24"/>
              </w:rPr>
            </w:pPr>
            <w:r w:rsidRPr="00241C58">
              <w:rPr>
                <w:rFonts w:ascii="Times New Roman" w:eastAsia="Arial Unicode MS" w:hAnsi="Times New Roman"/>
                <w:sz w:val="24"/>
                <w:szCs w:val="24"/>
              </w:rPr>
              <w:t>Индивидуально-групповая работа</w:t>
            </w:r>
          </w:p>
          <w:p w14:paraId="16023E77" w14:textId="38FEBE40" w:rsidR="00C53C62" w:rsidRPr="009B67F1" w:rsidRDefault="00C53C62" w:rsidP="004F1C54">
            <w:pPr>
              <w:spacing w:after="0" w:line="240" w:lineRule="auto"/>
              <w:jc w:val="both"/>
              <w:rPr>
                <w:rFonts w:ascii="Times New Roman" w:eastAsia="Arial Unicode MS" w:hAnsi="Times New Roman"/>
                <w:sz w:val="24"/>
                <w:szCs w:val="24"/>
              </w:rPr>
            </w:pPr>
          </w:p>
        </w:tc>
      </w:tr>
      <w:tr w:rsidR="00C53C62" w:rsidRPr="009B67F1" w14:paraId="38085CA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A4CA8C7" w14:textId="25566B1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09F3927E" w14:textId="45512F48"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4.4 Элементы комбинаторики</w:t>
            </w:r>
          </w:p>
        </w:tc>
        <w:tc>
          <w:tcPr>
            <w:tcW w:w="2253" w:type="pct"/>
            <w:tcBorders>
              <w:top w:val="single" w:sz="4" w:space="0" w:color="000000"/>
              <w:left w:val="single" w:sz="4" w:space="0" w:color="000000"/>
              <w:bottom w:val="single" w:sz="4" w:space="0" w:color="000000"/>
            </w:tcBorders>
            <w:shd w:val="clear" w:color="auto" w:fill="auto"/>
          </w:tcPr>
          <w:p w14:paraId="6047A817" w14:textId="0C1D11ED" w:rsidR="00C53C62" w:rsidRPr="009B67F1" w:rsidRDefault="00421D04" w:rsidP="009F48C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опрос</w:t>
            </w:r>
          </w:p>
        </w:tc>
      </w:tr>
      <w:tr w:rsidR="00C53C62" w:rsidRPr="009B67F1" w14:paraId="575F4B3B"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92CBD28" w14:textId="77777777" w:rsidR="005D51CB"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r w:rsidR="005D51CB">
              <w:rPr>
                <w:rFonts w:ascii="Times New Roman" w:hAnsi="Times New Roman"/>
                <w:sz w:val="24"/>
                <w:szCs w:val="24"/>
              </w:rPr>
              <w:t>;</w:t>
            </w:r>
          </w:p>
          <w:p w14:paraId="3DD258B6" w14:textId="04617EFA" w:rsidR="00C53C62" w:rsidRPr="009B67F1" w:rsidRDefault="00BA6438" w:rsidP="0097038C">
            <w:pPr>
              <w:spacing w:after="0" w:line="240" w:lineRule="auto"/>
              <w:jc w:val="both"/>
              <w:rPr>
                <w:rFonts w:ascii="Times New Roman" w:hAnsi="Times New Roman"/>
                <w:sz w:val="24"/>
                <w:szCs w:val="24"/>
              </w:rPr>
            </w:pPr>
            <w:r>
              <w:rPr>
                <w:rFonts w:ascii="Times New Roman" w:hAnsi="Times New Roman"/>
                <w:sz w:val="24"/>
                <w:szCs w:val="24"/>
              </w:rPr>
              <w:t>ПК 1.9</w:t>
            </w:r>
          </w:p>
        </w:tc>
        <w:tc>
          <w:tcPr>
            <w:tcW w:w="1691" w:type="pct"/>
            <w:tcBorders>
              <w:top w:val="single" w:sz="4" w:space="0" w:color="000000"/>
              <w:left w:val="single" w:sz="4" w:space="0" w:color="000000"/>
              <w:bottom w:val="single" w:sz="4" w:space="0" w:color="000000"/>
            </w:tcBorders>
            <w:shd w:val="clear" w:color="auto" w:fill="auto"/>
          </w:tcPr>
          <w:p w14:paraId="49A20E5D" w14:textId="49D9D870"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4.5 Вероятность в профессиональных задачах</w:t>
            </w:r>
          </w:p>
        </w:tc>
        <w:tc>
          <w:tcPr>
            <w:tcW w:w="2253" w:type="pct"/>
            <w:tcBorders>
              <w:top w:val="single" w:sz="4" w:space="0" w:color="000000"/>
              <w:left w:val="single" w:sz="4" w:space="0" w:color="000000"/>
              <w:bottom w:val="single" w:sz="4" w:space="0" w:color="000000"/>
            </w:tcBorders>
            <w:shd w:val="clear" w:color="auto" w:fill="auto"/>
          </w:tcPr>
          <w:p w14:paraId="2036948E" w14:textId="48F0D8FE" w:rsidR="00C53C62" w:rsidRDefault="009F48C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w:t>
            </w:r>
            <w:r w:rsidR="00421D04">
              <w:rPr>
                <w:rFonts w:ascii="Times New Roman" w:eastAsia="Arial Unicode MS" w:hAnsi="Times New Roman"/>
                <w:sz w:val="24"/>
                <w:szCs w:val="24"/>
              </w:rPr>
              <w:t>ие занятия</w:t>
            </w:r>
            <w:r>
              <w:rPr>
                <w:rFonts w:ascii="Times New Roman" w:eastAsia="Arial Unicode MS" w:hAnsi="Times New Roman"/>
                <w:sz w:val="24"/>
                <w:szCs w:val="24"/>
              </w:rPr>
              <w:t xml:space="preserve"> </w:t>
            </w:r>
          </w:p>
          <w:p w14:paraId="690DF43A" w14:textId="756A4161" w:rsidR="009F48C4" w:rsidRPr="009B67F1" w:rsidRDefault="009F48C4" w:rsidP="001A5A7A">
            <w:pPr>
              <w:spacing w:after="0" w:line="240" w:lineRule="auto"/>
              <w:jc w:val="both"/>
              <w:rPr>
                <w:rFonts w:ascii="Times New Roman" w:eastAsia="Arial Unicode MS" w:hAnsi="Times New Roman"/>
                <w:sz w:val="24"/>
                <w:szCs w:val="24"/>
              </w:rPr>
            </w:pPr>
          </w:p>
        </w:tc>
      </w:tr>
      <w:tr w:rsidR="00C53C62" w:rsidRPr="009B67F1" w14:paraId="17CFF000"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3F4B821" w14:textId="68EDC115"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4E48A40D" w14:textId="26B005C3"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4.6. Серии последовательных испытаний</w:t>
            </w:r>
          </w:p>
        </w:tc>
        <w:tc>
          <w:tcPr>
            <w:tcW w:w="2253" w:type="pct"/>
            <w:tcBorders>
              <w:top w:val="single" w:sz="4" w:space="0" w:color="000000"/>
              <w:left w:val="single" w:sz="4" w:space="0" w:color="000000"/>
              <w:bottom w:val="single" w:sz="4" w:space="0" w:color="000000"/>
            </w:tcBorders>
            <w:shd w:val="clear" w:color="auto" w:fill="auto"/>
          </w:tcPr>
          <w:p w14:paraId="14317992" w14:textId="77777777" w:rsidR="00421D04" w:rsidRPr="009F48C4" w:rsidRDefault="00421D04" w:rsidP="00421D04">
            <w:pPr>
              <w:spacing w:after="0" w:line="240" w:lineRule="auto"/>
              <w:jc w:val="both"/>
              <w:rPr>
                <w:rFonts w:ascii="Times New Roman" w:eastAsia="Arial Unicode MS" w:hAnsi="Times New Roman"/>
                <w:sz w:val="24"/>
                <w:szCs w:val="24"/>
              </w:rPr>
            </w:pPr>
            <w:r w:rsidRPr="009F48C4">
              <w:rPr>
                <w:rFonts w:ascii="Times New Roman" w:eastAsia="Arial Unicode MS" w:hAnsi="Times New Roman"/>
                <w:sz w:val="24"/>
                <w:szCs w:val="24"/>
              </w:rPr>
              <w:t>Индивидуально-групповая работа</w:t>
            </w:r>
          </w:p>
          <w:p w14:paraId="53CA6D4C" w14:textId="430E8505" w:rsidR="00C53C62" w:rsidRPr="009B67F1" w:rsidRDefault="00C53C62" w:rsidP="00421D04">
            <w:pPr>
              <w:spacing w:after="0" w:line="240" w:lineRule="auto"/>
              <w:jc w:val="both"/>
              <w:rPr>
                <w:rFonts w:ascii="Times New Roman" w:eastAsia="Arial Unicode MS" w:hAnsi="Times New Roman"/>
                <w:sz w:val="24"/>
                <w:szCs w:val="24"/>
              </w:rPr>
            </w:pPr>
          </w:p>
        </w:tc>
      </w:tr>
      <w:tr w:rsidR="00C53C62" w:rsidRPr="009B67F1" w14:paraId="6F905FC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B878EB0" w14:textId="77E07792"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lastRenderedPageBreak/>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5A79CB34" w14:textId="7CC82E95"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4.7. Случайные величины и распределения. Математическое ожидание случайной величины</w:t>
            </w:r>
          </w:p>
        </w:tc>
        <w:tc>
          <w:tcPr>
            <w:tcW w:w="2253" w:type="pct"/>
            <w:tcBorders>
              <w:top w:val="single" w:sz="4" w:space="0" w:color="000000"/>
              <w:left w:val="single" w:sz="4" w:space="0" w:color="000000"/>
              <w:bottom w:val="single" w:sz="4" w:space="0" w:color="000000"/>
            </w:tcBorders>
            <w:shd w:val="clear" w:color="auto" w:fill="auto"/>
          </w:tcPr>
          <w:p w14:paraId="14008C6C" w14:textId="77777777" w:rsidR="009F48C4" w:rsidRPr="009F48C4" w:rsidRDefault="009F48C4" w:rsidP="009F48C4">
            <w:pPr>
              <w:spacing w:after="0" w:line="240" w:lineRule="auto"/>
              <w:jc w:val="both"/>
              <w:rPr>
                <w:rFonts w:ascii="Times New Roman" w:eastAsia="Arial Unicode MS" w:hAnsi="Times New Roman"/>
                <w:sz w:val="24"/>
                <w:szCs w:val="24"/>
              </w:rPr>
            </w:pPr>
            <w:r w:rsidRPr="009F48C4">
              <w:rPr>
                <w:rFonts w:ascii="Times New Roman" w:eastAsia="Arial Unicode MS" w:hAnsi="Times New Roman"/>
                <w:sz w:val="24"/>
                <w:szCs w:val="24"/>
              </w:rPr>
              <w:t>Индивидуально-групповая работа</w:t>
            </w:r>
          </w:p>
          <w:p w14:paraId="0D757EDB" w14:textId="48E04286" w:rsidR="00C53C62" w:rsidRPr="009B67F1" w:rsidRDefault="00421D04" w:rsidP="009F48C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опрос</w:t>
            </w:r>
          </w:p>
        </w:tc>
      </w:tr>
      <w:tr w:rsidR="00C53C62" w:rsidRPr="009B67F1" w14:paraId="3C2726C6"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43C1C71" w14:textId="7364BE98"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011BE695" w14:textId="412D2A9A"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4.8 Закон больших чисел Непрерывные случайные величины (распределения). Нормальное распределение</w:t>
            </w:r>
          </w:p>
        </w:tc>
        <w:tc>
          <w:tcPr>
            <w:tcW w:w="2253" w:type="pct"/>
            <w:tcBorders>
              <w:top w:val="single" w:sz="4" w:space="0" w:color="000000"/>
              <w:left w:val="single" w:sz="4" w:space="0" w:color="000000"/>
              <w:bottom w:val="single" w:sz="4" w:space="0" w:color="000000"/>
            </w:tcBorders>
            <w:shd w:val="clear" w:color="auto" w:fill="auto"/>
          </w:tcPr>
          <w:p w14:paraId="26699934" w14:textId="50D75C69" w:rsidR="00C53C62" w:rsidRPr="009B67F1" w:rsidRDefault="00421D04" w:rsidP="00421D0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C53C62" w:rsidRPr="009B67F1" w14:paraId="56B43BA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F3F53F6" w14:textId="31F10158"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07</w:t>
            </w:r>
          </w:p>
        </w:tc>
        <w:tc>
          <w:tcPr>
            <w:tcW w:w="1691" w:type="pct"/>
            <w:tcBorders>
              <w:top w:val="single" w:sz="4" w:space="0" w:color="000000"/>
              <w:left w:val="single" w:sz="4" w:space="0" w:color="000000"/>
              <w:bottom w:val="single" w:sz="4" w:space="0" w:color="000000"/>
            </w:tcBorders>
            <w:shd w:val="clear" w:color="auto" w:fill="auto"/>
          </w:tcPr>
          <w:p w14:paraId="2B84C568" w14:textId="5D452870" w:rsidR="00C53C62" w:rsidRPr="00C53C62" w:rsidRDefault="00C53C62" w:rsidP="00FF0527">
            <w:pPr>
              <w:spacing w:after="0" w:line="240" w:lineRule="auto"/>
              <w:jc w:val="both"/>
              <w:rPr>
                <w:rFonts w:ascii="Times New Roman" w:hAnsi="Times New Roman"/>
                <w:sz w:val="24"/>
                <w:szCs w:val="24"/>
              </w:rPr>
            </w:pPr>
            <w:r w:rsidRPr="00C53C62">
              <w:rPr>
                <w:rFonts w:ascii="Times New Roman" w:hAnsi="Times New Roman"/>
                <w:sz w:val="24"/>
                <w:szCs w:val="24"/>
              </w:rPr>
              <w:t>Тема 4.9. Решение задач комбинаторики, статистики и теории вероятностей</w:t>
            </w:r>
          </w:p>
        </w:tc>
        <w:tc>
          <w:tcPr>
            <w:tcW w:w="2253" w:type="pct"/>
            <w:tcBorders>
              <w:top w:val="single" w:sz="4" w:space="0" w:color="000000"/>
              <w:left w:val="single" w:sz="4" w:space="0" w:color="000000"/>
              <w:bottom w:val="single" w:sz="4" w:space="0" w:color="000000"/>
            </w:tcBorders>
            <w:shd w:val="clear" w:color="auto" w:fill="auto"/>
          </w:tcPr>
          <w:p w14:paraId="14CF80A8" w14:textId="77777777" w:rsidR="00C53C62" w:rsidRDefault="009F48C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1F95F3BC" w14:textId="22F80596" w:rsidR="00421D04"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 Контрольная работа</w:t>
            </w:r>
          </w:p>
        </w:tc>
      </w:tr>
      <w:tr w:rsidR="00C53C62" w:rsidRPr="009B67F1" w14:paraId="17975AD3"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B25EB8A" w14:textId="3CCE776D" w:rsidR="00C53C62" w:rsidRPr="009B67F1" w:rsidRDefault="00BA6438" w:rsidP="00BA6438">
            <w:pPr>
              <w:spacing w:after="0" w:line="240" w:lineRule="auto"/>
              <w:jc w:val="both"/>
              <w:rPr>
                <w:rFonts w:ascii="Times New Roman" w:hAnsi="Times New Roman"/>
                <w:sz w:val="24"/>
                <w:szCs w:val="24"/>
              </w:rPr>
            </w:pPr>
            <w:r w:rsidRPr="00BA6438">
              <w:rPr>
                <w:rFonts w:ascii="Times New Roman" w:hAnsi="Times New Roman"/>
                <w:sz w:val="24"/>
                <w:szCs w:val="24"/>
              </w:rPr>
              <w:t>ОК 02; ОК 03; ОК 04; ОК 07</w:t>
            </w:r>
          </w:p>
        </w:tc>
        <w:tc>
          <w:tcPr>
            <w:tcW w:w="1691" w:type="pct"/>
            <w:tcBorders>
              <w:top w:val="single" w:sz="4" w:space="0" w:color="000000"/>
              <w:left w:val="single" w:sz="4" w:space="0" w:color="000000"/>
              <w:bottom w:val="single" w:sz="4" w:space="0" w:color="000000"/>
            </w:tcBorders>
            <w:shd w:val="clear" w:color="auto" w:fill="auto"/>
          </w:tcPr>
          <w:p w14:paraId="78C9F67B" w14:textId="01A61161" w:rsidR="00C53C62" w:rsidRPr="00C53C62" w:rsidRDefault="00C53C62" w:rsidP="00C53C62">
            <w:pPr>
              <w:spacing w:after="0" w:line="240" w:lineRule="auto"/>
              <w:jc w:val="both"/>
              <w:rPr>
                <w:rFonts w:ascii="Times New Roman" w:hAnsi="Times New Roman"/>
                <w:sz w:val="24"/>
                <w:szCs w:val="24"/>
              </w:rPr>
            </w:pPr>
            <w:r w:rsidRPr="00C53C62">
              <w:rPr>
                <w:rFonts w:ascii="Times New Roman" w:hAnsi="Times New Roman"/>
                <w:sz w:val="24"/>
                <w:szCs w:val="24"/>
              </w:rPr>
              <w:t>Тема 5.1. Векторы в пространстве. Действия с векторами</w:t>
            </w:r>
          </w:p>
        </w:tc>
        <w:tc>
          <w:tcPr>
            <w:tcW w:w="2253" w:type="pct"/>
            <w:tcBorders>
              <w:top w:val="single" w:sz="4" w:space="0" w:color="000000"/>
              <w:left w:val="single" w:sz="4" w:space="0" w:color="000000"/>
              <w:bottom w:val="single" w:sz="4" w:space="0" w:color="000000"/>
            </w:tcBorders>
            <w:shd w:val="clear" w:color="auto" w:fill="auto"/>
          </w:tcPr>
          <w:p w14:paraId="7DC7D608" w14:textId="77777777" w:rsidR="009F48C4" w:rsidRPr="009F48C4" w:rsidRDefault="009F48C4" w:rsidP="009F48C4">
            <w:pPr>
              <w:spacing w:after="0" w:line="240" w:lineRule="auto"/>
              <w:jc w:val="both"/>
              <w:rPr>
                <w:rFonts w:ascii="Times New Roman" w:eastAsia="Arial Unicode MS" w:hAnsi="Times New Roman"/>
                <w:sz w:val="24"/>
                <w:szCs w:val="24"/>
              </w:rPr>
            </w:pPr>
            <w:r w:rsidRPr="009F48C4">
              <w:rPr>
                <w:rFonts w:ascii="Times New Roman" w:eastAsia="Arial Unicode MS" w:hAnsi="Times New Roman"/>
                <w:sz w:val="24"/>
                <w:szCs w:val="24"/>
              </w:rPr>
              <w:t>Индивидуально-групповая работа</w:t>
            </w:r>
          </w:p>
          <w:p w14:paraId="7701B55B" w14:textId="6A7AFAC9" w:rsidR="00C53C62" w:rsidRPr="009B67F1" w:rsidRDefault="00421D04" w:rsidP="00421D04">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C53C62" w:rsidRPr="009B67F1" w14:paraId="3427525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F840511" w14:textId="4B89103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02; ОК 03; ОК 04; ОК 07</w:t>
            </w:r>
          </w:p>
        </w:tc>
        <w:tc>
          <w:tcPr>
            <w:tcW w:w="1691" w:type="pct"/>
            <w:tcBorders>
              <w:top w:val="single" w:sz="4" w:space="0" w:color="000000"/>
              <w:left w:val="single" w:sz="4" w:space="0" w:color="000000"/>
              <w:bottom w:val="single" w:sz="4" w:space="0" w:color="000000"/>
            </w:tcBorders>
            <w:shd w:val="clear" w:color="auto" w:fill="auto"/>
          </w:tcPr>
          <w:p w14:paraId="66C35702" w14:textId="35A6DBA5" w:rsidR="00C53C62" w:rsidRPr="00C53C62" w:rsidRDefault="00C53C62" w:rsidP="00FF0527">
            <w:pPr>
              <w:spacing w:after="0" w:line="240" w:lineRule="auto"/>
              <w:jc w:val="both"/>
              <w:rPr>
                <w:rFonts w:ascii="Times New Roman" w:hAnsi="Times New Roman"/>
                <w:sz w:val="24"/>
                <w:szCs w:val="24"/>
              </w:rPr>
            </w:pPr>
            <w:r w:rsidRPr="00C53C62">
              <w:rPr>
                <w:rFonts w:ascii="Times New Roman" w:eastAsia="Calibri" w:hAnsi="Times New Roman"/>
                <w:sz w:val="24"/>
                <w:szCs w:val="24"/>
                <w:lang w:eastAsia="en-US"/>
              </w:rPr>
              <w:t>Тема 5.2. Координаты в пространстве. Простейшие задачи в координатах</w:t>
            </w:r>
          </w:p>
        </w:tc>
        <w:tc>
          <w:tcPr>
            <w:tcW w:w="2253" w:type="pct"/>
            <w:tcBorders>
              <w:top w:val="single" w:sz="4" w:space="0" w:color="000000"/>
              <w:left w:val="single" w:sz="4" w:space="0" w:color="000000"/>
              <w:bottom w:val="single" w:sz="4" w:space="0" w:color="000000"/>
            </w:tcBorders>
            <w:shd w:val="clear" w:color="auto" w:fill="auto"/>
          </w:tcPr>
          <w:p w14:paraId="5F57A8C3" w14:textId="77777777" w:rsidR="004C1247" w:rsidRPr="004C1247" w:rsidRDefault="004C1247" w:rsidP="004C1247">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p w14:paraId="6EEDCEE6" w14:textId="0694D93D" w:rsidR="00C53C62" w:rsidRPr="009B67F1" w:rsidRDefault="00421D04" w:rsidP="004C1247">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C53C62" w:rsidRPr="009B67F1" w14:paraId="3823B9E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D2919B2" w14:textId="77777777" w:rsidR="005D51CB"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02; ОК 03; ОК 04; ОК 07</w:t>
            </w:r>
            <w:r w:rsidR="005D51CB">
              <w:rPr>
                <w:rFonts w:ascii="Times New Roman" w:hAnsi="Times New Roman"/>
                <w:sz w:val="24"/>
                <w:szCs w:val="24"/>
              </w:rPr>
              <w:t>;</w:t>
            </w:r>
          </w:p>
          <w:p w14:paraId="61B03567" w14:textId="6CCB8FBD" w:rsidR="00C53C62" w:rsidRPr="009B67F1" w:rsidRDefault="00BA6438" w:rsidP="0097038C">
            <w:pPr>
              <w:spacing w:after="0" w:line="240" w:lineRule="auto"/>
              <w:jc w:val="both"/>
              <w:rPr>
                <w:rFonts w:ascii="Times New Roman" w:hAnsi="Times New Roman"/>
                <w:sz w:val="24"/>
                <w:szCs w:val="24"/>
              </w:rPr>
            </w:pPr>
            <w:r>
              <w:rPr>
                <w:rFonts w:ascii="Times New Roman" w:hAnsi="Times New Roman"/>
                <w:sz w:val="24"/>
                <w:szCs w:val="24"/>
              </w:rPr>
              <w:t>ПК 1.7</w:t>
            </w:r>
          </w:p>
        </w:tc>
        <w:tc>
          <w:tcPr>
            <w:tcW w:w="1691" w:type="pct"/>
            <w:tcBorders>
              <w:top w:val="single" w:sz="4" w:space="0" w:color="000000"/>
              <w:left w:val="single" w:sz="4" w:space="0" w:color="000000"/>
              <w:bottom w:val="single" w:sz="4" w:space="0" w:color="000000"/>
            </w:tcBorders>
            <w:shd w:val="clear" w:color="auto" w:fill="auto"/>
          </w:tcPr>
          <w:p w14:paraId="3FFD8AC8" w14:textId="3C87F482"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5.3. Практико-ориентированные задачи на координатной плоскости</w:t>
            </w:r>
          </w:p>
        </w:tc>
        <w:tc>
          <w:tcPr>
            <w:tcW w:w="2253" w:type="pct"/>
            <w:tcBorders>
              <w:top w:val="single" w:sz="4" w:space="0" w:color="000000"/>
              <w:left w:val="single" w:sz="4" w:space="0" w:color="000000"/>
              <w:bottom w:val="single" w:sz="4" w:space="0" w:color="000000"/>
            </w:tcBorders>
            <w:shd w:val="clear" w:color="auto" w:fill="auto"/>
          </w:tcPr>
          <w:p w14:paraId="05166600" w14:textId="2FB9C644" w:rsidR="004C1247" w:rsidRPr="004C1247" w:rsidRDefault="00421D04" w:rsidP="004C1247">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Тестовый контроль знаний </w:t>
            </w:r>
          </w:p>
          <w:p w14:paraId="7CC1F6BD" w14:textId="62D4857A" w:rsidR="00C53C62" w:rsidRPr="009B67F1" w:rsidRDefault="004C1247" w:rsidP="004C1247">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 xml:space="preserve">Письменная самостоятельная работа </w:t>
            </w:r>
          </w:p>
        </w:tc>
      </w:tr>
      <w:tr w:rsidR="00C53C62" w:rsidRPr="009B67F1" w14:paraId="14FC2D6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E6D7D3A" w14:textId="15DCE786"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02; ОК 03; ОК 04; ОК 07</w:t>
            </w:r>
          </w:p>
        </w:tc>
        <w:tc>
          <w:tcPr>
            <w:tcW w:w="1691" w:type="pct"/>
            <w:tcBorders>
              <w:top w:val="single" w:sz="4" w:space="0" w:color="000000"/>
              <w:left w:val="single" w:sz="4" w:space="0" w:color="000000"/>
              <w:bottom w:val="single" w:sz="4" w:space="0" w:color="000000"/>
            </w:tcBorders>
            <w:shd w:val="clear" w:color="auto" w:fill="auto"/>
          </w:tcPr>
          <w:p w14:paraId="2969F58F" w14:textId="5377B454"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5.4. Решение задач на координаты и векторы</w:t>
            </w:r>
          </w:p>
        </w:tc>
        <w:tc>
          <w:tcPr>
            <w:tcW w:w="2253" w:type="pct"/>
            <w:tcBorders>
              <w:top w:val="single" w:sz="4" w:space="0" w:color="000000"/>
              <w:left w:val="single" w:sz="4" w:space="0" w:color="000000"/>
              <w:bottom w:val="single" w:sz="4" w:space="0" w:color="000000"/>
            </w:tcBorders>
            <w:shd w:val="clear" w:color="auto" w:fill="auto"/>
          </w:tcPr>
          <w:p w14:paraId="60FE4078" w14:textId="25691D90"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Контрольная работа </w:t>
            </w:r>
          </w:p>
        </w:tc>
      </w:tr>
      <w:tr w:rsidR="00C53C62" w:rsidRPr="009B67F1" w14:paraId="73AB8AE8"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BA2A5F8" w14:textId="207934D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w:t>
            </w:r>
            <w:r>
              <w:rPr>
                <w:rFonts w:ascii="Times New Roman" w:hAnsi="Times New Roman"/>
                <w:sz w:val="24"/>
                <w:szCs w:val="24"/>
              </w:rPr>
              <w:t xml:space="preserve"> ОК 06;</w:t>
            </w:r>
            <w:r w:rsidRPr="00BA6438">
              <w:rPr>
                <w:rFonts w:ascii="Times New Roman" w:hAnsi="Times New Roman"/>
                <w:sz w:val="24"/>
                <w:szCs w:val="24"/>
              </w:rPr>
              <w:t xml:space="preserve"> ОК 07</w:t>
            </w:r>
          </w:p>
        </w:tc>
        <w:tc>
          <w:tcPr>
            <w:tcW w:w="1691" w:type="pct"/>
            <w:tcBorders>
              <w:top w:val="single" w:sz="4" w:space="0" w:color="000000"/>
              <w:left w:val="single" w:sz="4" w:space="0" w:color="000000"/>
              <w:bottom w:val="single" w:sz="4" w:space="0" w:color="000000"/>
            </w:tcBorders>
            <w:shd w:val="clear" w:color="auto" w:fill="auto"/>
          </w:tcPr>
          <w:p w14:paraId="69C5E904" w14:textId="7232F1C1"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6.1. Основы тригонометрии</w:t>
            </w:r>
          </w:p>
        </w:tc>
        <w:tc>
          <w:tcPr>
            <w:tcW w:w="2253" w:type="pct"/>
            <w:tcBorders>
              <w:top w:val="single" w:sz="4" w:space="0" w:color="000000"/>
              <w:left w:val="single" w:sz="4" w:space="0" w:color="000000"/>
              <w:bottom w:val="single" w:sz="4" w:space="0" w:color="000000"/>
            </w:tcBorders>
            <w:shd w:val="clear" w:color="auto" w:fill="auto"/>
          </w:tcPr>
          <w:p w14:paraId="2E0B3113" w14:textId="77777777" w:rsidR="004C1247" w:rsidRPr="004C1247" w:rsidRDefault="004C1247" w:rsidP="004C1247">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p w14:paraId="68893B0F" w14:textId="175EA5E5" w:rsidR="00C53C62" w:rsidRPr="009B67F1" w:rsidRDefault="00C53C62" w:rsidP="004C1247">
            <w:pPr>
              <w:spacing w:after="0" w:line="240" w:lineRule="auto"/>
              <w:jc w:val="both"/>
              <w:rPr>
                <w:rFonts w:ascii="Times New Roman" w:eastAsia="Arial Unicode MS" w:hAnsi="Times New Roman"/>
                <w:sz w:val="24"/>
                <w:szCs w:val="24"/>
              </w:rPr>
            </w:pPr>
          </w:p>
        </w:tc>
      </w:tr>
      <w:tr w:rsidR="00C53C62" w:rsidRPr="009B67F1" w14:paraId="772ED7AB"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BBF30B9" w14:textId="5D58CBF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20BD20F2" w14:textId="13F2C3D0"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6.2.Основные тригонометрические тождества</w:t>
            </w:r>
          </w:p>
        </w:tc>
        <w:tc>
          <w:tcPr>
            <w:tcW w:w="2253" w:type="pct"/>
            <w:tcBorders>
              <w:top w:val="single" w:sz="4" w:space="0" w:color="000000"/>
              <w:left w:val="single" w:sz="4" w:space="0" w:color="000000"/>
              <w:bottom w:val="single" w:sz="4" w:space="0" w:color="000000"/>
            </w:tcBorders>
            <w:shd w:val="clear" w:color="auto" w:fill="auto"/>
          </w:tcPr>
          <w:p w14:paraId="7A87EAC0" w14:textId="77777777" w:rsidR="004C1247" w:rsidRPr="004C1247" w:rsidRDefault="004C1247" w:rsidP="004C1247">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p w14:paraId="12A5A16F" w14:textId="250F0687" w:rsidR="00C53C62" w:rsidRPr="009B67F1" w:rsidRDefault="00C53C62" w:rsidP="004C1247">
            <w:pPr>
              <w:spacing w:after="0" w:line="240" w:lineRule="auto"/>
              <w:jc w:val="both"/>
              <w:rPr>
                <w:rFonts w:ascii="Times New Roman" w:eastAsia="Arial Unicode MS" w:hAnsi="Times New Roman"/>
                <w:sz w:val="24"/>
                <w:szCs w:val="24"/>
              </w:rPr>
            </w:pPr>
          </w:p>
        </w:tc>
      </w:tr>
      <w:tr w:rsidR="00C53C62" w:rsidRPr="009B67F1" w14:paraId="274A28E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FF3C17B" w14:textId="51D14728"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055274BD" w14:textId="20BAB462"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6.3</w:t>
            </w:r>
            <w:r w:rsidR="00FF0527">
              <w:rPr>
                <w:rFonts w:ascii="Times New Roman" w:eastAsia="Calibri" w:hAnsi="Times New Roman"/>
                <w:sz w:val="24"/>
                <w:szCs w:val="24"/>
                <w:lang w:eastAsia="en-US"/>
              </w:rPr>
              <w:t xml:space="preserve"> </w:t>
            </w:r>
            <w:r w:rsidRPr="00C53C62">
              <w:rPr>
                <w:rFonts w:ascii="Times New Roman" w:eastAsia="Calibri" w:hAnsi="Times New Roman"/>
                <w:sz w:val="24"/>
                <w:szCs w:val="24"/>
                <w:lang w:eastAsia="en-US"/>
              </w:rPr>
              <w:t>Периодические функции. Тригонометрические функции</w:t>
            </w:r>
          </w:p>
        </w:tc>
        <w:tc>
          <w:tcPr>
            <w:tcW w:w="2253" w:type="pct"/>
            <w:tcBorders>
              <w:top w:val="single" w:sz="4" w:space="0" w:color="000000"/>
              <w:left w:val="single" w:sz="4" w:space="0" w:color="000000"/>
              <w:bottom w:val="single" w:sz="4" w:space="0" w:color="000000"/>
            </w:tcBorders>
            <w:shd w:val="clear" w:color="auto" w:fill="auto"/>
          </w:tcPr>
          <w:p w14:paraId="245679AE" w14:textId="55CE92F4" w:rsidR="004C1247" w:rsidRDefault="004C1247" w:rsidP="001A5A7A">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p w14:paraId="47551D19" w14:textId="4C7A35B2" w:rsidR="00C53C62" w:rsidRPr="009B67F1" w:rsidRDefault="00C53C62" w:rsidP="001A5A7A">
            <w:pPr>
              <w:spacing w:after="0" w:line="240" w:lineRule="auto"/>
              <w:jc w:val="both"/>
              <w:rPr>
                <w:rFonts w:ascii="Times New Roman" w:eastAsia="Arial Unicode MS" w:hAnsi="Times New Roman"/>
                <w:sz w:val="24"/>
                <w:szCs w:val="24"/>
              </w:rPr>
            </w:pPr>
          </w:p>
        </w:tc>
      </w:tr>
      <w:tr w:rsidR="00C53C62" w:rsidRPr="009B67F1" w14:paraId="7BEFBE2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1FCCB4A" w14:textId="31ECD5C3"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4A0FB68A" w14:textId="08536DD8"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6.4. Преобразование графиков тригонометрических функций</w:t>
            </w:r>
          </w:p>
        </w:tc>
        <w:tc>
          <w:tcPr>
            <w:tcW w:w="2253" w:type="pct"/>
            <w:tcBorders>
              <w:top w:val="single" w:sz="4" w:space="0" w:color="000000"/>
              <w:left w:val="single" w:sz="4" w:space="0" w:color="000000"/>
              <w:bottom w:val="single" w:sz="4" w:space="0" w:color="000000"/>
            </w:tcBorders>
            <w:shd w:val="clear" w:color="auto" w:fill="auto"/>
          </w:tcPr>
          <w:p w14:paraId="57DAB21C" w14:textId="51A0995B"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опрос</w:t>
            </w:r>
          </w:p>
        </w:tc>
      </w:tr>
      <w:tr w:rsidR="00C53C62" w:rsidRPr="009B67F1" w14:paraId="04A8FB51"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3D6C750" w14:textId="77777777" w:rsidR="005D51CB" w:rsidRDefault="00BA6438" w:rsidP="005D51CB">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r>
              <w:rPr>
                <w:rFonts w:ascii="Times New Roman" w:hAnsi="Times New Roman"/>
                <w:sz w:val="24"/>
                <w:szCs w:val="24"/>
              </w:rPr>
              <w:t>;</w:t>
            </w:r>
          </w:p>
          <w:p w14:paraId="5E3C8B86" w14:textId="11A934A3" w:rsidR="00C53C62" w:rsidRPr="009B67F1" w:rsidRDefault="00BA6438" w:rsidP="005D51CB">
            <w:pPr>
              <w:spacing w:after="0" w:line="240" w:lineRule="auto"/>
              <w:jc w:val="both"/>
              <w:rPr>
                <w:rFonts w:ascii="Times New Roman" w:hAnsi="Times New Roman"/>
                <w:sz w:val="24"/>
                <w:szCs w:val="24"/>
              </w:rPr>
            </w:pPr>
            <w:r>
              <w:rPr>
                <w:rFonts w:ascii="Times New Roman" w:hAnsi="Times New Roman"/>
                <w:sz w:val="24"/>
                <w:szCs w:val="24"/>
              </w:rPr>
              <w:t>ПК 1.3</w:t>
            </w:r>
          </w:p>
        </w:tc>
        <w:tc>
          <w:tcPr>
            <w:tcW w:w="1691" w:type="pct"/>
            <w:tcBorders>
              <w:top w:val="single" w:sz="4" w:space="0" w:color="000000"/>
              <w:left w:val="single" w:sz="4" w:space="0" w:color="000000"/>
              <w:bottom w:val="single" w:sz="4" w:space="0" w:color="000000"/>
            </w:tcBorders>
            <w:shd w:val="clear" w:color="auto" w:fill="auto"/>
          </w:tcPr>
          <w:p w14:paraId="53C16966" w14:textId="5B9DB4D2"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6.5. Описание производственных процессов с помощью графиков функций</w:t>
            </w:r>
          </w:p>
        </w:tc>
        <w:tc>
          <w:tcPr>
            <w:tcW w:w="2253" w:type="pct"/>
            <w:tcBorders>
              <w:top w:val="single" w:sz="4" w:space="0" w:color="000000"/>
              <w:left w:val="single" w:sz="4" w:space="0" w:color="000000"/>
              <w:bottom w:val="single" w:sz="4" w:space="0" w:color="000000"/>
            </w:tcBorders>
            <w:shd w:val="clear" w:color="auto" w:fill="auto"/>
          </w:tcPr>
          <w:p w14:paraId="464D46F8" w14:textId="77777777" w:rsidR="00C53C62" w:rsidRDefault="004C1247" w:rsidP="001A5A7A">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p w14:paraId="372D9699" w14:textId="30BF3C2D" w:rsidR="004C1247"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Творческое задание </w:t>
            </w:r>
          </w:p>
          <w:p w14:paraId="3DF5401A" w14:textId="228D693D" w:rsidR="004C1247"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C53C62" w:rsidRPr="009B67F1" w14:paraId="324377D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8CCFFA5" w14:textId="6AF72ECA"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4B784325" w14:textId="6C4E88C7"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6.6 Обратные тригонометрические функции</w:t>
            </w:r>
          </w:p>
        </w:tc>
        <w:tc>
          <w:tcPr>
            <w:tcW w:w="2253" w:type="pct"/>
            <w:tcBorders>
              <w:top w:val="single" w:sz="4" w:space="0" w:color="000000"/>
              <w:left w:val="single" w:sz="4" w:space="0" w:color="000000"/>
              <w:bottom w:val="single" w:sz="4" w:space="0" w:color="000000"/>
            </w:tcBorders>
            <w:shd w:val="clear" w:color="auto" w:fill="auto"/>
          </w:tcPr>
          <w:p w14:paraId="5FB4B2FD" w14:textId="13EE8CD0"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Устный опрос </w:t>
            </w:r>
          </w:p>
        </w:tc>
      </w:tr>
      <w:tr w:rsidR="00C53C62" w:rsidRPr="009B67F1" w14:paraId="09B281A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9D5E31D" w14:textId="2C0A8EA8"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5D76AD32" w14:textId="204B6AF8"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6.7</w:t>
            </w:r>
            <w:r w:rsidR="00FF0527">
              <w:rPr>
                <w:rFonts w:ascii="Times New Roman" w:eastAsia="Calibri" w:hAnsi="Times New Roman"/>
                <w:sz w:val="24"/>
                <w:szCs w:val="24"/>
                <w:lang w:eastAsia="en-US"/>
              </w:rPr>
              <w:t xml:space="preserve"> </w:t>
            </w:r>
            <w:r w:rsidRPr="00C53C62">
              <w:rPr>
                <w:rFonts w:ascii="Times New Roman" w:eastAsia="Calibri" w:hAnsi="Times New Roman"/>
                <w:sz w:val="24"/>
                <w:szCs w:val="24"/>
                <w:lang w:eastAsia="en-US"/>
              </w:rPr>
              <w:t>Тригонометрические уравнения</w:t>
            </w:r>
          </w:p>
        </w:tc>
        <w:tc>
          <w:tcPr>
            <w:tcW w:w="2253" w:type="pct"/>
            <w:tcBorders>
              <w:top w:val="single" w:sz="4" w:space="0" w:color="000000"/>
              <w:left w:val="single" w:sz="4" w:space="0" w:color="000000"/>
              <w:bottom w:val="single" w:sz="4" w:space="0" w:color="000000"/>
            </w:tcBorders>
            <w:shd w:val="clear" w:color="auto" w:fill="auto"/>
          </w:tcPr>
          <w:p w14:paraId="435E589C" w14:textId="3665F5E4" w:rsidR="00C53C62" w:rsidRDefault="00421D04" w:rsidP="00A34211">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Тестовый контроль знаний </w:t>
            </w:r>
          </w:p>
          <w:p w14:paraId="2CDF32F4" w14:textId="419CCB5F" w:rsidR="00A34211" w:rsidRPr="009B67F1" w:rsidRDefault="00A34211" w:rsidP="00A34211">
            <w:pPr>
              <w:spacing w:after="0" w:line="240" w:lineRule="auto"/>
              <w:jc w:val="both"/>
              <w:rPr>
                <w:rFonts w:ascii="Times New Roman" w:eastAsia="Arial Unicode MS" w:hAnsi="Times New Roman"/>
                <w:sz w:val="24"/>
                <w:szCs w:val="24"/>
              </w:rPr>
            </w:pPr>
          </w:p>
        </w:tc>
      </w:tr>
      <w:tr w:rsidR="00C53C62" w:rsidRPr="009B67F1" w14:paraId="452B5122"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E8F39A0" w14:textId="7106B69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7A2A4D7" w14:textId="6826B06B"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6.8 Тригонометрические неравенства</w:t>
            </w:r>
          </w:p>
        </w:tc>
        <w:tc>
          <w:tcPr>
            <w:tcW w:w="2253" w:type="pct"/>
            <w:tcBorders>
              <w:top w:val="single" w:sz="4" w:space="0" w:color="000000"/>
              <w:left w:val="single" w:sz="4" w:space="0" w:color="000000"/>
              <w:bottom w:val="single" w:sz="4" w:space="0" w:color="000000"/>
            </w:tcBorders>
            <w:shd w:val="clear" w:color="auto" w:fill="auto"/>
          </w:tcPr>
          <w:p w14:paraId="191FBC42" w14:textId="77777777" w:rsidR="00A34211" w:rsidRPr="00A34211" w:rsidRDefault="00A34211" w:rsidP="00A34211">
            <w:pPr>
              <w:spacing w:after="0" w:line="240" w:lineRule="auto"/>
              <w:jc w:val="both"/>
              <w:rPr>
                <w:rFonts w:ascii="Times New Roman" w:eastAsia="Arial Unicode MS" w:hAnsi="Times New Roman"/>
                <w:sz w:val="24"/>
                <w:szCs w:val="24"/>
              </w:rPr>
            </w:pPr>
            <w:r w:rsidRPr="00A34211">
              <w:rPr>
                <w:rFonts w:ascii="Times New Roman" w:eastAsia="Arial Unicode MS" w:hAnsi="Times New Roman"/>
                <w:sz w:val="24"/>
                <w:szCs w:val="24"/>
              </w:rPr>
              <w:t>Индивидуально-групповая работа</w:t>
            </w:r>
          </w:p>
          <w:p w14:paraId="759A8D4A" w14:textId="0096FF01" w:rsidR="00C53C62" w:rsidRPr="009B67F1" w:rsidRDefault="00C53C62" w:rsidP="00A34211">
            <w:pPr>
              <w:spacing w:after="0" w:line="240" w:lineRule="auto"/>
              <w:jc w:val="both"/>
              <w:rPr>
                <w:rFonts w:ascii="Times New Roman" w:eastAsia="Arial Unicode MS" w:hAnsi="Times New Roman"/>
                <w:sz w:val="24"/>
                <w:szCs w:val="24"/>
              </w:rPr>
            </w:pPr>
          </w:p>
        </w:tc>
      </w:tr>
      <w:tr w:rsidR="00C53C62" w:rsidRPr="009B67F1" w14:paraId="0DE0C09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39EA32F" w14:textId="0F6E6288"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17E7171F" w14:textId="00EC458D"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6.9 Решение задач тригонометрии</w:t>
            </w:r>
          </w:p>
        </w:tc>
        <w:tc>
          <w:tcPr>
            <w:tcW w:w="2253" w:type="pct"/>
            <w:tcBorders>
              <w:top w:val="single" w:sz="4" w:space="0" w:color="000000"/>
              <w:left w:val="single" w:sz="4" w:space="0" w:color="000000"/>
              <w:bottom w:val="single" w:sz="4" w:space="0" w:color="000000"/>
            </w:tcBorders>
            <w:shd w:val="clear" w:color="auto" w:fill="auto"/>
          </w:tcPr>
          <w:p w14:paraId="176EB9F6" w14:textId="06B16EDF"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Контрольная работа </w:t>
            </w:r>
          </w:p>
        </w:tc>
      </w:tr>
      <w:tr w:rsidR="00C53C62" w:rsidRPr="009B67F1" w14:paraId="3947D3F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C44729C" w14:textId="3B77798D"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08ED9CCC" w14:textId="1B724515"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Тема7.</w:t>
            </w:r>
            <w:proofErr w:type="gramStart"/>
            <w:r w:rsidRPr="00C53C62">
              <w:rPr>
                <w:rFonts w:ascii="Times New Roman" w:eastAsia="Calibri" w:hAnsi="Times New Roman"/>
                <w:sz w:val="24"/>
                <w:szCs w:val="24"/>
                <w:lang w:eastAsia="en-US"/>
              </w:rPr>
              <w:t>1.Многогранники</w:t>
            </w:r>
            <w:proofErr w:type="gramEnd"/>
          </w:p>
        </w:tc>
        <w:tc>
          <w:tcPr>
            <w:tcW w:w="2253" w:type="pct"/>
            <w:tcBorders>
              <w:top w:val="single" w:sz="4" w:space="0" w:color="000000"/>
              <w:left w:val="single" w:sz="4" w:space="0" w:color="000000"/>
              <w:bottom w:val="single" w:sz="4" w:space="0" w:color="000000"/>
            </w:tcBorders>
            <w:shd w:val="clear" w:color="auto" w:fill="auto"/>
          </w:tcPr>
          <w:p w14:paraId="1EA4F496" w14:textId="2594A8AE"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Математический диктант </w:t>
            </w:r>
          </w:p>
        </w:tc>
      </w:tr>
      <w:tr w:rsidR="00C53C62" w:rsidRPr="009B67F1" w14:paraId="6CE2072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B60899D" w14:textId="58DCA269"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lastRenderedPageBreak/>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718C4275" w14:textId="1D01B5A0"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7.2. Призма. Прямая и правильная призмы</w:t>
            </w:r>
          </w:p>
        </w:tc>
        <w:tc>
          <w:tcPr>
            <w:tcW w:w="2253" w:type="pct"/>
            <w:tcBorders>
              <w:top w:val="single" w:sz="4" w:space="0" w:color="000000"/>
              <w:left w:val="single" w:sz="4" w:space="0" w:color="000000"/>
              <w:bottom w:val="single" w:sz="4" w:space="0" w:color="000000"/>
            </w:tcBorders>
            <w:shd w:val="clear" w:color="auto" w:fill="auto"/>
          </w:tcPr>
          <w:p w14:paraId="2CDE72AC" w14:textId="3412B5A6" w:rsidR="00C53C62" w:rsidRPr="009B67F1" w:rsidRDefault="00421D04" w:rsidP="001A5A7A">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tc>
      </w:tr>
      <w:tr w:rsidR="00C53C62" w:rsidRPr="009B67F1" w14:paraId="4E3E3E66"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4413093" w14:textId="1AF67749"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23F13332" w14:textId="17570876"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7.3. Параллелепипед, куб</w:t>
            </w:r>
          </w:p>
        </w:tc>
        <w:tc>
          <w:tcPr>
            <w:tcW w:w="2253" w:type="pct"/>
            <w:tcBorders>
              <w:top w:val="single" w:sz="4" w:space="0" w:color="000000"/>
              <w:left w:val="single" w:sz="4" w:space="0" w:color="000000"/>
              <w:bottom w:val="single" w:sz="4" w:space="0" w:color="000000"/>
            </w:tcBorders>
            <w:shd w:val="clear" w:color="auto" w:fill="auto"/>
          </w:tcPr>
          <w:p w14:paraId="7745DD0D" w14:textId="4B0256A9"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Математический диктант </w:t>
            </w:r>
          </w:p>
        </w:tc>
      </w:tr>
      <w:tr w:rsidR="00C53C62" w:rsidRPr="009B67F1" w14:paraId="09FBA1E0"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79222FE" w14:textId="6158E577"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C556156" w14:textId="5E7A5D38"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7.4. Пирамида. Правильная пирамида. Усеченная пирамида</w:t>
            </w:r>
          </w:p>
        </w:tc>
        <w:tc>
          <w:tcPr>
            <w:tcW w:w="2253" w:type="pct"/>
            <w:tcBorders>
              <w:top w:val="single" w:sz="4" w:space="0" w:color="000000"/>
              <w:left w:val="single" w:sz="4" w:space="0" w:color="000000"/>
              <w:bottom w:val="single" w:sz="4" w:space="0" w:color="000000"/>
            </w:tcBorders>
            <w:shd w:val="clear" w:color="auto" w:fill="auto"/>
          </w:tcPr>
          <w:p w14:paraId="3283EBD9" w14:textId="6CDB789C"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Тестовый контроль знаний </w:t>
            </w:r>
          </w:p>
        </w:tc>
      </w:tr>
      <w:tr w:rsidR="00C53C62" w:rsidRPr="009B67F1" w14:paraId="160BBA8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91193D1" w14:textId="3AD91A69"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02607206" w14:textId="4C1F0E74"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7.5. Боковая и полная поверхность призмы, пирамиды</w:t>
            </w:r>
          </w:p>
        </w:tc>
        <w:tc>
          <w:tcPr>
            <w:tcW w:w="2253" w:type="pct"/>
            <w:tcBorders>
              <w:top w:val="single" w:sz="4" w:space="0" w:color="000000"/>
              <w:left w:val="single" w:sz="4" w:space="0" w:color="000000"/>
              <w:bottom w:val="single" w:sz="4" w:space="0" w:color="000000"/>
            </w:tcBorders>
            <w:shd w:val="clear" w:color="auto" w:fill="auto"/>
          </w:tcPr>
          <w:p w14:paraId="49031364" w14:textId="649A2630" w:rsidR="00C53C62"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опрос</w:t>
            </w:r>
          </w:p>
        </w:tc>
      </w:tr>
      <w:tr w:rsidR="00C53C62" w:rsidRPr="009B67F1" w14:paraId="3E3C12A3"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72FB4BE" w14:textId="1F27BAE0"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2C35CA92" w14:textId="6643A508"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7.6. Движение в пространстве. Симметрия в пространстве</w:t>
            </w:r>
          </w:p>
        </w:tc>
        <w:tc>
          <w:tcPr>
            <w:tcW w:w="2253" w:type="pct"/>
            <w:tcBorders>
              <w:top w:val="single" w:sz="4" w:space="0" w:color="000000"/>
              <w:left w:val="single" w:sz="4" w:space="0" w:color="000000"/>
              <w:bottom w:val="single" w:sz="4" w:space="0" w:color="000000"/>
            </w:tcBorders>
            <w:shd w:val="clear" w:color="auto" w:fill="auto"/>
          </w:tcPr>
          <w:p w14:paraId="26A90BF2" w14:textId="3BB1C13D" w:rsidR="00C53C62" w:rsidRPr="009B67F1" w:rsidRDefault="00421D04" w:rsidP="001A5A7A">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tc>
      </w:tr>
      <w:tr w:rsidR="00C53C62" w:rsidRPr="009B67F1" w14:paraId="6B4BCE0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9A9F073" w14:textId="75F18EFA"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577A2E3D" w14:textId="5C4F38D2"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7.7. Правильные многогранники, их свойства</w:t>
            </w:r>
          </w:p>
        </w:tc>
        <w:tc>
          <w:tcPr>
            <w:tcW w:w="2253" w:type="pct"/>
            <w:tcBorders>
              <w:top w:val="single" w:sz="4" w:space="0" w:color="000000"/>
              <w:left w:val="single" w:sz="4" w:space="0" w:color="000000"/>
              <w:bottom w:val="single" w:sz="4" w:space="0" w:color="000000"/>
            </w:tcBorders>
            <w:shd w:val="clear" w:color="auto" w:fill="auto"/>
          </w:tcPr>
          <w:p w14:paraId="054CB86D" w14:textId="4FB75611" w:rsidR="00C53C62" w:rsidRPr="009B67F1" w:rsidRDefault="00421D04" w:rsidP="001A5A7A">
            <w:pPr>
              <w:spacing w:after="0" w:line="240" w:lineRule="auto"/>
              <w:jc w:val="both"/>
              <w:rPr>
                <w:rFonts w:ascii="Times New Roman" w:eastAsia="Arial Unicode MS" w:hAnsi="Times New Roman"/>
                <w:sz w:val="24"/>
                <w:szCs w:val="24"/>
              </w:rPr>
            </w:pPr>
            <w:r w:rsidRPr="004C1247">
              <w:rPr>
                <w:rFonts w:ascii="Times New Roman" w:eastAsia="Arial Unicode MS" w:hAnsi="Times New Roman"/>
                <w:sz w:val="24"/>
                <w:szCs w:val="24"/>
              </w:rPr>
              <w:t>Индивидуально-групповая работа</w:t>
            </w:r>
          </w:p>
        </w:tc>
      </w:tr>
      <w:tr w:rsidR="00C53C62" w:rsidRPr="009B67F1" w14:paraId="60C99058"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1B9B040" w14:textId="77777777" w:rsidR="00BA6438"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r>
              <w:rPr>
                <w:rFonts w:ascii="Times New Roman" w:hAnsi="Times New Roman"/>
                <w:sz w:val="24"/>
                <w:szCs w:val="24"/>
              </w:rPr>
              <w:t xml:space="preserve">; </w:t>
            </w:r>
          </w:p>
          <w:p w14:paraId="4A68084F" w14:textId="6BAB4477" w:rsidR="00C53C62" w:rsidRPr="009B67F1" w:rsidRDefault="00BA6438" w:rsidP="0097038C">
            <w:pPr>
              <w:spacing w:after="0" w:line="240" w:lineRule="auto"/>
              <w:jc w:val="both"/>
              <w:rPr>
                <w:rFonts w:ascii="Times New Roman" w:hAnsi="Times New Roman"/>
                <w:sz w:val="24"/>
                <w:szCs w:val="24"/>
              </w:rPr>
            </w:pPr>
            <w:r>
              <w:rPr>
                <w:rFonts w:ascii="Times New Roman" w:hAnsi="Times New Roman"/>
                <w:sz w:val="24"/>
                <w:szCs w:val="24"/>
              </w:rPr>
              <w:t>ПК 1.3; ПК 1.7</w:t>
            </w:r>
          </w:p>
        </w:tc>
        <w:tc>
          <w:tcPr>
            <w:tcW w:w="1691" w:type="pct"/>
            <w:tcBorders>
              <w:top w:val="single" w:sz="4" w:space="0" w:color="000000"/>
              <w:left w:val="single" w:sz="4" w:space="0" w:color="000000"/>
              <w:bottom w:val="single" w:sz="4" w:space="0" w:color="000000"/>
            </w:tcBorders>
            <w:shd w:val="clear" w:color="auto" w:fill="auto"/>
          </w:tcPr>
          <w:p w14:paraId="14138F8D" w14:textId="7221D281" w:rsidR="00C53C62" w:rsidRPr="00C53C62" w:rsidRDefault="00C53C62" w:rsidP="00C53C62">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7.8. Симметрия в профессии. Сечения многогранников в профессиональных задачах</w:t>
            </w:r>
          </w:p>
        </w:tc>
        <w:tc>
          <w:tcPr>
            <w:tcW w:w="2253" w:type="pct"/>
            <w:tcBorders>
              <w:top w:val="single" w:sz="4" w:space="0" w:color="000000"/>
              <w:left w:val="single" w:sz="4" w:space="0" w:color="000000"/>
              <w:bottom w:val="single" w:sz="4" w:space="0" w:color="000000"/>
            </w:tcBorders>
            <w:shd w:val="clear" w:color="auto" w:fill="auto"/>
          </w:tcPr>
          <w:p w14:paraId="3A17A192" w14:textId="522237E9" w:rsidR="00C53C62"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4D76C753" w14:textId="476DAAE8" w:rsidR="008A46A7" w:rsidRPr="009B67F1" w:rsidRDefault="008A46A7" w:rsidP="001A5A7A">
            <w:pPr>
              <w:spacing w:after="0" w:line="240" w:lineRule="auto"/>
              <w:jc w:val="both"/>
              <w:rPr>
                <w:rFonts w:ascii="Times New Roman" w:eastAsia="Arial Unicode MS" w:hAnsi="Times New Roman"/>
                <w:sz w:val="24"/>
                <w:szCs w:val="24"/>
              </w:rPr>
            </w:pPr>
          </w:p>
        </w:tc>
      </w:tr>
      <w:tr w:rsidR="00C53C62" w:rsidRPr="009B67F1" w14:paraId="68690C5B"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DE1DB68" w14:textId="035D3232"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7CAAF71D" w14:textId="3DD62B7D"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7.9. Цилиндр, его составляющие. Сечение цилиндра</w:t>
            </w:r>
          </w:p>
        </w:tc>
        <w:tc>
          <w:tcPr>
            <w:tcW w:w="2253" w:type="pct"/>
            <w:tcBorders>
              <w:top w:val="single" w:sz="4" w:space="0" w:color="000000"/>
              <w:left w:val="single" w:sz="4" w:space="0" w:color="000000"/>
              <w:bottom w:val="single" w:sz="4" w:space="0" w:color="000000"/>
            </w:tcBorders>
            <w:shd w:val="clear" w:color="auto" w:fill="auto"/>
          </w:tcPr>
          <w:p w14:paraId="45D71C64" w14:textId="2275308C" w:rsidR="00C53C62" w:rsidRPr="009B67F1" w:rsidRDefault="008A46A7"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w:t>
            </w:r>
            <w:r w:rsidR="00421D04">
              <w:rPr>
                <w:rFonts w:ascii="Times New Roman" w:eastAsia="Arial Unicode MS" w:hAnsi="Times New Roman"/>
                <w:sz w:val="24"/>
                <w:szCs w:val="24"/>
              </w:rPr>
              <w:t xml:space="preserve">ос </w:t>
            </w:r>
          </w:p>
        </w:tc>
      </w:tr>
      <w:tr w:rsidR="00C53C62" w:rsidRPr="009B67F1" w14:paraId="40517BEE"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D4C2890" w14:textId="6162A2DB"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0DBCF10F" w14:textId="04E77091" w:rsidR="00C53C62" w:rsidRPr="00C53C62" w:rsidRDefault="00C53C62" w:rsidP="00FF0527">
            <w:pPr>
              <w:spacing w:after="0" w:line="240" w:lineRule="auto"/>
              <w:jc w:val="both"/>
              <w:rPr>
                <w:rFonts w:ascii="Times New Roman" w:eastAsia="Calibri" w:hAnsi="Times New Roman"/>
                <w:sz w:val="24"/>
                <w:szCs w:val="24"/>
                <w:lang w:eastAsia="en-US"/>
              </w:rPr>
            </w:pPr>
            <w:r w:rsidRPr="00C53C62">
              <w:rPr>
                <w:rFonts w:ascii="Times New Roman" w:eastAsia="Calibri" w:hAnsi="Times New Roman"/>
                <w:sz w:val="24"/>
                <w:szCs w:val="24"/>
                <w:lang w:eastAsia="en-US"/>
              </w:rPr>
              <w:t>Тема 7.10. Конус, его составляющие. Сечение конуса</w:t>
            </w:r>
          </w:p>
        </w:tc>
        <w:tc>
          <w:tcPr>
            <w:tcW w:w="2253" w:type="pct"/>
            <w:tcBorders>
              <w:top w:val="single" w:sz="4" w:space="0" w:color="000000"/>
              <w:left w:val="single" w:sz="4" w:space="0" w:color="000000"/>
              <w:bottom w:val="single" w:sz="4" w:space="0" w:color="000000"/>
            </w:tcBorders>
            <w:shd w:val="clear" w:color="auto" w:fill="auto"/>
          </w:tcPr>
          <w:p w14:paraId="3AAF109D" w14:textId="77777777" w:rsidR="008A46A7" w:rsidRPr="008A46A7" w:rsidRDefault="008A46A7" w:rsidP="008A46A7">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Индивидуально-групповая работа</w:t>
            </w:r>
          </w:p>
          <w:p w14:paraId="247890A3" w14:textId="04D41DBD" w:rsidR="00C53C62" w:rsidRPr="009B67F1" w:rsidRDefault="00C53C62" w:rsidP="008A46A7">
            <w:pPr>
              <w:spacing w:after="0" w:line="240" w:lineRule="auto"/>
              <w:jc w:val="both"/>
              <w:rPr>
                <w:rFonts w:ascii="Times New Roman" w:eastAsia="Arial Unicode MS" w:hAnsi="Times New Roman"/>
                <w:sz w:val="24"/>
                <w:szCs w:val="24"/>
              </w:rPr>
            </w:pPr>
          </w:p>
        </w:tc>
      </w:tr>
      <w:tr w:rsidR="00C53C62" w:rsidRPr="009B67F1" w14:paraId="29F86B27"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F8CC7D6" w14:textId="2427E48A" w:rsidR="00C53C62"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6DB42B8" w14:textId="61EE0FF7" w:rsidR="00C53C62" w:rsidRPr="00C53C62" w:rsidRDefault="005E1E1E" w:rsidP="00FF0527">
            <w:pPr>
              <w:spacing w:after="0" w:line="240" w:lineRule="auto"/>
              <w:jc w:val="both"/>
              <w:rPr>
                <w:rFonts w:ascii="Times New Roman" w:eastAsia="Calibri" w:hAnsi="Times New Roman"/>
                <w:sz w:val="24"/>
                <w:szCs w:val="24"/>
                <w:lang w:eastAsia="en-US"/>
              </w:rPr>
            </w:pPr>
            <w:r w:rsidRPr="005E1E1E">
              <w:rPr>
                <w:rFonts w:ascii="Times New Roman" w:eastAsia="Calibri" w:hAnsi="Times New Roman"/>
                <w:sz w:val="24"/>
                <w:szCs w:val="24"/>
                <w:lang w:eastAsia="en-US"/>
              </w:rPr>
              <w:t>Тема 7.11. Усеченный конус. Сечение усеченного конуса</w:t>
            </w:r>
          </w:p>
        </w:tc>
        <w:tc>
          <w:tcPr>
            <w:tcW w:w="2253" w:type="pct"/>
            <w:tcBorders>
              <w:top w:val="single" w:sz="4" w:space="0" w:color="000000"/>
              <w:left w:val="single" w:sz="4" w:space="0" w:color="000000"/>
              <w:bottom w:val="single" w:sz="4" w:space="0" w:color="000000"/>
            </w:tcBorders>
            <w:shd w:val="clear" w:color="auto" w:fill="auto"/>
          </w:tcPr>
          <w:p w14:paraId="24093A21" w14:textId="77777777" w:rsidR="00421D04" w:rsidRPr="008A46A7" w:rsidRDefault="00421D04" w:rsidP="00421D04">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Индивидуально-групповая работа</w:t>
            </w:r>
          </w:p>
          <w:p w14:paraId="149B6EDA" w14:textId="58859BF3" w:rsidR="00C53C62" w:rsidRPr="009B67F1" w:rsidRDefault="00C53C62" w:rsidP="001A5A7A">
            <w:pPr>
              <w:spacing w:after="0" w:line="240" w:lineRule="auto"/>
              <w:jc w:val="both"/>
              <w:rPr>
                <w:rFonts w:ascii="Times New Roman" w:eastAsia="Arial Unicode MS" w:hAnsi="Times New Roman"/>
                <w:sz w:val="24"/>
                <w:szCs w:val="24"/>
              </w:rPr>
            </w:pPr>
          </w:p>
        </w:tc>
      </w:tr>
      <w:tr w:rsidR="005E1E1E" w:rsidRPr="009B67F1" w14:paraId="33152C2F"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E6BC199" w14:textId="3E0ECAE6" w:rsidR="005E1E1E"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16EED91C" w14:textId="5332E0FC" w:rsidR="005E1E1E" w:rsidRPr="005E1E1E" w:rsidRDefault="005E1E1E" w:rsidP="00FF0527">
            <w:pPr>
              <w:spacing w:after="0" w:line="240" w:lineRule="auto"/>
              <w:jc w:val="both"/>
              <w:rPr>
                <w:rFonts w:ascii="Times New Roman" w:eastAsia="Calibri" w:hAnsi="Times New Roman"/>
                <w:sz w:val="24"/>
                <w:szCs w:val="24"/>
                <w:lang w:eastAsia="en-US"/>
              </w:rPr>
            </w:pPr>
            <w:r w:rsidRPr="005E1E1E">
              <w:rPr>
                <w:rFonts w:ascii="Times New Roman" w:eastAsia="Calibri" w:hAnsi="Times New Roman"/>
                <w:sz w:val="24"/>
                <w:szCs w:val="24"/>
                <w:lang w:eastAsia="en-US"/>
              </w:rPr>
              <w:t>Тема 7.12. Шар и сфера, их сечения</w:t>
            </w:r>
          </w:p>
        </w:tc>
        <w:tc>
          <w:tcPr>
            <w:tcW w:w="2253" w:type="pct"/>
            <w:tcBorders>
              <w:top w:val="single" w:sz="4" w:space="0" w:color="000000"/>
              <w:left w:val="single" w:sz="4" w:space="0" w:color="000000"/>
              <w:bottom w:val="single" w:sz="4" w:space="0" w:color="000000"/>
            </w:tcBorders>
            <w:shd w:val="clear" w:color="auto" w:fill="auto"/>
          </w:tcPr>
          <w:p w14:paraId="640BC86F" w14:textId="73E4960F" w:rsidR="005E1E1E" w:rsidRPr="009B67F1" w:rsidRDefault="008A46A7" w:rsidP="001A5A7A">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Математический дикт</w:t>
            </w:r>
            <w:r w:rsidR="00421D04">
              <w:rPr>
                <w:rFonts w:ascii="Times New Roman" w:eastAsia="Arial Unicode MS" w:hAnsi="Times New Roman"/>
                <w:sz w:val="24"/>
                <w:szCs w:val="24"/>
              </w:rPr>
              <w:t xml:space="preserve">ант </w:t>
            </w:r>
          </w:p>
        </w:tc>
      </w:tr>
      <w:tr w:rsidR="00FF0527" w:rsidRPr="009B67F1" w14:paraId="71E4D250"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7BEC323" w14:textId="488B5E14"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C50C080" w14:textId="6091C4AC" w:rsidR="00FF0527" w:rsidRPr="005E1E1E"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7.13. Понятие об объеме тела. Объемы многогранников и тел вращения</w:t>
            </w:r>
          </w:p>
        </w:tc>
        <w:tc>
          <w:tcPr>
            <w:tcW w:w="2253" w:type="pct"/>
            <w:tcBorders>
              <w:top w:val="single" w:sz="4" w:space="0" w:color="000000"/>
              <w:left w:val="single" w:sz="4" w:space="0" w:color="000000"/>
              <w:bottom w:val="single" w:sz="4" w:space="0" w:color="000000"/>
            </w:tcBorders>
            <w:shd w:val="clear" w:color="auto" w:fill="auto"/>
          </w:tcPr>
          <w:p w14:paraId="212B52B5" w14:textId="77777777" w:rsidR="008A46A7" w:rsidRPr="008A46A7" w:rsidRDefault="008A46A7" w:rsidP="008A46A7">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Индивидуально-групповая работа</w:t>
            </w:r>
          </w:p>
          <w:p w14:paraId="00F5D479" w14:textId="1588CB75" w:rsidR="00FF0527" w:rsidRPr="009B67F1" w:rsidRDefault="00421D04" w:rsidP="008A46A7">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FF0527" w:rsidRPr="009B67F1" w14:paraId="4A1AC8F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906B9FE" w14:textId="2910C8E2"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621A06E9" w14:textId="6AAF425C"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7.14. Объемы и площади поверхностей подобных тел</w:t>
            </w:r>
          </w:p>
        </w:tc>
        <w:tc>
          <w:tcPr>
            <w:tcW w:w="2253" w:type="pct"/>
            <w:tcBorders>
              <w:top w:val="single" w:sz="4" w:space="0" w:color="000000"/>
              <w:left w:val="single" w:sz="4" w:space="0" w:color="000000"/>
              <w:bottom w:val="single" w:sz="4" w:space="0" w:color="000000"/>
            </w:tcBorders>
            <w:shd w:val="clear" w:color="auto" w:fill="auto"/>
          </w:tcPr>
          <w:p w14:paraId="1B87F6FB" w14:textId="0A3E56F3" w:rsidR="00FF0527" w:rsidRPr="009B67F1" w:rsidRDefault="008A46A7" w:rsidP="001A5A7A">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Пись</w:t>
            </w:r>
            <w:r w:rsidR="00421D04">
              <w:rPr>
                <w:rFonts w:ascii="Times New Roman" w:eastAsia="Arial Unicode MS" w:hAnsi="Times New Roman"/>
                <w:sz w:val="24"/>
                <w:szCs w:val="24"/>
              </w:rPr>
              <w:t xml:space="preserve">менная самостоятельная работа </w:t>
            </w:r>
          </w:p>
        </w:tc>
      </w:tr>
      <w:tr w:rsidR="00FF0527" w:rsidRPr="009B67F1" w14:paraId="237526AF"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21BB5EAF" w14:textId="1610E8A5"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2C2C1E4A" w14:textId="1F967911"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7.15. Комбинации многогранников и тел вращения</w:t>
            </w:r>
          </w:p>
        </w:tc>
        <w:tc>
          <w:tcPr>
            <w:tcW w:w="2253" w:type="pct"/>
            <w:tcBorders>
              <w:top w:val="single" w:sz="4" w:space="0" w:color="000000"/>
              <w:left w:val="single" w:sz="4" w:space="0" w:color="000000"/>
              <w:bottom w:val="single" w:sz="4" w:space="0" w:color="000000"/>
            </w:tcBorders>
            <w:shd w:val="clear" w:color="auto" w:fill="auto"/>
          </w:tcPr>
          <w:p w14:paraId="3392D7FF" w14:textId="00E42B1C" w:rsidR="00FF0527" w:rsidRPr="009B67F1" w:rsidRDefault="00421D04"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Творческое задание </w:t>
            </w:r>
          </w:p>
        </w:tc>
      </w:tr>
      <w:tr w:rsidR="00FF0527" w:rsidRPr="009B67F1" w14:paraId="46D3B358"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9477542" w14:textId="77777777" w:rsidR="00BA6438" w:rsidRPr="00BA6438" w:rsidRDefault="00BA6438" w:rsidP="00BA6438">
            <w:pPr>
              <w:spacing w:after="0" w:line="240" w:lineRule="auto"/>
              <w:jc w:val="both"/>
              <w:rPr>
                <w:rFonts w:ascii="Times New Roman" w:hAnsi="Times New Roman"/>
                <w:sz w:val="24"/>
                <w:szCs w:val="24"/>
              </w:rPr>
            </w:pPr>
            <w:r w:rsidRPr="00BA6438">
              <w:rPr>
                <w:rFonts w:ascii="Times New Roman" w:hAnsi="Times New Roman"/>
                <w:sz w:val="24"/>
                <w:szCs w:val="24"/>
              </w:rPr>
              <w:t xml:space="preserve">ОК 01; ОК 02; ОК 03; ОК 04; ОК 05; ОК 06; ОК 07; </w:t>
            </w:r>
          </w:p>
          <w:p w14:paraId="022BC831" w14:textId="556A312D" w:rsidR="00FF0527" w:rsidRPr="009B67F1" w:rsidRDefault="00BA6438" w:rsidP="00BA6438">
            <w:pPr>
              <w:spacing w:after="0" w:line="240" w:lineRule="auto"/>
              <w:jc w:val="both"/>
              <w:rPr>
                <w:rFonts w:ascii="Times New Roman" w:hAnsi="Times New Roman"/>
                <w:sz w:val="24"/>
                <w:szCs w:val="24"/>
              </w:rPr>
            </w:pPr>
            <w:r w:rsidRPr="00BA6438">
              <w:rPr>
                <w:rFonts w:ascii="Times New Roman" w:hAnsi="Times New Roman"/>
                <w:sz w:val="24"/>
                <w:szCs w:val="24"/>
              </w:rPr>
              <w:t>ПК 1.3; ПК 1.7</w:t>
            </w:r>
          </w:p>
        </w:tc>
        <w:tc>
          <w:tcPr>
            <w:tcW w:w="1691" w:type="pct"/>
            <w:tcBorders>
              <w:top w:val="single" w:sz="4" w:space="0" w:color="000000"/>
              <w:left w:val="single" w:sz="4" w:space="0" w:color="000000"/>
              <w:bottom w:val="single" w:sz="4" w:space="0" w:color="000000"/>
            </w:tcBorders>
            <w:shd w:val="clear" w:color="auto" w:fill="auto"/>
          </w:tcPr>
          <w:p w14:paraId="64ABBA51" w14:textId="2E196723"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7.16. Комбинации геометрических тел на практике</w:t>
            </w:r>
          </w:p>
        </w:tc>
        <w:tc>
          <w:tcPr>
            <w:tcW w:w="2253" w:type="pct"/>
            <w:tcBorders>
              <w:top w:val="single" w:sz="4" w:space="0" w:color="000000"/>
              <w:left w:val="single" w:sz="4" w:space="0" w:color="000000"/>
              <w:bottom w:val="single" w:sz="4" w:space="0" w:color="000000"/>
            </w:tcBorders>
            <w:shd w:val="clear" w:color="auto" w:fill="auto"/>
          </w:tcPr>
          <w:p w14:paraId="5599CDA0" w14:textId="77777777" w:rsidR="008A46A7" w:rsidRPr="008A46A7" w:rsidRDefault="008A46A7" w:rsidP="008A46A7">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Индивидуально-групповая работа</w:t>
            </w:r>
          </w:p>
          <w:p w14:paraId="2B17B050" w14:textId="58BBD4AD" w:rsidR="00FF0527" w:rsidRPr="009B67F1" w:rsidRDefault="00421D04" w:rsidP="008A46A7">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FF0527" w:rsidRPr="009B67F1" w14:paraId="794E2C1A"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F4D9234" w14:textId="136E2A72"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6DEEB1E0" w14:textId="1B6BB09C"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7.17. Решение задач. Многогранники и тела вращения</w:t>
            </w:r>
          </w:p>
        </w:tc>
        <w:tc>
          <w:tcPr>
            <w:tcW w:w="2253" w:type="pct"/>
            <w:tcBorders>
              <w:top w:val="single" w:sz="4" w:space="0" w:color="000000"/>
              <w:left w:val="single" w:sz="4" w:space="0" w:color="000000"/>
              <w:bottom w:val="single" w:sz="4" w:space="0" w:color="000000"/>
            </w:tcBorders>
            <w:shd w:val="clear" w:color="auto" w:fill="auto"/>
          </w:tcPr>
          <w:p w14:paraId="0EAE139C" w14:textId="77777777" w:rsidR="00FF0527" w:rsidRDefault="008A46A7" w:rsidP="001A5A7A">
            <w:pPr>
              <w:spacing w:after="0" w:line="240" w:lineRule="auto"/>
              <w:jc w:val="both"/>
              <w:rPr>
                <w:rFonts w:ascii="Times New Roman" w:eastAsia="Arial Unicode MS" w:hAnsi="Times New Roman"/>
                <w:sz w:val="24"/>
                <w:szCs w:val="24"/>
              </w:rPr>
            </w:pPr>
            <w:r w:rsidRPr="008A46A7">
              <w:rPr>
                <w:rFonts w:ascii="Times New Roman" w:eastAsia="Arial Unicode MS" w:hAnsi="Times New Roman"/>
                <w:sz w:val="24"/>
                <w:szCs w:val="24"/>
              </w:rPr>
              <w:t>Индивидуально-групповая работа</w:t>
            </w:r>
          </w:p>
          <w:p w14:paraId="086F82C6" w14:textId="77777777" w:rsidR="007A3649"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Практическое занятие</w:t>
            </w:r>
          </w:p>
          <w:p w14:paraId="792AC82C" w14:textId="38F8AD7D" w:rsidR="007A3649" w:rsidRPr="009B67F1"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Контрольная работа</w:t>
            </w:r>
          </w:p>
        </w:tc>
      </w:tr>
      <w:tr w:rsidR="00FF0527" w:rsidRPr="009B67F1" w14:paraId="31DFA56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21B8C86" w14:textId="52DA7D3B"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25EAEC03" w14:textId="6D758456"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8.1. Монотонность функции. Экстремумы функции. Точки экстремума</w:t>
            </w:r>
          </w:p>
        </w:tc>
        <w:tc>
          <w:tcPr>
            <w:tcW w:w="2253" w:type="pct"/>
            <w:tcBorders>
              <w:top w:val="single" w:sz="4" w:space="0" w:color="000000"/>
              <w:left w:val="single" w:sz="4" w:space="0" w:color="000000"/>
              <w:bottom w:val="single" w:sz="4" w:space="0" w:color="000000"/>
            </w:tcBorders>
            <w:shd w:val="clear" w:color="auto" w:fill="auto"/>
          </w:tcPr>
          <w:p w14:paraId="406D082E" w14:textId="0169F826" w:rsidR="00FF0527" w:rsidRPr="009B67F1"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tc>
      </w:tr>
      <w:tr w:rsidR="00FF0527" w:rsidRPr="009B67F1" w14:paraId="1D1ACB46"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893B390" w14:textId="7AA5E275" w:rsidR="00FF0527" w:rsidRPr="009B67F1" w:rsidRDefault="00BA6438" w:rsidP="0097038C">
            <w:pPr>
              <w:spacing w:after="0" w:line="240" w:lineRule="auto"/>
              <w:jc w:val="both"/>
              <w:rPr>
                <w:rFonts w:ascii="Times New Roman" w:hAnsi="Times New Roman"/>
                <w:sz w:val="24"/>
                <w:szCs w:val="24"/>
              </w:rPr>
            </w:pPr>
            <w:r w:rsidRPr="00BA6438">
              <w:rPr>
                <w:rFonts w:ascii="Times New Roman" w:hAnsi="Times New Roman"/>
                <w:sz w:val="24"/>
                <w:szCs w:val="24"/>
              </w:rPr>
              <w:lastRenderedPageBreak/>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555C8C9A" w14:textId="13EC98D3"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8.2. Понятие о непрерывности функции</w:t>
            </w:r>
          </w:p>
        </w:tc>
        <w:tc>
          <w:tcPr>
            <w:tcW w:w="2253" w:type="pct"/>
            <w:tcBorders>
              <w:top w:val="single" w:sz="4" w:space="0" w:color="000000"/>
              <w:left w:val="single" w:sz="4" w:space="0" w:color="000000"/>
              <w:bottom w:val="single" w:sz="4" w:space="0" w:color="000000"/>
            </w:tcBorders>
            <w:shd w:val="clear" w:color="auto" w:fill="auto"/>
          </w:tcPr>
          <w:p w14:paraId="52994F5A" w14:textId="77777777" w:rsidR="00FF0527"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5A8AE25C" w14:textId="372459CB" w:rsidR="0063637D" w:rsidRPr="009B67F1" w:rsidRDefault="0063637D" w:rsidP="007A3649">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Пись</w:t>
            </w:r>
            <w:r>
              <w:rPr>
                <w:rFonts w:ascii="Times New Roman" w:eastAsia="Arial Unicode MS" w:hAnsi="Times New Roman"/>
                <w:sz w:val="24"/>
                <w:szCs w:val="24"/>
              </w:rPr>
              <w:t xml:space="preserve">менная самостоятельная работа </w:t>
            </w:r>
          </w:p>
        </w:tc>
      </w:tr>
      <w:tr w:rsidR="00FF0527" w:rsidRPr="009B67F1" w14:paraId="69CB05F7"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C5215EA" w14:textId="19A6150E" w:rsidR="00FF0527" w:rsidRPr="009B67F1"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41F8481" w14:textId="6E37FA25"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8.3. Производная функции</w:t>
            </w:r>
          </w:p>
        </w:tc>
        <w:tc>
          <w:tcPr>
            <w:tcW w:w="2253" w:type="pct"/>
            <w:tcBorders>
              <w:top w:val="single" w:sz="4" w:space="0" w:color="000000"/>
              <w:left w:val="single" w:sz="4" w:space="0" w:color="000000"/>
              <w:bottom w:val="single" w:sz="4" w:space="0" w:color="000000"/>
            </w:tcBorders>
            <w:shd w:val="clear" w:color="auto" w:fill="auto"/>
          </w:tcPr>
          <w:p w14:paraId="00B46E66" w14:textId="3CB66486" w:rsidR="0063637D"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382B222E" w14:textId="0895A23B" w:rsidR="00FF0527" w:rsidRPr="009B67F1" w:rsidRDefault="00FF0527" w:rsidP="001A5A7A">
            <w:pPr>
              <w:spacing w:after="0" w:line="240" w:lineRule="auto"/>
              <w:jc w:val="both"/>
              <w:rPr>
                <w:rFonts w:ascii="Times New Roman" w:eastAsia="Arial Unicode MS" w:hAnsi="Times New Roman"/>
                <w:sz w:val="24"/>
                <w:szCs w:val="24"/>
              </w:rPr>
            </w:pPr>
          </w:p>
        </w:tc>
      </w:tr>
      <w:tr w:rsidR="00FF0527" w:rsidRPr="009B67F1" w14:paraId="592B97B7"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A2E1799" w14:textId="45D10CAF" w:rsidR="00FF0527" w:rsidRPr="009B67F1"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54C408B" w14:textId="7D12D5D8"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8.4. Геометрический смысл производной</w:t>
            </w:r>
          </w:p>
        </w:tc>
        <w:tc>
          <w:tcPr>
            <w:tcW w:w="2253" w:type="pct"/>
            <w:tcBorders>
              <w:top w:val="single" w:sz="4" w:space="0" w:color="000000"/>
              <w:left w:val="single" w:sz="4" w:space="0" w:color="000000"/>
              <w:bottom w:val="single" w:sz="4" w:space="0" w:color="000000"/>
            </w:tcBorders>
            <w:shd w:val="clear" w:color="auto" w:fill="auto"/>
          </w:tcPr>
          <w:p w14:paraId="664C3AC3" w14:textId="77777777" w:rsidR="0063637D" w:rsidRPr="0063637D" w:rsidRDefault="0063637D" w:rsidP="0063637D">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4954E6EB" w14:textId="6F7D70F8" w:rsidR="00FF0527" w:rsidRPr="009B67F1" w:rsidRDefault="00FF0527" w:rsidP="0063637D">
            <w:pPr>
              <w:spacing w:after="0" w:line="240" w:lineRule="auto"/>
              <w:jc w:val="both"/>
              <w:rPr>
                <w:rFonts w:ascii="Times New Roman" w:eastAsia="Arial Unicode MS" w:hAnsi="Times New Roman"/>
                <w:sz w:val="24"/>
                <w:szCs w:val="24"/>
              </w:rPr>
            </w:pPr>
          </w:p>
        </w:tc>
      </w:tr>
      <w:tr w:rsidR="00FF0527" w:rsidRPr="009B67F1" w14:paraId="075FD7F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A83B80A" w14:textId="77777777" w:rsid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p w14:paraId="3711E964" w14:textId="4A382509" w:rsidR="00F9352C" w:rsidRPr="009B67F1" w:rsidRDefault="00F9352C" w:rsidP="0097038C">
            <w:pPr>
              <w:spacing w:after="0" w:line="240" w:lineRule="auto"/>
              <w:jc w:val="both"/>
              <w:rPr>
                <w:rFonts w:ascii="Times New Roman" w:hAnsi="Times New Roman"/>
                <w:sz w:val="24"/>
                <w:szCs w:val="24"/>
              </w:rPr>
            </w:pPr>
            <w:r>
              <w:rPr>
                <w:rFonts w:ascii="Times New Roman" w:hAnsi="Times New Roman"/>
                <w:sz w:val="24"/>
                <w:szCs w:val="24"/>
              </w:rPr>
              <w:t>ПК 1.9</w:t>
            </w:r>
          </w:p>
        </w:tc>
        <w:tc>
          <w:tcPr>
            <w:tcW w:w="1691" w:type="pct"/>
            <w:tcBorders>
              <w:top w:val="single" w:sz="4" w:space="0" w:color="000000"/>
              <w:left w:val="single" w:sz="4" w:space="0" w:color="000000"/>
              <w:bottom w:val="single" w:sz="4" w:space="0" w:color="000000"/>
            </w:tcBorders>
            <w:shd w:val="clear" w:color="auto" w:fill="auto"/>
          </w:tcPr>
          <w:p w14:paraId="45336450" w14:textId="74B8F72E"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8.5. Физический смысл производной в профессиональных задачах</w:t>
            </w:r>
          </w:p>
        </w:tc>
        <w:tc>
          <w:tcPr>
            <w:tcW w:w="2253" w:type="pct"/>
            <w:tcBorders>
              <w:top w:val="single" w:sz="4" w:space="0" w:color="000000"/>
              <w:left w:val="single" w:sz="4" w:space="0" w:color="000000"/>
              <w:bottom w:val="single" w:sz="4" w:space="0" w:color="000000"/>
            </w:tcBorders>
            <w:shd w:val="clear" w:color="auto" w:fill="auto"/>
          </w:tcPr>
          <w:p w14:paraId="5F9C39BC" w14:textId="1C5B4C39" w:rsidR="00FF0527" w:rsidRPr="009B67F1"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tc>
      </w:tr>
      <w:tr w:rsidR="00FF0527" w:rsidRPr="009B67F1" w14:paraId="55242422"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BAF45DB" w14:textId="1640474A" w:rsidR="00FF0527" w:rsidRPr="009B67F1"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5E17A2EC" w14:textId="12DF242F"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8.6. Применение производной к исследованию функций на монотонность и экстремумы</w:t>
            </w:r>
          </w:p>
        </w:tc>
        <w:tc>
          <w:tcPr>
            <w:tcW w:w="2253" w:type="pct"/>
            <w:tcBorders>
              <w:top w:val="single" w:sz="4" w:space="0" w:color="000000"/>
              <w:left w:val="single" w:sz="4" w:space="0" w:color="000000"/>
              <w:bottom w:val="single" w:sz="4" w:space="0" w:color="000000"/>
            </w:tcBorders>
            <w:shd w:val="clear" w:color="auto" w:fill="auto"/>
          </w:tcPr>
          <w:p w14:paraId="39482987" w14:textId="77777777" w:rsidR="0063637D" w:rsidRPr="0063637D" w:rsidRDefault="0063637D" w:rsidP="0063637D">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4BD212B2" w14:textId="7587E0D9" w:rsidR="00FF0527" w:rsidRPr="009B67F1" w:rsidRDefault="00FF0527" w:rsidP="0063637D">
            <w:pPr>
              <w:spacing w:after="0" w:line="240" w:lineRule="auto"/>
              <w:jc w:val="both"/>
              <w:rPr>
                <w:rFonts w:ascii="Times New Roman" w:eastAsia="Arial Unicode MS" w:hAnsi="Times New Roman"/>
                <w:sz w:val="24"/>
                <w:szCs w:val="24"/>
              </w:rPr>
            </w:pPr>
          </w:p>
        </w:tc>
      </w:tr>
      <w:tr w:rsidR="00FF0527" w:rsidRPr="009B67F1" w14:paraId="7C615908"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4631CAF" w14:textId="15D4C1DF" w:rsidR="00FF0527" w:rsidRPr="009B67F1"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49505405" w14:textId="76752CD2"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8.7. Исследование функций и построение графиков</w:t>
            </w:r>
          </w:p>
        </w:tc>
        <w:tc>
          <w:tcPr>
            <w:tcW w:w="2253" w:type="pct"/>
            <w:tcBorders>
              <w:top w:val="single" w:sz="4" w:space="0" w:color="000000"/>
              <w:left w:val="single" w:sz="4" w:space="0" w:color="000000"/>
              <w:bottom w:val="single" w:sz="4" w:space="0" w:color="000000"/>
            </w:tcBorders>
            <w:shd w:val="clear" w:color="auto" w:fill="auto"/>
          </w:tcPr>
          <w:p w14:paraId="3C901A5A" w14:textId="77777777" w:rsidR="0063637D" w:rsidRPr="0063637D" w:rsidRDefault="0063637D" w:rsidP="0063637D">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29B4139E" w14:textId="78C9E33C" w:rsidR="00FF0527" w:rsidRPr="009B67F1" w:rsidRDefault="0063637D" w:rsidP="007A3649">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Тестовый контроль знаний</w:t>
            </w:r>
          </w:p>
        </w:tc>
      </w:tr>
      <w:tr w:rsidR="00FF0527" w:rsidRPr="009B67F1" w14:paraId="0C514D31"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329E73C" w14:textId="12ACF901" w:rsidR="00FF0527" w:rsidRPr="009B67F1"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3998AFE8" w14:textId="72AEDB4C"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hAnsi="Times New Roman"/>
                <w:sz w:val="24"/>
                <w:szCs w:val="24"/>
              </w:rPr>
              <w:t>Тема 8.8. Наибольшее и наименьшее значения функции на отрезке</w:t>
            </w:r>
          </w:p>
        </w:tc>
        <w:tc>
          <w:tcPr>
            <w:tcW w:w="2253" w:type="pct"/>
            <w:tcBorders>
              <w:top w:val="single" w:sz="4" w:space="0" w:color="000000"/>
              <w:left w:val="single" w:sz="4" w:space="0" w:color="000000"/>
              <w:bottom w:val="single" w:sz="4" w:space="0" w:color="000000"/>
            </w:tcBorders>
            <w:shd w:val="clear" w:color="auto" w:fill="auto"/>
          </w:tcPr>
          <w:p w14:paraId="31A11938" w14:textId="4870533A" w:rsidR="00FF0527" w:rsidRPr="009B67F1"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Устный опрос</w:t>
            </w:r>
          </w:p>
        </w:tc>
      </w:tr>
      <w:tr w:rsidR="00FF0527" w:rsidRPr="009B67F1" w14:paraId="1945094D"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3E8621C" w14:textId="77777777" w:rsidR="00F9352C" w:rsidRPr="00F9352C" w:rsidRDefault="00F9352C" w:rsidP="00F9352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p w14:paraId="370EB2E8" w14:textId="05088CC4" w:rsidR="00FF0527" w:rsidRPr="00FF0527" w:rsidRDefault="00F9352C" w:rsidP="00F9352C">
            <w:pPr>
              <w:spacing w:after="0" w:line="240" w:lineRule="auto"/>
              <w:jc w:val="both"/>
              <w:rPr>
                <w:rFonts w:ascii="Times New Roman" w:hAnsi="Times New Roman"/>
                <w:sz w:val="24"/>
                <w:szCs w:val="24"/>
              </w:rPr>
            </w:pPr>
            <w:r w:rsidRPr="00F9352C">
              <w:rPr>
                <w:rFonts w:ascii="Times New Roman" w:hAnsi="Times New Roman"/>
                <w:sz w:val="24"/>
                <w:szCs w:val="24"/>
              </w:rPr>
              <w:t>ПК 1.9</w:t>
            </w:r>
          </w:p>
        </w:tc>
        <w:tc>
          <w:tcPr>
            <w:tcW w:w="1691" w:type="pct"/>
            <w:tcBorders>
              <w:top w:val="single" w:sz="4" w:space="0" w:color="000000"/>
              <w:left w:val="single" w:sz="4" w:space="0" w:color="000000"/>
              <w:bottom w:val="single" w:sz="4" w:space="0" w:color="000000"/>
            </w:tcBorders>
            <w:shd w:val="clear" w:color="auto" w:fill="auto"/>
          </w:tcPr>
          <w:p w14:paraId="49F23430" w14:textId="2822D78D"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8.9. Нахождение оптимального результата с помощью производной в практических задачах</w:t>
            </w:r>
          </w:p>
        </w:tc>
        <w:tc>
          <w:tcPr>
            <w:tcW w:w="2253" w:type="pct"/>
            <w:tcBorders>
              <w:top w:val="single" w:sz="4" w:space="0" w:color="000000"/>
              <w:left w:val="single" w:sz="4" w:space="0" w:color="000000"/>
              <w:bottom w:val="single" w:sz="4" w:space="0" w:color="000000"/>
            </w:tcBorders>
            <w:shd w:val="clear" w:color="auto" w:fill="auto"/>
          </w:tcPr>
          <w:p w14:paraId="6BC90155" w14:textId="4DBE8DBB" w:rsidR="0063637D" w:rsidRPr="009B67F1" w:rsidRDefault="0063637D"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w:t>
            </w:r>
            <w:r w:rsidR="007A3649">
              <w:rPr>
                <w:rFonts w:ascii="Times New Roman" w:eastAsia="Arial Unicode MS" w:hAnsi="Times New Roman"/>
                <w:sz w:val="24"/>
                <w:szCs w:val="24"/>
              </w:rPr>
              <w:t xml:space="preserve">рактическое занятие </w:t>
            </w:r>
          </w:p>
        </w:tc>
      </w:tr>
      <w:tr w:rsidR="00FF0527" w:rsidRPr="009B67F1" w14:paraId="1420E3E3"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FF9BC9F" w14:textId="3A08D027" w:rsidR="00FF0527" w:rsidRP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6AC603DD" w14:textId="0894B856"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8.10. Решение задач. Производная функции, ее применение</w:t>
            </w:r>
          </w:p>
        </w:tc>
        <w:tc>
          <w:tcPr>
            <w:tcW w:w="2253" w:type="pct"/>
            <w:tcBorders>
              <w:top w:val="single" w:sz="4" w:space="0" w:color="000000"/>
              <w:left w:val="single" w:sz="4" w:space="0" w:color="000000"/>
              <w:bottom w:val="single" w:sz="4" w:space="0" w:color="000000"/>
            </w:tcBorders>
            <w:shd w:val="clear" w:color="auto" w:fill="auto"/>
          </w:tcPr>
          <w:p w14:paraId="22502151" w14:textId="771AE6DB" w:rsidR="007A3649"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Практическое занятие</w:t>
            </w:r>
          </w:p>
          <w:p w14:paraId="498F28E6" w14:textId="40461EA8" w:rsidR="00FF0527" w:rsidRPr="009B67F1"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Контрольная работа </w:t>
            </w:r>
          </w:p>
        </w:tc>
      </w:tr>
      <w:tr w:rsidR="00FF0527" w:rsidRPr="009B67F1" w14:paraId="5DB4E268"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633D293" w14:textId="0EC2C7B9" w:rsidR="00FF0527" w:rsidRP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6D224145" w14:textId="7F8BB7DC"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9.1. Первообразная функции</w:t>
            </w:r>
          </w:p>
        </w:tc>
        <w:tc>
          <w:tcPr>
            <w:tcW w:w="2253" w:type="pct"/>
            <w:tcBorders>
              <w:top w:val="single" w:sz="4" w:space="0" w:color="000000"/>
              <w:left w:val="single" w:sz="4" w:space="0" w:color="000000"/>
              <w:bottom w:val="single" w:sz="4" w:space="0" w:color="000000"/>
            </w:tcBorders>
            <w:shd w:val="clear" w:color="auto" w:fill="auto"/>
          </w:tcPr>
          <w:p w14:paraId="2B7F82D6" w14:textId="07F5A289" w:rsidR="0063637D"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562ED52C" w14:textId="5D12FA48" w:rsidR="00FF0527" w:rsidRPr="009B67F1" w:rsidRDefault="00FF0527" w:rsidP="001A5A7A">
            <w:pPr>
              <w:spacing w:after="0" w:line="240" w:lineRule="auto"/>
              <w:jc w:val="both"/>
              <w:rPr>
                <w:rFonts w:ascii="Times New Roman" w:eastAsia="Arial Unicode MS" w:hAnsi="Times New Roman"/>
                <w:sz w:val="24"/>
                <w:szCs w:val="24"/>
              </w:rPr>
            </w:pPr>
          </w:p>
        </w:tc>
      </w:tr>
      <w:tr w:rsidR="00FF0527" w:rsidRPr="009B67F1" w14:paraId="46ACD54F"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3CDB5AD1" w14:textId="0DFB4BD5" w:rsidR="00FF0527" w:rsidRP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4637D898" w14:textId="6915B486"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9.2. Площадь криволинейной трапеции. Формула Ньютона – Лейбница</w:t>
            </w:r>
          </w:p>
        </w:tc>
        <w:tc>
          <w:tcPr>
            <w:tcW w:w="2253" w:type="pct"/>
            <w:tcBorders>
              <w:top w:val="single" w:sz="4" w:space="0" w:color="000000"/>
              <w:left w:val="single" w:sz="4" w:space="0" w:color="000000"/>
              <w:bottom w:val="single" w:sz="4" w:space="0" w:color="000000"/>
            </w:tcBorders>
            <w:shd w:val="clear" w:color="auto" w:fill="auto"/>
          </w:tcPr>
          <w:p w14:paraId="2A14E507" w14:textId="77777777" w:rsidR="00FF0527"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57ECC92A" w14:textId="4FEC00CE" w:rsidR="0063637D"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Пись</w:t>
            </w:r>
            <w:r>
              <w:rPr>
                <w:rFonts w:ascii="Times New Roman" w:eastAsia="Arial Unicode MS" w:hAnsi="Times New Roman"/>
                <w:sz w:val="24"/>
                <w:szCs w:val="24"/>
              </w:rPr>
              <w:t>менная с</w:t>
            </w:r>
            <w:r w:rsidR="007A3649">
              <w:rPr>
                <w:rFonts w:ascii="Times New Roman" w:eastAsia="Arial Unicode MS" w:hAnsi="Times New Roman"/>
                <w:sz w:val="24"/>
                <w:szCs w:val="24"/>
              </w:rPr>
              <w:t xml:space="preserve">амостоятельная работа </w:t>
            </w:r>
          </w:p>
          <w:p w14:paraId="677D22CC" w14:textId="2BE7CBDC" w:rsidR="0063637D" w:rsidRPr="009B67F1" w:rsidRDefault="0063637D" w:rsidP="001A5A7A">
            <w:pPr>
              <w:spacing w:after="0" w:line="240" w:lineRule="auto"/>
              <w:jc w:val="both"/>
              <w:rPr>
                <w:rFonts w:ascii="Times New Roman" w:eastAsia="Arial Unicode MS" w:hAnsi="Times New Roman"/>
                <w:sz w:val="24"/>
                <w:szCs w:val="24"/>
              </w:rPr>
            </w:pPr>
          </w:p>
        </w:tc>
      </w:tr>
      <w:tr w:rsidR="00FF0527" w:rsidRPr="009B67F1" w14:paraId="20E5905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169F29B" w14:textId="77777777" w:rsid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p w14:paraId="5DF7B1D1" w14:textId="388D0976" w:rsidR="00F9352C" w:rsidRPr="00FF0527" w:rsidRDefault="00F9352C" w:rsidP="0097038C">
            <w:pPr>
              <w:spacing w:after="0" w:line="240" w:lineRule="auto"/>
              <w:jc w:val="both"/>
              <w:rPr>
                <w:rFonts w:ascii="Times New Roman" w:hAnsi="Times New Roman"/>
                <w:sz w:val="24"/>
                <w:szCs w:val="24"/>
              </w:rPr>
            </w:pPr>
            <w:r>
              <w:rPr>
                <w:rFonts w:ascii="Times New Roman" w:hAnsi="Times New Roman"/>
                <w:sz w:val="24"/>
                <w:szCs w:val="24"/>
              </w:rPr>
              <w:t>ПК 1.7</w:t>
            </w:r>
          </w:p>
        </w:tc>
        <w:tc>
          <w:tcPr>
            <w:tcW w:w="1691" w:type="pct"/>
            <w:tcBorders>
              <w:top w:val="single" w:sz="4" w:space="0" w:color="000000"/>
              <w:left w:val="single" w:sz="4" w:space="0" w:color="000000"/>
              <w:bottom w:val="single" w:sz="4" w:space="0" w:color="000000"/>
            </w:tcBorders>
            <w:shd w:val="clear" w:color="auto" w:fill="auto"/>
          </w:tcPr>
          <w:p w14:paraId="026D95D7" w14:textId="4700AA22"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9.3. Определенный интеграл в профессиональной деятельности и жизни</w:t>
            </w:r>
          </w:p>
        </w:tc>
        <w:tc>
          <w:tcPr>
            <w:tcW w:w="2253" w:type="pct"/>
            <w:tcBorders>
              <w:top w:val="single" w:sz="4" w:space="0" w:color="000000"/>
              <w:left w:val="single" w:sz="4" w:space="0" w:color="000000"/>
              <w:bottom w:val="single" w:sz="4" w:space="0" w:color="000000"/>
            </w:tcBorders>
            <w:shd w:val="clear" w:color="auto" w:fill="auto"/>
          </w:tcPr>
          <w:p w14:paraId="5D1E48AF" w14:textId="77777777" w:rsidR="00FF0527" w:rsidRDefault="0063637D" w:rsidP="001A5A7A">
            <w:pPr>
              <w:spacing w:after="0" w:line="240" w:lineRule="auto"/>
              <w:jc w:val="both"/>
              <w:rPr>
                <w:rFonts w:ascii="Times New Roman" w:eastAsia="Arial Unicode MS" w:hAnsi="Times New Roman"/>
                <w:sz w:val="24"/>
                <w:szCs w:val="24"/>
              </w:rPr>
            </w:pPr>
            <w:r w:rsidRPr="0063637D">
              <w:rPr>
                <w:rFonts w:ascii="Times New Roman" w:eastAsia="Arial Unicode MS" w:hAnsi="Times New Roman"/>
                <w:sz w:val="24"/>
                <w:szCs w:val="24"/>
              </w:rPr>
              <w:t>Индивидуально-групповая работа</w:t>
            </w:r>
          </w:p>
          <w:p w14:paraId="77764780" w14:textId="76847569" w:rsidR="0063637D" w:rsidRDefault="0063637D"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411A16B2" w14:textId="19228A3F" w:rsidR="0063637D" w:rsidRPr="009B67F1" w:rsidRDefault="0063637D" w:rsidP="001A5A7A">
            <w:pPr>
              <w:spacing w:after="0" w:line="240" w:lineRule="auto"/>
              <w:jc w:val="both"/>
              <w:rPr>
                <w:rFonts w:ascii="Times New Roman" w:eastAsia="Arial Unicode MS" w:hAnsi="Times New Roman"/>
                <w:sz w:val="24"/>
                <w:szCs w:val="24"/>
              </w:rPr>
            </w:pPr>
          </w:p>
        </w:tc>
      </w:tr>
      <w:tr w:rsidR="00FF0527" w:rsidRPr="009B67F1" w14:paraId="6BF7F4B4"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793C07E6" w14:textId="492835CB" w:rsidR="00FF0527" w:rsidRP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tc>
        <w:tc>
          <w:tcPr>
            <w:tcW w:w="1691" w:type="pct"/>
            <w:tcBorders>
              <w:top w:val="single" w:sz="4" w:space="0" w:color="000000"/>
              <w:left w:val="single" w:sz="4" w:space="0" w:color="000000"/>
              <w:bottom w:val="single" w:sz="4" w:space="0" w:color="000000"/>
            </w:tcBorders>
            <w:shd w:val="clear" w:color="auto" w:fill="auto"/>
          </w:tcPr>
          <w:p w14:paraId="0F07FC3E" w14:textId="21F4CA46"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9.4. Решение задач на нахождение первообразной и ее применение</w:t>
            </w:r>
          </w:p>
        </w:tc>
        <w:tc>
          <w:tcPr>
            <w:tcW w:w="2253" w:type="pct"/>
            <w:tcBorders>
              <w:top w:val="single" w:sz="4" w:space="0" w:color="000000"/>
              <w:left w:val="single" w:sz="4" w:space="0" w:color="000000"/>
              <w:bottom w:val="single" w:sz="4" w:space="0" w:color="000000"/>
            </w:tcBorders>
            <w:shd w:val="clear" w:color="auto" w:fill="auto"/>
          </w:tcPr>
          <w:p w14:paraId="529929B7" w14:textId="75A04B1A" w:rsidR="007A3649"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Практическое занятие</w:t>
            </w:r>
          </w:p>
          <w:p w14:paraId="40648966" w14:textId="17C05A3B" w:rsidR="00FF0527" w:rsidRPr="009B67F1" w:rsidRDefault="007A3649"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Контрольная работа </w:t>
            </w:r>
          </w:p>
        </w:tc>
      </w:tr>
      <w:tr w:rsidR="00FF0527" w:rsidRPr="009B67F1" w14:paraId="6C11A485"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4E1A8ED2" w14:textId="77777777" w:rsidR="00FF0527" w:rsidRDefault="00F9352C" w:rsidP="0097038C">
            <w:pPr>
              <w:spacing w:after="0" w:line="240" w:lineRule="auto"/>
              <w:jc w:val="both"/>
              <w:rPr>
                <w:rFonts w:ascii="Times New Roman" w:hAnsi="Times New Roman"/>
                <w:sz w:val="24"/>
                <w:szCs w:val="24"/>
              </w:rPr>
            </w:pPr>
            <w:r w:rsidRPr="00F9352C">
              <w:rPr>
                <w:rFonts w:ascii="Times New Roman" w:hAnsi="Times New Roman"/>
                <w:sz w:val="24"/>
                <w:szCs w:val="24"/>
              </w:rPr>
              <w:t>ОК 01; ОК 02; ОК 03; ОК 04; ОК 05; ОК 06; ОК 07</w:t>
            </w:r>
          </w:p>
          <w:p w14:paraId="32B6729F" w14:textId="6BE5E222" w:rsidR="00F9352C" w:rsidRPr="00FF0527" w:rsidRDefault="00F9352C" w:rsidP="0097038C">
            <w:pPr>
              <w:spacing w:after="0" w:line="240" w:lineRule="auto"/>
              <w:jc w:val="both"/>
              <w:rPr>
                <w:rFonts w:ascii="Times New Roman" w:hAnsi="Times New Roman"/>
                <w:sz w:val="24"/>
                <w:szCs w:val="24"/>
              </w:rPr>
            </w:pPr>
            <w:r>
              <w:rPr>
                <w:rFonts w:ascii="Times New Roman" w:hAnsi="Times New Roman"/>
                <w:sz w:val="24"/>
                <w:szCs w:val="24"/>
              </w:rPr>
              <w:t>ПК 1.9; ПК 1.10</w:t>
            </w:r>
          </w:p>
        </w:tc>
        <w:tc>
          <w:tcPr>
            <w:tcW w:w="1691" w:type="pct"/>
            <w:tcBorders>
              <w:top w:val="single" w:sz="4" w:space="0" w:color="000000"/>
              <w:left w:val="single" w:sz="4" w:space="0" w:color="000000"/>
              <w:bottom w:val="single" w:sz="4" w:space="0" w:color="000000"/>
            </w:tcBorders>
            <w:shd w:val="clear" w:color="auto" w:fill="auto"/>
          </w:tcPr>
          <w:p w14:paraId="1C580549" w14:textId="5EDB666A"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 xml:space="preserve">Тема 10.1. </w:t>
            </w:r>
            <w:r>
              <w:rPr>
                <w:rFonts w:ascii="Times New Roman" w:eastAsia="Calibri" w:hAnsi="Times New Roman"/>
                <w:sz w:val="24"/>
                <w:szCs w:val="24"/>
                <w:lang w:eastAsia="en-US"/>
              </w:rPr>
              <w:t>Развитие понятия о числе</w:t>
            </w:r>
          </w:p>
        </w:tc>
        <w:tc>
          <w:tcPr>
            <w:tcW w:w="2253" w:type="pct"/>
            <w:tcBorders>
              <w:top w:val="single" w:sz="4" w:space="0" w:color="000000"/>
              <w:left w:val="single" w:sz="4" w:space="0" w:color="000000"/>
              <w:bottom w:val="single" w:sz="4" w:space="0" w:color="000000"/>
            </w:tcBorders>
            <w:shd w:val="clear" w:color="auto" w:fill="auto"/>
          </w:tcPr>
          <w:p w14:paraId="279B39E5" w14:textId="08B9837B" w:rsidR="0063637D" w:rsidRDefault="0063637D" w:rsidP="0063637D">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77CF703C" w14:textId="7E5B1ECC" w:rsidR="0063637D" w:rsidRPr="009B67F1" w:rsidRDefault="0063637D" w:rsidP="0063637D">
            <w:pPr>
              <w:spacing w:after="0" w:line="240" w:lineRule="auto"/>
              <w:jc w:val="both"/>
              <w:rPr>
                <w:rFonts w:ascii="Times New Roman" w:eastAsia="Arial Unicode MS" w:hAnsi="Times New Roman"/>
                <w:sz w:val="24"/>
                <w:szCs w:val="24"/>
              </w:rPr>
            </w:pPr>
          </w:p>
        </w:tc>
      </w:tr>
      <w:tr w:rsidR="00FF0527" w:rsidRPr="009B67F1" w14:paraId="0E50C432"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0CF819D5" w14:textId="77777777" w:rsidR="00FF0527" w:rsidRDefault="005D51CB" w:rsidP="0097038C">
            <w:pPr>
              <w:spacing w:after="0" w:line="240" w:lineRule="auto"/>
              <w:jc w:val="both"/>
              <w:rPr>
                <w:rFonts w:ascii="Times New Roman" w:hAnsi="Times New Roman"/>
                <w:sz w:val="24"/>
                <w:szCs w:val="24"/>
              </w:rPr>
            </w:pPr>
            <w:r w:rsidRPr="005D51CB">
              <w:rPr>
                <w:rFonts w:ascii="Times New Roman" w:hAnsi="Times New Roman"/>
                <w:sz w:val="24"/>
                <w:szCs w:val="24"/>
              </w:rPr>
              <w:t>ОК 01; ОК 02; ОК 03; ОК 04; ОК 05; ОК 06; ОК 07</w:t>
            </w:r>
          </w:p>
          <w:p w14:paraId="10286498" w14:textId="2503A76B" w:rsidR="005D51CB" w:rsidRPr="00FF0527" w:rsidRDefault="005D51CB" w:rsidP="0097038C">
            <w:pPr>
              <w:spacing w:after="0" w:line="240" w:lineRule="auto"/>
              <w:jc w:val="both"/>
              <w:rPr>
                <w:rFonts w:ascii="Times New Roman" w:hAnsi="Times New Roman"/>
                <w:sz w:val="24"/>
                <w:szCs w:val="24"/>
              </w:rPr>
            </w:pPr>
            <w:r>
              <w:rPr>
                <w:rFonts w:ascii="Times New Roman" w:hAnsi="Times New Roman"/>
                <w:sz w:val="24"/>
                <w:szCs w:val="24"/>
              </w:rPr>
              <w:t>ПК 1.3</w:t>
            </w:r>
          </w:p>
        </w:tc>
        <w:tc>
          <w:tcPr>
            <w:tcW w:w="1691" w:type="pct"/>
            <w:tcBorders>
              <w:top w:val="single" w:sz="4" w:space="0" w:color="000000"/>
              <w:left w:val="single" w:sz="4" w:space="0" w:color="000000"/>
              <w:bottom w:val="single" w:sz="4" w:space="0" w:color="000000"/>
            </w:tcBorders>
            <w:shd w:val="clear" w:color="auto" w:fill="auto"/>
          </w:tcPr>
          <w:p w14:paraId="78A7D06A" w14:textId="3FEC1481"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 xml:space="preserve">Тема 10.2. </w:t>
            </w:r>
            <w:r>
              <w:rPr>
                <w:rFonts w:ascii="Times New Roman" w:eastAsia="Calibri" w:hAnsi="Times New Roman"/>
                <w:sz w:val="24"/>
                <w:szCs w:val="24"/>
                <w:lang w:eastAsia="en-US"/>
              </w:rPr>
              <w:t>Углы и вращательное движение</w:t>
            </w:r>
          </w:p>
        </w:tc>
        <w:tc>
          <w:tcPr>
            <w:tcW w:w="2253" w:type="pct"/>
            <w:tcBorders>
              <w:top w:val="single" w:sz="4" w:space="0" w:color="000000"/>
              <w:left w:val="single" w:sz="4" w:space="0" w:color="000000"/>
              <w:bottom w:val="single" w:sz="4" w:space="0" w:color="000000"/>
            </w:tcBorders>
            <w:shd w:val="clear" w:color="auto" w:fill="auto"/>
          </w:tcPr>
          <w:p w14:paraId="387625BA" w14:textId="69EB2E46" w:rsidR="00FF0527" w:rsidRDefault="0063637D"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58F3715C" w14:textId="396B716D" w:rsidR="0063637D" w:rsidRPr="009B67F1" w:rsidRDefault="0063637D" w:rsidP="001A5A7A">
            <w:pPr>
              <w:spacing w:after="0" w:line="240" w:lineRule="auto"/>
              <w:jc w:val="both"/>
              <w:rPr>
                <w:rFonts w:ascii="Times New Roman" w:eastAsia="Arial Unicode MS" w:hAnsi="Times New Roman"/>
                <w:sz w:val="24"/>
                <w:szCs w:val="24"/>
              </w:rPr>
            </w:pPr>
          </w:p>
        </w:tc>
      </w:tr>
      <w:tr w:rsidR="00FF0527" w:rsidRPr="009B67F1" w14:paraId="51C6E7F9"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14D997B2" w14:textId="77777777" w:rsidR="00FF0527" w:rsidRDefault="005D51CB" w:rsidP="0097038C">
            <w:pPr>
              <w:spacing w:after="0" w:line="240" w:lineRule="auto"/>
              <w:jc w:val="both"/>
              <w:rPr>
                <w:rFonts w:ascii="Times New Roman" w:hAnsi="Times New Roman"/>
                <w:sz w:val="24"/>
                <w:szCs w:val="24"/>
              </w:rPr>
            </w:pPr>
            <w:r w:rsidRPr="005D51CB">
              <w:rPr>
                <w:rFonts w:ascii="Times New Roman" w:hAnsi="Times New Roman"/>
                <w:sz w:val="24"/>
                <w:szCs w:val="24"/>
              </w:rPr>
              <w:t>ОК 01; ОК 02; ОК 03; ОК 04; ОК 05; ОК 06; ОК 07</w:t>
            </w:r>
          </w:p>
          <w:p w14:paraId="39336580" w14:textId="7A9D39A3" w:rsidR="005D51CB" w:rsidRPr="00FF0527" w:rsidRDefault="005D51CB" w:rsidP="0097038C">
            <w:pPr>
              <w:spacing w:after="0" w:line="240" w:lineRule="auto"/>
              <w:jc w:val="both"/>
              <w:rPr>
                <w:rFonts w:ascii="Times New Roman" w:hAnsi="Times New Roman"/>
                <w:sz w:val="24"/>
                <w:szCs w:val="24"/>
              </w:rPr>
            </w:pPr>
            <w:r>
              <w:rPr>
                <w:rFonts w:ascii="Times New Roman" w:hAnsi="Times New Roman"/>
                <w:sz w:val="24"/>
                <w:szCs w:val="24"/>
              </w:rPr>
              <w:lastRenderedPageBreak/>
              <w:t>ПК 1.9; ПК 1.10</w:t>
            </w:r>
          </w:p>
        </w:tc>
        <w:tc>
          <w:tcPr>
            <w:tcW w:w="1691" w:type="pct"/>
            <w:tcBorders>
              <w:top w:val="single" w:sz="4" w:space="0" w:color="000000"/>
              <w:left w:val="single" w:sz="4" w:space="0" w:color="000000"/>
              <w:bottom w:val="single" w:sz="4" w:space="0" w:color="000000"/>
            </w:tcBorders>
            <w:shd w:val="clear" w:color="auto" w:fill="auto"/>
          </w:tcPr>
          <w:p w14:paraId="03C9B094" w14:textId="675C078E"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lastRenderedPageBreak/>
              <w:t>Тема 10.3. Задачи математической статистики</w:t>
            </w:r>
          </w:p>
        </w:tc>
        <w:tc>
          <w:tcPr>
            <w:tcW w:w="2253" w:type="pct"/>
            <w:tcBorders>
              <w:top w:val="single" w:sz="4" w:space="0" w:color="000000"/>
              <w:left w:val="single" w:sz="4" w:space="0" w:color="000000"/>
              <w:bottom w:val="single" w:sz="4" w:space="0" w:color="000000"/>
            </w:tcBorders>
            <w:shd w:val="clear" w:color="auto" w:fill="auto"/>
          </w:tcPr>
          <w:p w14:paraId="2CD8B481" w14:textId="191E45E0" w:rsidR="00FF0527" w:rsidRDefault="00070426"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6B87BF68" w14:textId="7AC95712" w:rsidR="00070426" w:rsidRPr="009B67F1" w:rsidRDefault="00070426" w:rsidP="00070426">
            <w:pPr>
              <w:spacing w:after="0" w:line="240" w:lineRule="auto"/>
              <w:jc w:val="both"/>
              <w:rPr>
                <w:rFonts w:ascii="Times New Roman" w:eastAsia="Arial Unicode MS" w:hAnsi="Times New Roman"/>
                <w:sz w:val="24"/>
                <w:szCs w:val="24"/>
              </w:rPr>
            </w:pPr>
          </w:p>
        </w:tc>
      </w:tr>
      <w:tr w:rsidR="00FF0527" w:rsidRPr="009B67F1" w14:paraId="4B7F61F3"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66987690" w14:textId="77777777" w:rsidR="00FF0527" w:rsidRDefault="005D51CB" w:rsidP="0097038C">
            <w:pPr>
              <w:spacing w:after="0" w:line="240" w:lineRule="auto"/>
              <w:jc w:val="both"/>
              <w:rPr>
                <w:rFonts w:ascii="Times New Roman" w:hAnsi="Times New Roman"/>
                <w:sz w:val="24"/>
                <w:szCs w:val="24"/>
              </w:rPr>
            </w:pPr>
            <w:r w:rsidRPr="005D51CB">
              <w:rPr>
                <w:rFonts w:ascii="Times New Roman" w:hAnsi="Times New Roman"/>
                <w:sz w:val="24"/>
                <w:szCs w:val="24"/>
              </w:rPr>
              <w:t>ОК 01; ОК 02; ОК 03; ОК 04; ОК 05; ОК 06; ОК 07</w:t>
            </w:r>
          </w:p>
          <w:p w14:paraId="279C17A5" w14:textId="02096F12" w:rsidR="005D51CB" w:rsidRPr="00FF0527" w:rsidRDefault="005D51CB" w:rsidP="0097038C">
            <w:pPr>
              <w:spacing w:after="0" w:line="240" w:lineRule="auto"/>
              <w:jc w:val="both"/>
              <w:rPr>
                <w:rFonts w:ascii="Times New Roman" w:hAnsi="Times New Roman"/>
                <w:sz w:val="24"/>
                <w:szCs w:val="24"/>
              </w:rPr>
            </w:pPr>
            <w:r>
              <w:rPr>
                <w:rFonts w:ascii="Times New Roman" w:hAnsi="Times New Roman"/>
                <w:sz w:val="24"/>
                <w:szCs w:val="24"/>
              </w:rPr>
              <w:t>ПК 1.7; ПК 1.10</w:t>
            </w:r>
          </w:p>
        </w:tc>
        <w:tc>
          <w:tcPr>
            <w:tcW w:w="1691" w:type="pct"/>
            <w:tcBorders>
              <w:top w:val="single" w:sz="4" w:space="0" w:color="000000"/>
              <w:left w:val="single" w:sz="4" w:space="0" w:color="000000"/>
              <w:bottom w:val="single" w:sz="4" w:space="0" w:color="000000"/>
            </w:tcBorders>
            <w:shd w:val="clear" w:color="auto" w:fill="auto"/>
          </w:tcPr>
          <w:p w14:paraId="2A43EC02" w14:textId="7B85326A"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 xml:space="preserve">Тема 10.4. </w:t>
            </w:r>
            <w:r>
              <w:rPr>
                <w:rFonts w:ascii="Times New Roman" w:eastAsia="Calibri" w:hAnsi="Times New Roman"/>
                <w:sz w:val="24"/>
                <w:szCs w:val="24"/>
                <w:lang w:eastAsia="en-US"/>
              </w:rPr>
              <w:t>Оптимизация процессов</w:t>
            </w:r>
          </w:p>
        </w:tc>
        <w:tc>
          <w:tcPr>
            <w:tcW w:w="2253" w:type="pct"/>
            <w:tcBorders>
              <w:top w:val="single" w:sz="4" w:space="0" w:color="000000"/>
              <w:left w:val="single" w:sz="4" w:space="0" w:color="000000"/>
              <w:bottom w:val="single" w:sz="4" w:space="0" w:color="000000"/>
            </w:tcBorders>
            <w:shd w:val="clear" w:color="auto" w:fill="auto"/>
          </w:tcPr>
          <w:p w14:paraId="49080665" w14:textId="69E46A27" w:rsidR="00FF0527" w:rsidRDefault="00070426"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0AC1E51E" w14:textId="70904643" w:rsidR="00070426" w:rsidRPr="009B67F1" w:rsidRDefault="00070426" w:rsidP="001A5A7A">
            <w:pPr>
              <w:spacing w:after="0" w:line="240" w:lineRule="auto"/>
              <w:jc w:val="both"/>
              <w:rPr>
                <w:rFonts w:ascii="Times New Roman" w:eastAsia="Arial Unicode MS" w:hAnsi="Times New Roman"/>
                <w:sz w:val="24"/>
                <w:szCs w:val="24"/>
              </w:rPr>
            </w:pPr>
          </w:p>
        </w:tc>
      </w:tr>
      <w:tr w:rsidR="00FF0527" w:rsidRPr="009B67F1" w14:paraId="766932AB" w14:textId="77777777" w:rsidTr="009E2DB8">
        <w:trPr>
          <w:trHeight w:val="306"/>
        </w:trPr>
        <w:tc>
          <w:tcPr>
            <w:tcW w:w="1056" w:type="pct"/>
            <w:tcBorders>
              <w:top w:val="single" w:sz="4" w:space="0" w:color="000000"/>
              <w:left w:val="single" w:sz="4" w:space="0" w:color="000000"/>
              <w:bottom w:val="single" w:sz="4" w:space="0" w:color="000000"/>
            </w:tcBorders>
            <w:shd w:val="clear" w:color="auto" w:fill="auto"/>
          </w:tcPr>
          <w:p w14:paraId="5439AFE3" w14:textId="77777777" w:rsidR="005D51CB" w:rsidRPr="005D51CB" w:rsidRDefault="005D51CB" w:rsidP="005D51CB">
            <w:pPr>
              <w:spacing w:after="0" w:line="240" w:lineRule="auto"/>
              <w:jc w:val="both"/>
              <w:rPr>
                <w:rFonts w:ascii="Times New Roman" w:hAnsi="Times New Roman"/>
                <w:sz w:val="24"/>
                <w:szCs w:val="24"/>
              </w:rPr>
            </w:pPr>
            <w:r w:rsidRPr="005D51CB">
              <w:rPr>
                <w:rFonts w:ascii="Times New Roman" w:hAnsi="Times New Roman"/>
                <w:sz w:val="24"/>
                <w:szCs w:val="24"/>
              </w:rPr>
              <w:t>ОК 01; ОК 02; ОК 03; ОК 04; ОК 05; ОК 06; ОК 07</w:t>
            </w:r>
          </w:p>
          <w:p w14:paraId="1BB39ABD" w14:textId="7D44D221" w:rsidR="00FF0527" w:rsidRPr="00FF0527" w:rsidRDefault="005D51CB" w:rsidP="005D51CB">
            <w:pPr>
              <w:spacing w:after="0" w:line="240" w:lineRule="auto"/>
              <w:jc w:val="both"/>
              <w:rPr>
                <w:rFonts w:ascii="Times New Roman" w:hAnsi="Times New Roman"/>
                <w:sz w:val="24"/>
                <w:szCs w:val="24"/>
              </w:rPr>
            </w:pPr>
            <w:r>
              <w:rPr>
                <w:rFonts w:ascii="Times New Roman" w:hAnsi="Times New Roman"/>
                <w:sz w:val="24"/>
                <w:szCs w:val="24"/>
              </w:rPr>
              <w:t>ПК 1.7</w:t>
            </w:r>
          </w:p>
        </w:tc>
        <w:tc>
          <w:tcPr>
            <w:tcW w:w="1691" w:type="pct"/>
            <w:tcBorders>
              <w:top w:val="single" w:sz="4" w:space="0" w:color="000000"/>
              <w:left w:val="single" w:sz="4" w:space="0" w:color="000000"/>
              <w:bottom w:val="single" w:sz="4" w:space="0" w:color="000000"/>
            </w:tcBorders>
            <w:shd w:val="clear" w:color="auto" w:fill="auto"/>
          </w:tcPr>
          <w:p w14:paraId="544400D4" w14:textId="4F9E007A" w:rsidR="00FF0527" w:rsidRPr="00FF0527" w:rsidRDefault="00FF0527" w:rsidP="00FF0527">
            <w:pPr>
              <w:spacing w:after="0" w:line="240" w:lineRule="auto"/>
              <w:jc w:val="both"/>
              <w:rPr>
                <w:rFonts w:ascii="Times New Roman" w:eastAsia="Calibri" w:hAnsi="Times New Roman"/>
                <w:sz w:val="24"/>
                <w:szCs w:val="24"/>
                <w:lang w:eastAsia="en-US"/>
              </w:rPr>
            </w:pPr>
            <w:r w:rsidRPr="00FF0527">
              <w:rPr>
                <w:rFonts w:ascii="Times New Roman" w:eastAsia="Calibri" w:hAnsi="Times New Roman"/>
                <w:sz w:val="24"/>
                <w:szCs w:val="24"/>
                <w:lang w:eastAsia="en-US"/>
              </w:rPr>
              <w:t>Тема 10.5. Решение з</w:t>
            </w:r>
            <w:r>
              <w:rPr>
                <w:rFonts w:ascii="Times New Roman" w:eastAsia="Calibri" w:hAnsi="Times New Roman"/>
                <w:sz w:val="24"/>
                <w:szCs w:val="24"/>
                <w:lang w:eastAsia="en-US"/>
              </w:rPr>
              <w:t>адач математического практикума</w:t>
            </w:r>
          </w:p>
        </w:tc>
        <w:tc>
          <w:tcPr>
            <w:tcW w:w="2253" w:type="pct"/>
            <w:tcBorders>
              <w:top w:val="single" w:sz="4" w:space="0" w:color="000000"/>
              <w:left w:val="single" w:sz="4" w:space="0" w:color="000000"/>
              <w:bottom w:val="single" w:sz="4" w:space="0" w:color="000000"/>
            </w:tcBorders>
            <w:shd w:val="clear" w:color="auto" w:fill="auto"/>
          </w:tcPr>
          <w:p w14:paraId="5E4B67B9" w14:textId="0794BFD7" w:rsidR="00FF0527" w:rsidRDefault="00070426"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Практическое занятие </w:t>
            </w:r>
          </w:p>
          <w:p w14:paraId="4FE09962" w14:textId="3B675E2D" w:rsidR="00070426" w:rsidRPr="009B67F1" w:rsidRDefault="00070426" w:rsidP="001A5A7A">
            <w:pPr>
              <w:spacing w:after="0" w:line="240" w:lineRule="auto"/>
              <w:jc w:val="both"/>
              <w:rPr>
                <w:rFonts w:ascii="Times New Roman" w:eastAsia="Arial Unicode MS" w:hAnsi="Times New Roman"/>
                <w:sz w:val="24"/>
                <w:szCs w:val="24"/>
              </w:rPr>
            </w:pPr>
          </w:p>
        </w:tc>
      </w:tr>
      <w:tr w:rsidR="009B67F1" w:rsidRPr="009B67F1" w14:paraId="3318F44F" w14:textId="77777777" w:rsidTr="0097038C">
        <w:trPr>
          <w:trHeight w:val="306"/>
        </w:trPr>
        <w:tc>
          <w:tcPr>
            <w:tcW w:w="2747" w:type="pct"/>
            <w:gridSpan w:val="2"/>
            <w:tcBorders>
              <w:top w:val="single" w:sz="4" w:space="0" w:color="000000"/>
              <w:left w:val="single" w:sz="4" w:space="0" w:color="000000"/>
              <w:bottom w:val="single" w:sz="4" w:space="0" w:color="000000"/>
            </w:tcBorders>
            <w:shd w:val="clear" w:color="auto" w:fill="auto"/>
          </w:tcPr>
          <w:p w14:paraId="7A4BA7C1" w14:textId="543E33F3" w:rsidR="0097038C" w:rsidRPr="009B67F1" w:rsidRDefault="0097038C" w:rsidP="00857529">
            <w:pPr>
              <w:spacing w:after="0" w:line="240" w:lineRule="auto"/>
              <w:jc w:val="both"/>
              <w:rPr>
                <w:rFonts w:ascii="Times New Roman" w:hAnsi="Times New Roman"/>
                <w:sz w:val="24"/>
                <w:szCs w:val="24"/>
                <w:lang w:val="en-US"/>
              </w:rPr>
            </w:pPr>
            <w:r w:rsidRPr="009B67F1">
              <w:rPr>
                <w:rFonts w:ascii="Times New Roman" w:hAnsi="Times New Roman"/>
                <w:sz w:val="24"/>
                <w:szCs w:val="24"/>
                <w:lang w:val="en-US"/>
              </w:rPr>
              <w:t xml:space="preserve">OK 01, OK 02, OK 03, OK 04, OK 05, OK 06, OK 07, </w:t>
            </w:r>
          </w:p>
          <w:p w14:paraId="192E459A" w14:textId="1B25E668" w:rsidR="004022EA" w:rsidRPr="005D51CB" w:rsidRDefault="002D60DB" w:rsidP="00857529">
            <w:pPr>
              <w:spacing w:after="0" w:line="240" w:lineRule="auto"/>
              <w:jc w:val="both"/>
              <w:rPr>
                <w:rFonts w:ascii="Times New Roman" w:hAnsi="Times New Roman"/>
                <w:sz w:val="24"/>
                <w:szCs w:val="24"/>
              </w:rPr>
            </w:pPr>
            <w:r w:rsidRPr="009B67F1">
              <w:rPr>
                <w:rFonts w:ascii="Times New Roman" w:hAnsi="Times New Roman"/>
                <w:sz w:val="24"/>
                <w:szCs w:val="24"/>
              </w:rPr>
              <w:t>ПК</w:t>
            </w:r>
            <w:r w:rsidR="005D51CB" w:rsidRPr="005D51CB">
              <w:rPr>
                <w:rFonts w:ascii="Times New Roman" w:hAnsi="Times New Roman"/>
                <w:sz w:val="24"/>
                <w:szCs w:val="24"/>
              </w:rPr>
              <w:t xml:space="preserve"> 1.</w:t>
            </w:r>
            <w:r w:rsidR="005D51CB">
              <w:rPr>
                <w:rFonts w:ascii="Times New Roman" w:hAnsi="Times New Roman"/>
                <w:sz w:val="24"/>
                <w:szCs w:val="24"/>
              </w:rPr>
              <w:t>3</w:t>
            </w:r>
            <w:r w:rsidRPr="005D51CB">
              <w:rPr>
                <w:rFonts w:ascii="Times New Roman" w:hAnsi="Times New Roman"/>
                <w:sz w:val="24"/>
                <w:szCs w:val="24"/>
              </w:rPr>
              <w:t xml:space="preserve">, </w:t>
            </w:r>
            <w:r w:rsidRPr="009B67F1">
              <w:rPr>
                <w:rFonts w:ascii="Times New Roman" w:hAnsi="Times New Roman"/>
                <w:sz w:val="24"/>
                <w:szCs w:val="24"/>
              </w:rPr>
              <w:t>ПК</w:t>
            </w:r>
            <w:r w:rsidR="005D51CB">
              <w:rPr>
                <w:rFonts w:ascii="Times New Roman" w:hAnsi="Times New Roman"/>
                <w:sz w:val="24"/>
                <w:szCs w:val="24"/>
              </w:rPr>
              <w:t xml:space="preserve"> 1.7</w:t>
            </w:r>
            <w:r w:rsidRPr="005D51CB">
              <w:rPr>
                <w:rFonts w:ascii="Times New Roman" w:hAnsi="Times New Roman"/>
                <w:sz w:val="24"/>
                <w:szCs w:val="24"/>
              </w:rPr>
              <w:t>,</w:t>
            </w:r>
            <w:r w:rsidR="005D51CB">
              <w:rPr>
                <w:rFonts w:ascii="Times New Roman" w:hAnsi="Times New Roman"/>
                <w:sz w:val="24"/>
                <w:szCs w:val="24"/>
              </w:rPr>
              <w:t xml:space="preserve"> ПК 1.9,</w:t>
            </w:r>
            <w:r w:rsidRPr="005D51CB">
              <w:rPr>
                <w:rFonts w:ascii="Times New Roman" w:hAnsi="Times New Roman"/>
                <w:sz w:val="24"/>
                <w:szCs w:val="24"/>
              </w:rPr>
              <w:t xml:space="preserve"> </w:t>
            </w:r>
            <w:r w:rsidRPr="009B67F1">
              <w:rPr>
                <w:rFonts w:ascii="Times New Roman" w:hAnsi="Times New Roman"/>
                <w:sz w:val="24"/>
                <w:szCs w:val="24"/>
              </w:rPr>
              <w:t>ПК</w:t>
            </w:r>
            <w:r w:rsidRPr="005D51CB">
              <w:rPr>
                <w:rFonts w:ascii="Times New Roman" w:hAnsi="Times New Roman"/>
                <w:sz w:val="24"/>
                <w:szCs w:val="24"/>
              </w:rPr>
              <w:t xml:space="preserve"> 1.10</w:t>
            </w:r>
          </w:p>
        </w:tc>
        <w:tc>
          <w:tcPr>
            <w:tcW w:w="2253" w:type="pct"/>
            <w:tcBorders>
              <w:top w:val="single" w:sz="4" w:space="0" w:color="000000"/>
              <w:left w:val="single" w:sz="4" w:space="0" w:color="000000"/>
              <w:bottom w:val="single" w:sz="4" w:space="0" w:color="000000"/>
            </w:tcBorders>
            <w:shd w:val="clear" w:color="auto" w:fill="auto"/>
          </w:tcPr>
          <w:p w14:paraId="1F30EDA1" w14:textId="0D300BBD" w:rsidR="0097038C" w:rsidRPr="009B67F1" w:rsidRDefault="005D51CB" w:rsidP="001A5A7A">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Экзамен</w:t>
            </w:r>
          </w:p>
        </w:tc>
      </w:tr>
    </w:tbl>
    <w:p w14:paraId="55B9521F" w14:textId="20C16FA3" w:rsidR="00655BAE" w:rsidRDefault="00655BAE" w:rsidP="00404878">
      <w:pPr>
        <w:spacing w:after="160" w:line="259" w:lineRule="auto"/>
        <w:rPr>
          <w:rFonts w:ascii="Times New Roman" w:hAnsi="Times New Roman"/>
          <w:sz w:val="24"/>
          <w:szCs w:val="24"/>
        </w:rPr>
      </w:pPr>
    </w:p>
    <w:sectPr w:rsidR="00655BAE" w:rsidSect="00E60E8B">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multilevel"/>
    <w:tmpl w:val="00000010"/>
    <w:lvl w:ilvl="0">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1">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2">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3">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4">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5">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6">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7">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8">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abstractNum>
  <w:abstractNum w:abstractNumId="1" w15:restartNumberingAfterBreak="0">
    <w:nsid w:val="00000013"/>
    <w:multiLevelType w:val="multilevel"/>
    <w:tmpl w:val="00000012"/>
    <w:lvl w:ilvl="0">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1">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2">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3">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4">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5">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6">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7">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lvl w:ilvl="8">
      <w:start w:val="1"/>
      <w:numFmt w:val="bullet"/>
      <w:lvlText w:val="-"/>
      <w:lvlJc w:val="left"/>
      <w:rPr>
        <w:rFonts w:ascii="Tahoma" w:hAnsi="Tahoma" w:cs="Tahoma"/>
        <w:b w:val="0"/>
        <w:bCs w:val="0"/>
        <w:i w:val="0"/>
        <w:iCs w:val="0"/>
        <w:smallCaps w:val="0"/>
        <w:strike w:val="0"/>
        <w:color w:val="000000"/>
        <w:spacing w:val="0"/>
        <w:w w:val="100"/>
        <w:position w:val="0"/>
        <w:sz w:val="20"/>
        <w:szCs w:val="20"/>
        <w:u w:val="none"/>
      </w:rPr>
    </w:lvl>
  </w:abstractNum>
  <w:abstractNum w:abstractNumId="2" w15:restartNumberingAfterBreak="0">
    <w:nsid w:val="037C6187"/>
    <w:multiLevelType w:val="hybridMultilevel"/>
    <w:tmpl w:val="4F689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C308A1"/>
    <w:multiLevelType w:val="hybridMultilevel"/>
    <w:tmpl w:val="98128F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7823D85"/>
    <w:multiLevelType w:val="hybridMultilevel"/>
    <w:tmpl w:val="519EAA14"/>
    <w:lvl w:ilvl="0" w:tplc="FDF436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44970B3"/>
    <w:multiLevelType w:val="hybridMultilevel"/>
    <w:tmpl w:val="8C0891A4"/>
    <w:lvl w:ilvl="0" w:tplc="7B0AA46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78B744D"/>
    <w:multiLevelType w:val="hybridMultilevel"/>
    <w:tmpl w:val="BE461B60"/>
    <w:lvl w:ilvl="0" w:tplc="8FE6CEA2">
      <w:start w:val="1"/>
      <w:numFmt w:val="decimal"/>
      <w:lvlText w:val="%1."/>
      <w:lvlJc w:val="left"/>
      <w:pPr>
        <w:ind w:left="780" w:hanging="360"/>
      </w:pPr>
      <w:rPr>
        <w:lang w:val="ru-RU"/>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19602C5E"/>
    <w:multiLevelType w:val="hybridMultilevel"/>
    <w:tmpl w:val="4516D38A"/>
    <w:lvl w:ilvl="0" w:tplc="6218AE9C">
      <w:start w:val="1"/>
      <w:numFmt w:val="decimal"/>
      <w:lvlText w:val="%1"/>
      <w:lvlJc w:val="left"/>
      <w:pPr>
        <w:ind w:left="2495" w:hanging="360"/>
      </w:pPr>
      <w:rPr>
        <w:rFonts w:hint="default"/>
      </w:rPr>
    </w:lvl>
    <w:lvl w:ilvl="1" w:tplc="04190019" w:tentative="1">
      <w:start w:val="1"/>
      <w:numFmt w:val="lowerLetter"/>
      <w:lvlText w:val="%2."/>
      <w:lvlJc w:val="left"/>
      <w:pPr>
        <w:ind w:left="3215" w:hanging="360"/>
      </w:pPr>
    </w:lvl>
    <w:lvl w:ilvl="2" w:tplc="0419001B" w:tentative="1">
      <w:start w:val="1"/>
      <w:numFmt w:val="lowerRoman"/>
      <w:lvlText w:val="%3."/>
      <w:lvlJc w:val="right"/>
      <w:pPr>
        <w:ind w:left="3935" w:hanging="180"/>
      </w:pPr>
    </w:lvl>
    <w:lvl w:ilvl="3" w:tplc="0419000F" w:tentative="1">
      <w:start w:val="1"/>
      <w:numFmt w:val="decimal"/>
      <w:lvlText w:val="%4."/>
      <w:lvlJc w:val="left"/>
      <w:pPr>
        <w:ind w:left="4655" w:hanging="360"/>
      </w:pPr>
    </w:lvl>
    <w:lvl w:ilvl="4" w:tplc="04190019" w:tentative="1">
      <w:start w:val="1"/>
      <w:numFmt w:val="lowerLetter"/>
      <w:lvlText w:val="%5."/>
      <w:lvlJc w:val="left"/>
      <w:pPr>
        <w:ind w:left="5375" w:hanging="360"/>
      </w:pPr>
    </w:lvl>
    <w:lvl w:ilvl="5" w:tplc="0419001B" w:tentative="1">
      <w:start w:val="1"/>
      <w:numFmt w:val="lowerRoman"/>
      <w:lvlText w:val="%6."/>
      <w:lvlJc w:val="right"/>
      <w:pPr>
        <w:ind w:left="6095" w:hanging="180"/>
      </w:pPr>
    </w:lvl>
    <w:lvl w:ilvl="6" w:tplc="0419000F" w:tentative="1">
      <w:start w:val="1"/>
      <w:numFmt w:val="decimal"/>
      <w:lvlText w:val="%7."/>
      <w:lvlJc w:val="left"/>
      <w:pPr>
        <w:ind w:left="6815" w:hanging="360"/>
      </w:pPr>
    </w:lvl>
    <w:lvl w:ilvl="7" w:tplc="04190019" w:tentative="1">
      <w:start w:val="1"/>
      <w:numFmt w:val="lowerLetter"/>
      <w:lvlText w:val="%8."/>
      <w:lvlJc w:val="left"/>
      <w:pPr>
        <w:ind w:left="7535" w:hanging="360"/>
      </w:pPr>
    </w:lvl>
    <w:lvl w:ilvl="8" w:tplc="0419001B" w:tentative="1">
      <w:start w:val="1"/>
      <w:numFmt w:val="lowerRoman"/>
      <w:lvlText w:val="%9."/>
      <w:lvlJc w:val="right"/>
      <w:pPr>
        <w:ind w:left="8255" w:hanging="180"/>
      </w:pPr>
    </w:lvl>
  </w:abstractNum>
  <w:abstractNum w:abstractNumId="8" w15:restartNumberingAfterBreak="0">
    <w:nsid w:val="19877F33"/>
    <w:multiLevelType w:val="hybridMultilevel"/>
    <w:tmpl w:val="35349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E7320A"/>
    <w:multiLevelType w:val="hybridMultilevel"/>
    <w:tmpl w:val="4A80751A"/>
    <w:lvl w:ilvl="0" w:tplc="626425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96365D"/>
    <w:multiLevelType w:val="hybridMultilevel"/>
    <w:tmpl w:val="89A2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39235F"/>
    <w:multiLevelType w:val="multilevel"/>
    <w:tmpl w:val="D060A7EE"/>
    <w:lvl w:ilvl="0">
      <w:start w:val="1"/>
      <w:numFmt w:val="decimal"/>
      <w:lvlText w:val="%1."/>
      <w:lvlJc w:val="left"/>
      <w:pPr>
        <w:ind w:left="720" w:hanging="360"/>
      </w:pPr>
    </w:lvl>
    <w:lvl w:ilvl="1">
      <w:start w:val="1"/>
      <w:numFmt w:val="decimal"/>
      <w:isLgl/>
      <w:lvlText w:val="%1.%2."/>
      <w:lvlJc w:val="left"/>
      <w:pPr>
        <w:ind w:left="1080" w:hanging="720"/>
      </w:pPr>
      <w:rPr>
        <w:b/>
        <w:i w:val="0"/>
        <w:sz w:val="28"/>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2" w15:restartNumberingAfterBreak="0">
    <w:nsid w:val="32A942C3"/>
    <w:multiLevelType w:val="hybridMultilevel"/>
    <w:tmpl w:val="02945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A037F9"/>
    <w:multiLevelType w:val="hybridMultilevel"/>
    <w:tmpl w:val="1638D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094124"/>
    <w:multiLevelType w:val="hybridMultilevel"/>
    <w:tmpl w:val="1AD4A17A"/>
    <w:lvl w:ilvl="0" w:tplc="3E2A6612">
      <w:start w:val="2"/>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15" w15:restartNumberingAfterBreak="0">
    <w:nsid w:val="36A80212"/>
    <w:multiLevelType w:val="hybridMultilevel"/>
    <w:tmpl w:val="FA901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9429FD"/>
    <w:multiLevelType w:val="hybridMultilevel"/>
    <w:tmpl w:val="674AE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0548B7"/>
    <w:multiLevelType w:val="hybridMultilevel"/>
    <w:tmpl w:val="193C911C"/>
    <w:lvl w:ilvl="0" w:tplc="B83451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4733B90"/>
    <w:multiLevelType w:val="hybridMultilevel"/>
    <w:tmpl w:val="7BCCAB1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45742CD4"/>
    <w:multiLevelType w:val="hybridMultilevel"/>
    <w:tmpl w:val="B56A5480"/>
    <w:lvl w:ilvl="0" w:tplc="56A68B5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A0B424B"/>
    <w:multiLevelType w:val="hybridMultilevel"/>
    <w:tmpl w:val="6D84C38C"/>
    <w:lvl w:ilvl="0" w:tplc="712E75AA">
      <w:start w:val="1"/>
      <w:numFmt w:val="decimal"/>
      <w:lvlText w:val="%1"/>
      <w:lvlJc w:val="left"/>
      <w:pPr>
        <w:ind w:left="2495" w:hanging="360"/>
      </w:pPr>
      <w:rPr>
        <w:rFonts w:hint="default"/>
      </w:rPr>
    </w:lvl>
    <w:lvl w:ilvl="1" w:tplc="04190019" w:tentative="1">
      <w:start w:val="1"/>
      <w:numFmt w:val="lowerLetter"/>
      <w:lvlText w:val="%2."/>
      <w:lvlJc w:val="left"/>
      <w:pPr>
        <w:ind w:left="3215" w:hanging="360"/>
      </w:pPr>
    </w:lvl>
    <w:lvl w:ilvl="2" w:tplc="0419001B" w:tentative="1">
      <w:start w:val="1"/>
      <w:numFmt w:val="lowerRoman"/>
      <w:lvlText w:val="%3."/>
      <w:lvlJc w:val="right"/>
      <w:pPr>
        <w:ind w:left="3935" w:hanging="180"/>
      </w:pPr>
    </w:lvl>
    <w:lvl w:ilvl="3" w:tplc="0419000F" w:tentative="1">
      <w:start w:val="1"/>
      <w:numFmt w:val="decimal"/>
      <w:lvlText w:val="%4."/>
      <w:lvlJc w:val="left"/>
      <w:pPr>
        <w:ind w:left="4655" w:hanging="360"/>
      </w:pPr>
    </w:lvl>
    <w:lvl w:ilvl="4" w:tplc="04190019" w:tentative="1">
      <w:start w:val="1"/>
      <w:numFmt w:val="lowerLetter"/>
      <w:lvlText w:val="%5."/>
      <w:lvlJc w:val="left"/>
      <w:pPr>
        <w:ind w:left="5375" w:hanging="360"/>
      </w:pPr>
    </w:lvl>
    <w:lvl w:ilvl="5" w:tplc="0419001B" w:tentative="1">
      <w:start w:val="1"/>
      <w:numFmt w:val="lowerRoman"/>
      <w:lvlText w:val="%6."/>
      <w:lvlJc w:val="right"/>
      <w:pPr>
        <w:ind w:left="6095" w:hanging="180"/>
      </w:pPr>
    </w:lvl>
    <w:lvl w:ilvl="6" w:tplc="0419000F" w:tentative="1">
      <w:start w:val="1"/>
      <w:numFmt w:val="decimal"/>
      <w:lvlText w:val="%7."/>
      <w:lvlJc w:val="left"/>
      <w:pPr>
        <w:ind w:left="6815" w:hanging="360"/>
      </w:pPr>
    </w:lvl>
    <w:lvl w:ilvl="7" w:tplc="04190019" w:tentative="1">
      <w:start w:val="1"/>
      <w:numFmt w:val="lowerLetter"/>
      <w:lvlText w:val="%8."/>
      <w:lvlJc w:val="left"/>
      <w:pPr>
        <w:ind w:left="7535" w:hanging="360"/>
      </w:pPr>
    </w:lvl>
    <w:lvl w:ilvl="8" w:tplc="0419001B" w:tentative="1">
      <w:start w:val="1"/>
      <w:numFmt w:val="lowerRoman"/>
      <w:lvlText w:val="%9."/>
      <w:lvlJc w:val="right"/>
      <w:pPr>
        <w:ind w:left="8255" w:hanging="180"/>
      </w:pPr>
    </w:lvl>
  </w:abstractNum>
  <w:abstractNum w:abstractNumId="21" w15:restartNumberingAfterBreak="0">
    <w:nsid w:val="4F83297B"/>
    <w:multiLevelType w:val="hybridMultilevel"/>
    <w:tmpl w:val="0D142F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B312A6"/>
    <w:multiLevelType w:val="hybridMultilevel"/>
    <w:tmpl w:val="33A227E8"/>
    <w:lvl w:ilvl="0" w:tplc="76446C26">
      <w:start w:val="1"/>
      <w:numFmt w:val="decimal"/>
      <w:lvlText w:val="%1)"/>
      <w:lvlJc w:val="left"/>
      <w:pPr>
        <w:ind w:left="1065" w:hanging="360"/>
      </w:pPr>
      <w:rPr>
        <w:rFonts w:hint="default"/>
        <w:lang w:val="x-none"/>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58FD3DC1"/>
    <w:multiLevelType w:val="hybridMultilevel"/>
    <w:tmpl w:val="3D80D5A8"/>
    <w:lvl w:ilvl="0" w:tplc="76EE2406">
      <w:start w:val="2"/>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24" w15:restartNumberingAfterBreak="0">
    <w:nsid w:val="5D136161"/>
    <w:multiLevelType w:val="multilevel"/>
    <w:tmpl w:val="644883EE"/>
    <w:lvl w:ilvl="0">
      <w:start w:val="1"/>
      <w:numFmt w:val="decimal"/>
      <w:lvlText w:val="%1."/>
      <w:lvlJc w:val="left"/>
      <w:pPr>
        <w:ind w:left="720" w:hanging="360"/>
      </w:pPr>
      <w:rPr>
        <w:rFonts w:hint="default"/>
        <w:sz w:val="2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991153"/>
    <w:multiLevelType w:val="hybridMultilevel"/>
    <w:tmpl w:val="1392430E"/>
    <w:lvl w:ilvl="0" w:tplc="97200B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68E57815"/>
    <w:multiLevelType w:val="hybridMultilevel"/>
    <w:tmpl w:val="A91ADE2C"/>
    <w:lvl w:ilvl="0" w:tplc="FF3654F4">
      <w:start w:val="1"/>
      <w:numFmt w:val="decimal"/>
      <w:lvlText w:val="%1."/>
      <w:lvlJc w:val="left"/>
      <w:pPr>
        <w:tabs>
          <w:tab w:val="num" w:pos="1074"/>
        </w:tabs>
        <w:ind w:left="1074" w:hanging="360"/>
      </w:pPr>
      <w:rPr>
        <w:rFonts w:cs="Times New Roman" w:hint="default"/>
      </w:rPr>
    </w:lvl>
    <w:lvl w:ilvl="1" w:tplc="04190019" w:tentative="1">
      <w:start w:val="1"/>
      <w:numFmt w:val="lowerLetter"/>
      <w:lvlText w:val="%2."/>
      <w:lvlJc w:val="left"/>
      <w:pPr>
        <w:tabs>
          <w:tab w:val="num" w:pos="1794"/>
        </w:tabs>
        <w:ind w:left="1794" w:hanging="360"/>
      </w:pPr>
      <w:rPr>
        <w:rFonts w:cs="Times New Roman"/>
      </w:rPr>
    </w:lvl>
    <w:lvl w:ilvl="2" w:tplc="0419001B" w:tentative="1">
      <w:start w:val="1"/>
      <w:numFmt w:val="lowerRoman"/>
      <w:lvlText w:val="%3."/>
      <w:lvlJc w:val="right"/>
      <w:pPr>
        <w:tabs>
          <w:tab w:val="num" w:pos="2514"/>
        </w:tabs>
        <w:ind w:left="2514" w:hanging="180"/>
      </w:pPr>
      <w:rPr>
        <w:rFonts w:cs="Times New Roman"/>
      </w:rPr>
    </w:lvl>
    <w:lvl w:ilvl="3" w:tplc="0419000F" w:tentative="1">
      <w:start w:val="1"/>
      <w:numFmt w:val="decimal"/>
      <w:lvlText w:val="%4."/>
      <w:lvlJc w:val="left"/>
      <w:pPr>
        <w:tabs>
          <w:tab w:val="num" w:pos="3234"/>
        </w:tabs>
        <w:ind w:left="3234" w:hanging="360"/>
      </w:pPr>
      <w:rPr>
        <w:rFonts w:cs="Times New Roman"/>
      </w:rPr>
    </w:lvl>
    <w:lvl w:ilvl="4" w:tplc="04190019" w:tentative="1">
      <w:start w:val="1"/>
      <w:numFmt w:val="lowerLetter"/>
      <w:lvlText w:val="%5."/>
      <w:lvlJc w:val="left"/>
      <w:pPr>
        <w:tabs>
          <w:tab w:val="num" w:pos="3954"/>
        </w:tabs>
        <w:ind w:left="3954" w:hanging="360"/>
      </w:pPr>
      <w:rPr>
        <w:rFonts w:cs="Times New Roman"/>
      </w:rPr>
    </w:lvl>
    <w:lvl w:ilvl="5" w:tplc="0419001B" w:tentative="1">
      <w:start w:val="1"/>
      <w:numFmt w:val="lowerRoman"/>
      <w:lvlText w:val="%6."/>
      <w:lvlJc w:val="right"/>
      <w:pPr>
        <w:tabs>
          <w:tab w:val="num" w:pos="4674"/>
        </w:tabs>
        <w:ind w:left="4674" w:hanging="180"/>
      </w:pPr>
      <w:rPr>
        <w:rFonts w:cs="Times New Roman"/>
      </w:rPr>
    </w:lvl>
    <w:lvl w:ilvl="6" w:tplc="0419000F" w:tentative="1">
      <w:start w:val="1"/>
      <w:numFmt w:val="decimal"/>
      <w:lvlText w:val="%7."/>
      <w:lvlJc w:val="left"/>
      <w:pPr>
        <w:tabs>
          <w:tab w:val="num" w:pos="5394"/>
        </w:tabs>
        <w:ind w:left="5394" w:hanging="360"/>
      </w:pPr>
      <w:rPr>
        <w:rFonts w:cs="Times New Roman"/>
      </w:rPr>
    </w:lvl>
    <w:lvl w:ilvl="7" w:tplc="04190019" w:tentative="1">
      <w:start w:val="1"/>
      <w:numFmt w:val="lowerLetter"/>
      <w:lvlText w:val="%8."/>
      <w:lvlJc w:val="left"/>
      <w:pPr>
        <w:tabs>
          <w:tab w:val="num" w:pos="6114"/>
        </w:tabs>
        <w:ind w:left="6114" w:hanging="360"/>
      </w:pPr>
      <w:rPr>
        <w:rFonts w:cs="Times New Roman"/>
      </w:rPr>
    </w:lvl>
    <w:lvl w:ilvl="8" w:tplc="0419001B" w:tentative="1">
      <w:start w:val="1"/>
      <w:numFmt w:val="lowerRoman"/>
      <w:lvlText w:val="%9."/>
      <w:lvlJc w:val="right"/>
      <w:pPr>
        <w:tabs>
          <w:tab w:val="num" w:pos="6834"/>
        </w:tabs>
        <w:ind w:left="6834" w:hanging="180"/>
      </w:pPr>
      <w:rPr>
        <w:rFonts w:cs="Times New Roman"/>
      </w:rPr>
    </w:lvl>
  </w:abstractNum>
  <w:abstractNum w:abstractNumId="27" w15:restartNumberingAfterBreak="0">
    <w:nsid w:val="6B915983"/>
    <w:multiLevelType w:val="hybridMultilevel"/>
    <w:tmpl w:val="3FF4DDDC"/>
    <w:lvl w:ilvl="0" w:tplc="E2BE2F1A">
      <w:start w:val="2"/>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28"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2903C8"/>
    <w:multiLevelType w:val="hybridMultilevel"/>
    <w:tmpl w:val="A112C726"/>
    <w:lvl w:ilvl="0" w:tplc="5F0602EE">
      <w:start w:val="1"/>
      <w:numFmt w:val="decimal"/>
      <w:lvlText w:val="%1"/>
      <w:lvlJc w:val="left"/>
      <w:pPr>
        <w:ind w:left="2495" w:hanging="360"/>
      </w:pPr>
      <w:rPr>
        <w:rFonts w:hint="default"/>
      </w:rPr>
    </w:lvl>
    <w:lvl w:ilvl="1" w:tplc="04190019" w:tentative="1">
      <w:start w:val="1"/>
      <w:numFmt w:val="lowerLetter"/>
      <w:lvlText w:val="%2."/>
      <w:lvlJc w:val="left"/>
      <w:pPr>
        <w:ind w:left="3215" w:hanging="360"/>
      </w:pPr>
    </w:lvl>
    <w:lvl w:ilvl="2" w:tplc="0419001B" w:tentative="1">
      <w:start w:val="1"/>
      <w:numFmt w:val="lowerRoman"/>
      <w:lvlText w:val="%3."/>
      <w:lvlJc w:val="right"/>
      <w:pPr>
        <w:ind w:left="3935" w:hanging="180"/>
      </w:pPr>
    </w:lvl>
    <w:lvl w:ilvl="3" w:tplc="0419000F" w:tentative="1">
      <w:start w:val="1"/>
      <w:numFmt w:val="decimal"/>
      <w:lvlText w:val="%4."/>
      <w:lvlJc w:val="left"/>
      <w:pPr>
        <w:ind w:left="4655" w:hanging="360"/>
      </w:pPr>
    </w:lvl>
    <w:lvl w:ilvl="4" w:tplc="04190019" w:tentative="1">
      <w:start w:val="1"/>
      <w:numFmt w:val="lowerLetter"/>
      <w:lvlText w:val="%5."/>
      <w:lvlJc w:val="left"/>
      <w:pPr>
        <w:ind w:left="5375" w:hanging="360"/>
      </w:pPr>
    </w:lvl>
    <w:lvl w:ilvl="5" w:tplc="0419001B" w:tentative="1">
      <w:start w:val="1"/>
      <w:numFmt w:val="lowerRoman"/>
      <w:lvlText w:val="%6."/>
      <w:lvlJc w:val="right"/>
      <w:pPr>
        <w:ind w:left="6095" w:hanging="180"/>
      </w:pPr>
    </w:lvl>
    <w:lvl w:ilvl="6" w:tplc="0419000F" w:tentative="1">
      <w:start w:val="1"/>
      <w:numFmt w:val="decimal"/>
      <w:lvlText w:val="%7."/>
      <w:lvlJc w:val="left"/>
      <w:pPr>
        <w:ind w:left="6815" w:hanging="360"/>
      </w:pPr>
    </w:lvl>
    <w:lvl w:ilvl="7" w:tplc="04190019" w:tentative="1">
      <w:start w:val="1"/>
      <w:numFmt w:val="lowerLetter"/>
      <w:lvlText w:val="%8."/>
      <w:lvlJc w:val="left"/>
      <w:pPr>
        <w:ind w:left="7535" w:hanging="360"/>
      </w:pPr>
    </w:lvl>
    <w:lvl w:ilvl="8" w:tplc="0419001B" w:tentative="1">
      <w:start w:val="1"/>
      <w:numFmt w:val="lowerRoman"/>
      <w:lvlText w:val="%9."/>
      <w:lvlJc w:val="right"/>
      <w:pPr>
        <w:ind w:left="8255" w:hanging="180"/>
      </w:pPr>
    </w:lvl>
  </w:abstractNum>
  <w:abstractNum w:abstractNumId="30" w15:restartNumberingAfterBreak="0">
    <w:nsid w:val="713551DB"/>
    <w:multiLevelType w:val="multilevel"/>
    <w:tmpl w:val="3C1EAFC6"/>
    <w:lvl w:ilvl="0">
      <w:start w:val="1"/>
      <w:numFmt w:val="decimal"/>
      <w:lvlText w:val="%1."/>
      <w:lvlJc w:val="left"/>
      <w:pPr>
        <w:ind w:left="720" w:hanging="360"/>
      </w:pPr>
      <w:rPr>
        <w:rFonts w:cs="Times New Roman" w:hint="default"/>
        <w:b/>
      </w:rPr>
    </w:lvl>
    <w:lvl w:ilvl="1">
      <w:start w:val="1"/>
      <w:numFmt w:val="decimal"/>
      <w:isLgl/>
      <w:lvlText w:val="%1.%2"/>
      <w:lvlJc w:val="left"/>
      <w:pPr>
        <w:ind w:left="810" w:hanging="450"/>
      </w:pPr>
      <w:rPr>
        <w:rFonts w:cs="Times New Roman" w:hint="default"/>
        <w:b/>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440" w:hanging="108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800" w:hanging="144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2160" w:hanging="1800"/>
      </w:pPr>
      <w:rPr>
        <w:rFonts w:cs="Times New Roman" w:hint="default"/>
        <w:b w:val="0"/>
      </w:rPr>
    </w:lvl>
    <w:lvl w:ilvl="8">
      <w:start w:val="1"/>
      <w:numFmt w:val="decimal"/>
      <w:isLgl/>
      <w:lvlText w:val="%1.%2.%3.%4.%5.%6.%7.%8.%9"/>
      <w:lvlJc w:val="left"/>
      <w:pPr>
        <w:ind w:left="2520" w:hanging="2160"/>
      </w:pPr>
      <w:rPr>
        <w:rFonts w:cs="Times New Roman" w:hint="default"/>
        <w:b w:val="0"/>
      </w:rPr>
    </w:lvl>
  </w:abstractNum>
  <w:abstractNum w:abstractNumId="31" w15:restartNumberingAfterBreak="0">
    <w:nsid w:val="767001FF"/>
    <w:multiLevelType w:val="hybridMultilevel"/>
    <w:tmpl w:val="AD844EA6"/>
    <w:lvl w:ilvl="0" w:tplc="8506BBBC">
      <w:start w:val="1"/>
      <w:numFmt w:val="decimal"/>
      <w:lvlText w:val="%1."/>
      <w:lvlJc w:val="left"/>
      <w:pPr>
        <w:ind w:left="2629" w:hanging="360"/>
      </w:pPr>
      <w:rPr>
        <w:rFonts w:hint="default"/>
        <w:b w:val="0"/>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26"/>
  </w:num>
  <w:num w:numId="6">
    <w:abstractNumId w:val="24"/>
  </w:num>
  <w:num w:numId="7">
    <w:abstractNumId w:val="0"/>
  </w:num>
  <w:num w:numId="8">
    <w:abstractNumId w:val="1"/>
  </w:num>
  <w:num w:numId="9">
    <w:abstractNumId w:val="2"/>
  </w:num>
  <w:num w:numId="10">
    <w:abstractNumId w:val="31"/>
  </w:num>
  <w:num w:numId="11">
    <w:abstractNumId w:val="8"/>
  </w:num>
  <w:num w:numId="12">
    <w:abstractNumId w:val="16"/>
  </w:num>
  <w:num w:numId="13">
    <w:abstractNumId w:val="17"/>
  </w:num>
  <w:num w:numId="14">
    <w:abstractNumId w:val="15"/>
  </w:num>
  <w:num w:numId="15">
    <w:abstractNumId w:val="22"/>
  </w:num>
  <w:num w:numId="16">
    <w:abstractNumId w:val="13"/>
  </w:num>
  <w:num w:numId="17">
    <w:abstractNumId w:val="12"/>
  </w:num>
  <w:num w:numId="18">
    <w:abstractNumId w:val="9"/>
  </w:num>
  <w:num w:numId="19">
    <w:abstractNumId w:val="4"/>
  </w:num>
  <w:num w:numId="20">
    <w:abstractNumId w:val="14"/>
  </w:num>
  <w:num w:numId="21">
    <w:abstractNumId w:val="5"/>
  </w:num>
  <w:num w:numId="22">
    <w:abstractNumId w:val="23"/>
  </w:num>
  <w:num w:numId="23">
    <w:abstractNumId w:val="19"/>
  </w:num>
  <w:num w:numId="24">
    <w:abstractNumId w:val="27"/>
  </w:num>
  <w:num w:numId="25">
    <w:abstractNumId w:val="25"/>
  </w:num>
  <w:num w:numId="26">
    <w:abstractNumId w:val="20"/>
  </w:num>
  <w:num w:numId="27">
    <w:abstractNumId w:val="29"/>
  </w:num>
  <w:num w:numId="28">
    <w:abstractNumId w:val="7"/>
  </w:num>
  <w:num w:numId="29">
    <w:abstractNumId w:val="28"/>
  </w:num>
  <w:num w:numId="30">
    <w:abstractNumId w:val="6"/>
  </w:num>
  <w:num w:numId="31">
    <w:abstractNumId w:val="1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CE1"/>
    <w:rsid w:val="0001099A"/>
    <w:rsid w:val="00016E3C"/>
    <w:rsid w:val="00021C24"/>
    <w:rsid w:val="00025D10"/>
    <w:rsid w:val="000277F4"/>
    <w:rsid w:val="00030070"/>
    <w:rsid w:val="000340D8"/>
    <w:rsid w:val="00035770"/>
    <w:rsid w:val="000364F3"/>
    <w:rsid w:val="0004317E"/>
    <w:rsid w:val="00057E31"/>
    <w:rsid w:val="000644AE"/>
    <w:rsid w:val="00065492"/>
    <w:rsid w:val="00070426"/>
    <w:rsid w:val="00083131"/>
    <w:rsid w:val="00086FA1"/>
    <w:rsid w:val="000A319D"/>
    <w:rsid w:val="000B066B"/>
    <w:rsid w:val="000B304C"/>
    <w:rsid w:val="000C33ED"/>
    <w:rsid w:val="000D56E9"/>
    <w:rsid w:val="000D5DD1"/>
    <w:rsid w:val="000E00DB"/>
    <w:rsid w:val="000E301F"/>
    <w:rsid w:val="0011287D"/>
    <w:rsid w:val="0011482A"/>
    <w:rsid w:val="00123D0F"/>
    <w:rsid w:val="00126EB8"/>
    <w:rsid w:val="001314CE"/>
    <w:rsid w:val="00131CD3"/>
    <w:rsid w:val="001367F4"/>
    <w:rsid w:val="00142722"/>
    <w:rsid w:val="00151981"/>
    <w:rsid w:val="001653E7"/>
    <w:rsid w:val="00175A93"/>
    <w:rsid w:val="0018430F"/>
    <w:rsid w:val="001859A3"/>
    <w:rsid w:val="0018613D"/>
    <w:rsid w:val="001A5A7A"/>
    <w:rsid w:val="001B5506"/>
    <w:rsid w:val="001C5EF8"/>
    <w:rsid w:val="001D1BFF"/>
    <w:rsid w:val="001E4D11"/>
    <w:rsid w:val="001E6BC2"/>
    <w:rsid w:val="001F2B33"/>
    <w:rsid w:val="001F30E8"/>
    <w:rsid w:val="00201A2A"/>
    <w:rsid w:val="00211B02"/>
    <w:rsid w:val="0023160B"/>
    <w:rsid w:val="002338F9"/>
    <w:rsid w:val="00241C58"/>
    <w:rsid w:val="0026021D"/>
    <w:rsid w:val="00262FF2"/>
    <w:rsid w:val="00264772"/>
    <w:rsid w:val="00271DCD"/>
    <w:rsid w:val="00275F0F"/>
    <w:rsid w:val="002948FC"/>
    <w:rsid w:val="002A4F38"/>
    <w:rsid w:val="002B61D2"/>
    <w:rsid w:val="002C02FE"/>
    <w:rsid w:val="002C2704"/>
    <w:rsid w:val="002C4EF2"/>
    <w:rsid w:val="002C781B"/>
    <w:rsid w:val="002D4D87"/>
    <w:rsid w:val="002D580F"/>
    <w:rsid w:val="002D60DB"/>
    <w:rsid w:val="002F5B3B"/>
    <w:rsid w:val="003046D1"/>
    <w:rsid w:val="003146FA"/>
    <w:rsid w:val="003209A0"/>
    <w:rsid w:val="00323800"/>
    <w:rsid w:val="0032543C"/>
    <w:rsid w:val="003311B7"/>
    <w:rsid w:val="003434FE"/>
    <w:rsid w:val="00347882"/>
    <w:rsid w:val="00370AF3"/>
    <w:rsid w:val="00370B84"/>
    <w:rsid w:val="00376EAC"/>
    <w:rsid w:val="00382F7D"/>
    <w:rsid w:val="00385A43"/>
    <w:rsid w:val="0039079A"/>
    <w:rsid w:val="003909F4"/>
    <w:rsid w:val="00394B64"/>
    <w:rsid w:val="003A2391"/>
    <w:rsid w:val="003B0094"/>
    <w:rsid w:val="003B195D"/>
    <w:rsid w:val="003B2AA3"/>
    <w:rsid w:val="003B3929"/>
    <w:rsid w:val="003B7E63"/>
    <w:rsid w:val="003C224A"/>
    <w:rsid w:val="003C62E1"/>
    <w:rsid w:val="003D113C"/>
    <w:rsid w:val="003D2BAE"/>
    <w:rsid w:val="003E2B7F"/>
    <w:rsid w:val="003F1984"/>
    <w:rsid w:val="003F2D9D"/>
    <w:rsid w:val="0040215F"/>
    <w:rsid w:val="004022EA"/>
    <w:rsid w:val="00404878"/>
    <w:rsid w:val="00411BD3"/>
    <w:rsid w:val="00412167"/>
    <w:rsid w:val="00415044"/>
    <w:rsid w:val="00416861"/>
    <w:rsid w:val="004212A8"/>
    <w:rsid w:val="004219D4"/>
    <w:rsid w:val="00421D04"/>
    <w:rsid w:val="00435B20"/>
    <w:rsid w:val="004562A8"/>
    <w:rsid w:val="004641AD"/>
    <w:rsid w:val="00467310"/>
    <w:rsid w:val="00470098"/>
    <w:rsid w:val="00471C0A"/>
    <w:rsid w:val="00472D7F"/>
    <w:rsid w:val="00473CE1"/>
    <w:rsid w:val="00487D90"/>
    <w:rsid w:val="004A76DD"/>
    <w:rsid w:val="004B11A9"/>
    <w:rsid w:val="004C1247"/>
    <w:rsid w:val="004C1860"/>
    <w:rsid w:val="004D4B7E"/>
    <w:rsid w:val="004E1B8B"/>
    <w:rsid w:val="004F1C54"/>
    <w:rsid w:val="00502AE6"/>
    <w:rsid w:val="005050E8"/>
    <w:rsid w:val="005219A2"/>
    <w:rsid w:val="00523232"/>
    <w:rsid w:val="005253FF"/>
    <w:rsid w:val="005324DE"/>
    <w:rsid w:val="00540586"/>
    <w:rsid w:val="00541B1A"/>
    <w:rsid w:val="00542D26"/>
    <w:rsid w:val="0054359F"/>
    <w:rsid w:val="0054598D"/>
    <w:rsid w:val="00555C00"/>
    <w:rsid w:val="005704FA"/>
    <w:rsid w:val="0057469D"/>
    <w:rsid w:val="00591251"/>
    <w:rsid w:val="00596335"/>
    <w:rsid w:val="00597D9C"/>
    <w:rsid w:val="005A2217"/>
    <w:rsid w:val="005A61CB"/>
    <w:rsid w:val="005B0229"/>
    <w:rsid w:val="005B1B1C"/>
    <w:rsid w:val="005B2408"/>
    <w:rsid w:val="005B5DB2"/>
    <w:rsid w:val="005B7DEE"/>
    <w:rsid w:val="005C0CF1"/>
    <w:rsid w:val="005C4CE1"/>
    <w:rsid w:val="005D3F65"/>
    <w:rsid w:val="005D51CB"/>
    <w:rsid w:val="005E1E1E"/>
    <w:rsid w:val="005F3996"/>
    <w:rsid w:val="00601C70"/>
    <w:rsid w:val="00601DB8"/>
    <w:rsid w:val="0063637D"/>
    <w:rsid w:val="006412D7"/>
    <w:rsid w:val="006450B7"/>
    <w:rsid w:val="0065316E"/>
    <w:rsid w:val="00655BAE"/>
    <w:rsid w:val="0067558A"/>
    <w:rsid w:val="00682E5D"/>
    <w:rsid w:val="00694C9E"/>
    <w:rsid w:val="006A3C10"/>
    <w:rsid w:val="006A731E"/>
    <w:rsid w:val="006B6EBE"/>
    <w:rsid w:val="006C1CD9"/>
    <w:rsid w:val="006D21E7"/>
    <w:rsid w:val="006E5C71"/>
    <w:rsid w:val="006E6669"/>
    <w:rsid w:val="006F3AEC"/>
    <w:rsid w:val="0070019C"/>
    <w:rsid w:val="00701D0F"/>
    <w:rsid w:val="00710957"/>
    <w:rsid w:val="00713B00"/>
    <w:rsid w:val="007248B5"/>
    <w:rsid w:val="0073706D"/>
    <w:rsid w:val="00757550"/>
    <w:rsid w:val="00757577"/>
    <w:rsid w:val="007737CE"/>
    <w:rsid w:val="00773849"/>
    <w:rsid w:val="00780764"/>
    <w:rsid w:val="007833BD"/>
    <w:rsid w:val="00790706"/>
    <w:rsid w:val="00793A81"/>
    <w:rsid w:val="007967D0"/>
    <w:rsid w:val="007A0388"/>
    <w:rsid w:val="007A3649"/>
    <w:rsid w:val="007A4B2F"/>
    <w:rsid w:val="007A57B4"/>
    <w:rsid w:val="007B513C"/>
    <w:rsid w:val="007B720E"/>
    <w:rsid w:val="007D02FA"/>
    <w:rsid w:val="007D13AE"/>
    <w:rsid w:val="007D2451"/>
    <w:rsid w:val="007F1DD9"/>
    <w:rsid w:val="007F506F"/>
    <w:rsid w:val="008163FD"/>
    <w:rsid w:val="0082163D"/>
    <w:rsid w:val="00854092"/>
    <w:rsid w:val="008548D1"/>
    <w:rsid w:val="008565E4"/>
    <w:rsid w:val="00857529"/>
    <w:rsid w:val="00864465"/>
    <w:rsid w:val="008671BE"/>
    <w:rsid w:val="00872D02"/>
    <w:rsid w:val="00874937"/>
    <w:rsid w:val="00880372"/>
    <w:rsid w:val="008813E7"/>
    <w:rsid w:val="00881F88"/>
    <w:rsid w:val="008A0546"/>
    <w:rsid w:val="008A2F90"/>
    <w:rsid w:val="008A3DC9"/>
    <w:rsid w:val="008A46A7"/>
    <w:rsid w:val="008A54AD"/>
    <w:rsid w:val="008B4708"/>
    <w:rsid w:val="008D488D"/>
    <w:rsid w:val="00911963"/>
    <w:rsid w:val="00937936"/>
    <w:rsid w:val="00937DD2"/>
    <w:rsid w:val="009428A2"/>
    <w:rsid w:val="009432CB"/>
    <w:rsid w:val="009441C5"/>
    <w:rsid w:val="00950A3C"/>
    <w:rsid w:val="0096200B"/>
    <w:rsid w:val="0097038C"/>
    <w:rsid w:val="00973DA2"/>
    <w:rsid w:val="0098248D"/>
    <w:rsid w:val="009942A6"/>
    <w:rsid w:val="009A25DB"/>
    <w:rsid w:val="009A4322"/>
    <w:rsid w:val="009A5227"/>
    <w:rsid w:val="009B0FF6"/>
    <w:rsid w:val="009B5957"/>
    <w:rsid w:val="009B67F1"/>
    <w:rsid w:val="009D6569"/>
    <w:rsid w:val="009E2DB8"/>
    <w:rsid w:val="009E5368"/>
    <w:rsid w:val="009E6C51"/>
    <w:rsid w:val="009F3266"/>
    <w:rsid w:val="009F48C4"/>
    <w:rsid w:val="00A174CC"/>
    <w:rsid w:val="00A30CC9"/>
    <w:rsid w:val="00A34211"/>
    <w:rsid w:val="00A506BD"/>
    <w:rsid w:val="00A517C1"/>
    <w:rsid w:val="00A535DC"/>
    <w:rsid w:val="00A53941"/>
    <w:rsid w:val="00A56EAD"/>
    <w:rsid w:val="00A64E1C"/>
    <w:rsid w:val="00A64E52"/>
    <w:rsid w:val="00A712FE"/>
    <w:rsid w:val="00A7503F"/>
    <w:rsid w:val="00A8065F"/>
    <w:rsid w:val="00A851FD"/>
    <w:rsid w:val="00A86A62"/>
    <w:rsid w:val="00A921E4"/>
    <w:rsid w:val="00A9239E"/>
    <w:rsid w:val="00A93B66"/>
    <w:rsid w:val="00A975B9"/>
    <w:rsid w:val="00AA0768"/>
    <w:rsid w:val="00AA3A69"/>
    <w:rsid w:val="00AA54CB"/>
    <w:rsid w:val="00AB5826"/>
    <w:rsid w:val="00AB75DD"/>
    <w:rsid w:val="00AC0215"/>
    <w:rsid w:val="00AC4D8C"/>
    <w:rsid w:val="00AD2FBF"/>
    <w:rsid w:val="00AF1C16"/>
    <w:rsid w:val="00AF2314"/>
    <w:rsid w:val="00AF4F8E"/>
    <w:rsid w:val="00B03083"/>
    <w:rsid w:val="00B060F1"/>
    <w:rsid w:val="00B12734"/>
    <w:rsid w:val="00B155BB"/>
    <w:rsid w:val="00B16FA2"/>
    <w:rsid w:val="00B256D6"/>
    <w:rsid w:val="00B36D44"/>
    <w:rsid w:val="00B477B7"/>
    <w:rsid w:val="00B50CB5"/>
    <w:rsid w:val="00B67ABD"/>
    <w:rsid w:val="00B76105"/>
    <w:rsid w:val="00B76A93"/>
    <w:rsid w:val="00B80B7D"/>
    <w:rsid w:val="00BA6438"/>
    <w:rsid w:val="00BA7420"/>
    <w:rsid w:val="00BB6848"/>
    <w:rsid w:val="00BC05D3"/>
    <w:rsid w:val="00BD5959"/>
    <w:rsid w:val="00BD59A4"/>
    <w:rsid w:val="00BD5DCD"/>
    <w:rsid w:val="00C03C1D"/>
    <w:rsid w:val="00C20549"/>
    <w:rsid w:val="00C3516E"/>
    <w:rsid w:val="00C47F77"/>
    <w:rsid w:val="00C528DC"/>
    <w:rsid w:val="00C53C62"/>
    <w:rsid w:val="00C61757"/>
    <w:rsid w:val="00C61CA8"/>
    <w:rsid w:val="00C80E51"/>
    <w:rsid w:val="00C9130B"/>
    <w:rsid w:val="00CA3905"/>
    <w:rsid w:val="00CC6644"/>
    <w:rsid w:val="00CD0CCB"/>
    <w:rsid w:val="00CD635D"/>
    <w:rsid w:val="00D106F6"/>
    <w:rsid w:val="00D13E83"/>
    <w:rsid w:val="00D173E7"/>
    <w:rsid w:val="00D22BAA"/>
    <w:rsid w:val="00D45F5A"/>
    <w:rsid w:val="00D47B77"/>
    <w:rsid w:val="00D5066F"/>
    <w:rsid w:val="00D622D3"/>
    <w:rsid w:val="00D63052"/>
    <w:rsid w:val="00D673EC"/>
    <w:rsid w:val="00D77197"/>
    <w:rsid w:val="00D84058"/>
    <w:rsid w:val="00DA07A3"/>
    <w:rsid w:val="00DA0970"/>
    <w:rsid w:val="00DA09E2"/>
    <w:rsid w:val="00DA2C8A"/>
    <w:rsid w:val="00DA3853"/>
    <w:rsid w:val="00DA6CFB"/>
    <w:rsid w:val="00DA7422"/>
    <w:rsid w:val="00DB4D46"/>
    <w:rsid w:val="00DC484F"/>
    <w:rsid w:val="00DE304A"/>
    <w:rsid w:val="00DE4EE8"/>
    <w:rsid w:val="00DF3002"/>
    <w:rsid w:val="00DF41A5"/>
    <w:rsid w:val="00E01575"/>
    <w:rsid w:val="00E067A5"/>
    <w:rsid w:val="00E07926"/>
    <w:rsid w:val="00E109BF"/>
    <w:rsid w:val="00E259BB"/>
    <w:rsid w:val="00E2741B"/>
    <w:rsid w:val="00E54665"/>
    <w:rsid w:val="00E60E8B"/>
    <w:rsid w:val="00E64C13"/>
    <w:rsid w:val="00E677B3"/>
    <w:rsid w:val="00E71B37"/>
    <w:rsid w:val="00E81B06"/>
    <w:rsid w:val="00EA0AFD"/>
    <w:rsid w:val="00EA289D"/>
    <w:rsid w:val="00EB35F2"/>
    <w:rsid w:val="00EB7A2A"/>
    <w:rsid w:val="00EC5704"/>
    <w:rsid w:val="00EC57B8"/>
    <w:rsid w:val="00EC5943"/>
    <w:rsid w:val="00EC6465"/>
    <w:rsid w:val="00ED6693"/>
    <w:rsid w:val="00ED7122"/>
    <w:rsid w:val="00EE367F"/>
    <w:rsid w:val="00EF2D03"/>
    <w:rsid w:val="00EF4F50"/>
    <w:rsid w:val="00EF7B4B"/>
    <w:rsid w:val="00F03B3A"/>
    <w:rsid w:val="00F20BE3"/>
    <w:rsid w:val="00F2456B"/>
    <w:rsid w:val="00F26FB6"/>
    <w:rsid w:val="00F275D5"/>
    <w:rsid w:val="00F55227"/>
    <w:rsid w:val="00F6342E"/>
    <w:rsid w:val="00F64315"/>
    <w:rsid w:val="00F663E6"/>
    <w:rsid w:val="00F702BD"/>
    <w:rsid w:val="00F717E9"/>
    <w:rsid w:val="00F83C3A"/>
    <w:rsid w:val="00F85074"/>
    <w:rsid w:val="00F9352C"/>
    <w:rsid w:val="00FA0390"/>
    <w:rsid w:val="00FA1D58"/>
    <w:rsid w:val="00FB1E5E"/>
    <w:rsid w:val="00FB47C5"/>
    <w:rsid w:val="00FB47FB"/>
    <w:rsid w:val="00FC1CD8"/>
    <w:rsid w:val="00FC3403"/>
    <w:rsid w:val="00FD30D4"/>
    <w:rsid w:val="00FE0F4B"/>
    <w:rsid w:val="00FE5B97"/>
    <w:rsid w:val="00FF0527"/>
    <w:rsid w:val="00FF3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F44AE"/>
  <w15:docId w15:val="{71A06570-5DE9-4C86-A40C-B6EDB556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2A8"/>
    <w:pPr>
      <w:spacing w:after="200" w:line="276" w:lineRule="auto"/>
    </w:pPr>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0970"/>
    <w:rPr>
      <w:color w:val="0563C1" w:themeColor="hyperlink"/>
      <w:u w:val="single"/>
    </w:rPr>
  </w:style>
  <w:style w:type="character" w:customStyle="1" w:styleId="a4">
    <w:name w:val="Абзац списка Знак"/>
    <w:aliases w:val="Содержание. 2 уровень Знак"/>
    <w:link w:val="a5"/>
    <w:uiPriority w:val="99"/>
    <w:qFormat/>
    <w:locked/>
    <w:rsid w:val="00DA0970"/>
    <w:rPr>
      <w:rFonts w:ascii="Times New Roman" w:hAnsi="Times New Roman" w:cs="Times New Roman"/>
      <w:sz w:val="24"/>
      <w:szCs w:val="24"/>
      <w:lang w:val="x-none" w:eastAsia="x-none"/>
    </w:rPr>
  </w:style>
  <w:style w:type="paragraph" w:styleId="a5">
    <w:name w:val="List Paragraph"/>
    <w:aliases w:val="Содержание. 2 уровень"/>
    <w:basedOn w:val="a"/>
    <w:link w:val="a4"/>
    <w:uiPriority w:val="99"/>
    <w:qFormat/>
    <w:rsid w:val="00DA0970"/>
    <w:pPr>
      <w:spacing w:before="120" w:after="120" w:line="240" w:lineRule="auto"/>
      <w:ind w:left="708"/>
    </w:pPr>
    <w:rPr>
      <w:rFonts w:ascii="Times New Roman" w:eastAsiaTheme="minorHAnsi" w:hAnsi="Times New Roman"/>
      <w:sz w:val="24"/>
      <w:szCs w:val="24"/>
      <w:lang w:val="x-none" w:eastAsia="x-none"/>
    </w:rPr>
  </w:style>
  <w:style w:type="paragraph" w:styleId="a6">
    <w:name w:val="Balloon Text"/>
    <w:basedOn w:val="a"/>
    <w:link w:val="a7"/>
    <w:uiPriority w:val="99"/>
    <w:semiHidden/>
    <w:unhideWhenUsed/>
    <w:rsid w:val="00973DA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3DA2"/>
    <w:rPr>
      <w:rFonts w:ascii="Segoe UI" w:eastAsia="Times New Roman" w:hAnsi="Segoe UI" w:cs="Segoe UI"/>
      <w:sz w:val="18"/>
      <w:szCs w:val="18"/>
      <w:lang w:eastAsia="ru-RU"/>
    </w:rPr>
  </w:style>
  <w:style w:type="paragraph" w:customStyle="1" w:styleId="21">
    <w:name w:val="Список 21"/>
    <w:basedOn w:val="a"/>
    <w:rsid w:val="001A5A7A"/>
    <w:pPr>
      <w:suppressAutoHyphens/>
      <w:spacing w:after="0" w:line="240" w:lineRule="auto"/>
      <w:ind w:left="566" w:hanging="283"/>
    </w:pPr>
    <w:rPr>
      <w:rFonts w:ascii="Times New Roman" w:hAnsi="Times New Roman" w:cs="Calibri"/>
      <w:sz w:val="24"/>
      <w:szCs w:val="24"/>
      <w:lang w:eastAsia="ar-SA"/>
    </w:rPr>
  </w:style>
  <w:style w:type="character" w:customStyle="1" w:styleId="2">
    <w:name w:val="Основной текст (2)_"/>
    <w:basedOn w:val="a0"/>
    <w:link w:val="210"/>
    <w:uiPriority w:val="99"/>
    <w:rsid w:val="00411BD3"/>
    <w:rPr>
      <w:rFonts w:ascii="Tahoma" w:hAnsi="Tahoma" w:cs="Tahoma"/>
      <w:sz w:val="20"/>
      <w:szCs w:val="20"/>
      <w:shd w:val="clear" w:color="auto" w:fill="FFFFFF"/>
    </w:rPr>
  </w:style>
  <w:style w:type="character" w:customStyle="1" w:styleId="22">
    <w:name w:val="Основной текст (2)2"/>
    <w:basedOn w:val="2"/>
    <w:uiPriority w:val="99"/>
    <w:rsid w:val="00411BD3"/>
    <w:rPr>
      <w:rFonts w:ascii="Tahoma" w:hAnsi="Tahoma" w:cs="Tahoma"/>
      <w:sz w:val="20"/>
      <w:szCs w:val="20"/>
      <w:shd w:val="clear" w:color="auto" w:fill="FFFFFF"/>
    </w:rPr>
  </w:style>
  <w:style w:type="paragraph" w:customStyle="1" w:styleId="210">
    <w:name w:val="Основной текст (2)1"/>
    <w:basedOn w:val="a"/>
    <w:link w:val="2"/>
    <w:uiPriority w:val="99"/>
    <w:rsid w:val="00411BD3"/>
    <w:pPr>
      <w:widowControl w:val="0"/>
      <w:shd w:val="clear" w:color="auto" w:fill="FFFFFF"/>
      <w:spacing w:before="960" w:after="0" w:line="312" w:lineRule="exact"/>
    </w:pPr>
    <w:rPr>
      <w:rFonts w:ascii="Tahoma" w:eastAsiaTheme="minorHAnsi" w:hAnsi="Tahoma" w:cs="Tahoma"/>
      <w:sz w:val="20"/>
      <w:szCs w:val="20"/>
      <w:lang w:eastAsia="en-US"/>
    </w:rPr>
  </w:style>
  <w:style w:type="table" w:styleId="a8">
    <w:name w:val="Table Grid"/>
    <w:basedOn w:val="a1"/>
    <w:uiPriority w:val="39"/>
    <w:rsid w:val="00BA7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Основной текст (2) + Полужирный1"/>
    <w:basedOn w:val="2"/>
    <w:uiPriority w:val="99"/>
    <w:rsid w:val="002C781B"/>
    <w:rPr>
      <w:rFonts w:ascii="Tahoma" w:hAnsi="Tahoma" w:cs="Tahoma"/>
      <w:b/>
      <w:bCs/>
      <w:sz w:val="20"/>
      <w:szCs w:val="20"/>
      <w:u w:val="none"/>
      <w:shd w:val="clear" w:color="auto" w:fill="FFFFFF"/>
    </w:rPr>
  </w:style>
  <w:style w:type="table" w:customStyle="1" w:styleId="1">
    <w:name w:val="Сетка таблицы1"/>
    <w:basedOn w:val="a1"/>
    <w:next w:val="a8"/>
    <w:uiPriority w:val="39"/>
    <w:rsid w:val="00FF3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773849"/>
  </w:style>
  <w:style w:type="numbering" w:customStyle="1" w:styleId="11">
    <w:name w:val="Нет списка11"/>
    <w:next w:val="a2"/>
    <w:uiPriority w:val="99"/>
    <w:semiHidden/>
    <w:unhideWhenUsed/>
    <w:rsid w:val="00773849"/>
  </w:style>
  <w:style w:type="character" w:customStyle="1" w:styleId="12">
    <w:name w:val="Гиперссылка1"/>
    <w:uiPriority w:val="99"/>
    <w:semiHidden/>
    <w:unhideWhenUsed/>
    <w:rsid w:val="00773849"/>
    <w:rPr>
      <w:color w:val="0563C1"/>
      <w:u w:val="single"/>
    </w:rPr>
  </w:style>
  <w:style w:type="paragraph" w:customStyle="1" w:styleId="212">
    <w:name w:val="Содержание. 2 уровень1"/>
    <w:basedOn w:val="a"/>
    <w:next w:val="a5"/>
    <w:uiPriority w:val="99"/>
    <w:qFormat/>
    <w:rsid w:val="00773849"/>
    <w:pPr>
      <w:spacing w:before="120" w:after="120" w:line="240" w:lineRule="auto"/>
      <w:ind w:left="708"/>
    </w:pPr>
    <w:rPr>
      <w:rFonts w:ascii="Times New Roman" w:eastAsia="Calibri" w:hAnsi="Times New Roman"/>
      <w:sz w:val="24"/>
      <w:szCs w:val="24"/>
      <w:lang w:val="x-none" w:eastAsia="x-none"/>
    </w:rPr>
  </w:style>
  <w:style w:type="table" w:customStyle="1" w:styleId="20">
    <w:name w:val="Сетка таблицы2"/>
    <w:basedOn w:val="a1"/>
    <w:next w:val="a8"/>
    <w:uiPriority w:val="39"/>
    <w:rsid w:val="0077384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39"/>
    <w:rsid w:val="0077384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3D1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709585">
      <w:bodyDiv w:val="1"/>
      <w:marLeft w:val="0"/>
      <w:marRight w:val="0"/>
      <w:marTop w:val="0"/>
      <w:marBottom w:val="0"/>
      <w:divBdr>
        <w:top w:val="none" w:sz="0" w:space="0" w:color="auto"/>
        <w:left w:val="none" w:sz="0" w:space="0" w:color="auto"/>
        <w:bottom w:val="none" w:sz="0" w:space="0" w:color="auto"/>
        <w:right w:val="none" w:sz="0" w:space="0" w:color="auto"/>
      </w:divBdr>
    </w:div>
    <w:div w:id="504049986">
      <w:bodyDiv w:val="1"/>
      <w:marLeft w:val="0"/>
      <w:marRight w:val="0"/>
      <w:marTop w:val="0"/>
      <w:marBottom w:val="0"/>
      <w:divBdr>
        <w:top w:val="none" w:sz="0" w:space="0" w:color="auto"/>
        <w:left w:val="none" w:sz="0" w:space="0" w:color="auto"/>
        <w:bottom w:val="none" w:sz="0" w:space="0" w:color="auto"/>
        <w:right w:val="none" w:sz="0" w:space="0" w:color="auto"/>
      </w:divBdr>
    </w:div>
    <w:div w:id="617100256">
      <w:bodyDiv w:val="1"/>
      <w:marLeft w:val="0"/>
      <w:marRight w:val="0"/>
      <w:marTop w:val="0"/>
      <w:marBottom w:val="0"/>
      <w:divBdr>
        <w:top w:val="none" w:sz="0" w:space="0" w:color="auto"/>
        <w:left w:val="none" w:sz="0" w:space="0" w:color="auto"/>
        <w:bottom w:val="none" w:sz="0" w:space="0" w:color="auto"/>
        <w:right w:val="none" w:sz="0" w:space="0" w:color="auto"/>
      </w:divBdr>
    </w:div>
    <w:div w:id="98043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enq.ru/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chool-collection.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fcior.edu.ru" TargetMode="External"/><Relationship Id="rId5" Type="http://schemas.openxmlformats.org/officeDocument/2006/relationships/webSettings" Target="webSettings.xml"/><Relationship Id="rId10" Type="http://schemas.openxmlformats.org/officeDocument/2006/relationships/hyperlink" Target="http://www.klyaksa.net/" TargetMode="External"/><Relationship Id="rId4" Type="http://schemas.openxmlformats.org/officeDocument/2006/relationships/settings" Target="settings.xml"/><Relationship Id="rId9" Type="http://schemas.openxmlformats.org/officeDocument/2006/relationships/hyperlink" Target="http://www.metod-kopilk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BCE7C-E9FF-42AD-BEB5-D70D18E54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11763</Words>
  <Characters>67051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Елена Викторовна</dc:creator>
  <cp:keywords/>
  <dc:description/>
  <cp:lastModifiedBy>PATTPC</cp:lastModifiedBy>
  <cp:revision>4</cp:revision>
  <cp:lastPrinted>2025-10-07T05:56:00Z</cp:lastPrinted>
  <dcterms:created xsi:type="dcterms:W3CDTF">2025-10-10T10:22:00Z</dcterms:created>
  <dcterms:modified xsi:type="dcterms:W3CDTF">2025-11-27T13:47:00Z</dcterms:modified>
</cp:coreProperties>
</file>